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84C" w:rsidRPr="00587B97" w:rsidRDefault="00F5684C" w:rsidP="00F5684C">
      <w:pPr>
        <w:spacing w:after="0" w:line="240" w:lineRule="auto"/>
        <w:ind w:left="-993" w:hanging="141"/>
        <w:jc w:val="right"/>
        <w:rPr>
          <w:rFonts w:ascii="Times New Roman" w:hAnsi="Times New Roman" w:cs="Times New Roman"/>
          <w:sz w:val="24"/>
          <w:szCs w:val="24"/>
        </w:rPr>
      </w:pPr>
      <w:r w:rsidRPr="00587B97">
        <w:rPr>
          <w:rFonts w:ascii="Times New Roman" w:hAnsi="Times New Roman" w:cs="Times New Roman"/>
          <w:sz w:val="24"/>
          <w:szCs w:val="24"/>
          <w:lang w:val="kk-KZ"/>
        </w:rPr>
        <w:t>Ф</w:t>
      </w:r>
      <w:r w:rsidRPr="00587B97">
        <w:rPr>
          <w:rFonts w:ascii="Times New Roman" w:hAnsi="Times New Roman" w:cs="Times New Roman"/>
          <w:sz w:val="24"/>
          <w:szCs w:val="24"/>
        </w:rPr>
        <w:t>.7</w:t>
      </w:r>
      <w:r w:rsidRPr="00587B97">
        <w:rPr>
          <w:rFonts w:ascii="Times New Roman" w:hAnsi="Times New Roman" w:cs="Times New Roman"/>
          <w:sz w:val="24"/>
          <w:szCs w:val="24"/>
          <w:lang w:val="en-US"/>
        </w:rPr>
        <w:t>.11-19</w:t>
      </w:r>
    </w:p>
    <w:p w:rsidR="00F5684C" w:rsidRPr="00587B97" w:rsidRDefault="00F5684C" w:rsidP="00F5684C">
      <w:pPr>
        <w:spacing w:after="0" w:line="240" w:lineRule="auto"/>
        <w:ind w:left="-993" w:hanging="141"/>
        <w:jc w:val="right"/>
        <w:rPr>
          <w:rFonts w:ascii="Times New Roman" w:hAnsi="Times New Roman" w:cs="Times New Roman"/>
          <w:sz w:val="24"/>
          <w:szCs w:val="24"/>
          <w:lang w:val="kk-KZ"/>
        </w:rPr>
      </w:pPr>
    </w:p>
    <w:p w:rsidR="00F5684C" w:rsidRPr="00587B97" w:rsidRDefault="00F5684C" w:rsidP="00F5684C">
      <w:pPr>
        <w:spacing w:after="0" w:line="240" w:lineRule="auto"/>
        <w:rPr>
          <w:rFonts w:ascii="Times New Roman" w:hAnsi="Times New Roman" w:cs="Times New Roman"/>
          <w:sz w:val="24"/>
          <w:szCs w:val="24"/>
          <w:lang w:val="kk-KZ"/>
        </w:rPr>
      </w:pPr>
    </w:p>
    <w:p w:rsidR="00F5684C" w:rsidRPr="00587B97" w:rsidRDefault="00F5684C" w:rsidP="00F5684C">
      <w:pPr>
        <w:spacing w:after="0" w:line="240" w:lineRule="auto"/>
        <w:ind w:left="-993" w:hanging="141"/>
        <w:jc w:val="right"/>
        <w:rPr>
          <w:rFonts w:ascii="Times New Roman" w:hAnsi="Times New Roman" w:cs="Times New Roman"/>
          <w:sz w:val="24"/>
          <w:szCs w:val="24"/>
          <w:lang w:val="kk-KZ"/>
        </w:rPr>
      </w:pPr>
    </w:p>
    <w:p w:rsidR="00F5684C" w:rsidRPr="00587B97" w:rsidRDefault="00F5684C" w:rsidP="00F5684C">
      <w:pPr>
        <w:spacing w:after="0" w:line="240" w:lineRule="auto"/>
        <w:ind w:left="-993" w:hanging="141"/>
        <w:jc w:val="right"/>
        <w:rPr>
          <w:rFonts w:ascii="Times New Roman" w:hAnsi="Times New Roman" w:cs="Times New Roman"/>
          <w:sz w:val="24"/>
          <w:szCs w:val="24"/>
          <w:lang w:val="kk-KZ"/>
        </w:rPr>
      </w:pPr>
    </w:p>
    <w:p w:rsidR="001C4942" w:rsidRPr="00587B97" w:rsidRDefault="001C4942" w:rsidP="00F5684C">
      <w:pPr>
        <w:spacing w:after="0" w:line="240" w:lineRule="auto"/>
        <w:ind w:left="-993" w:hanging="141"/>
        <w:jc w:val="center"/>
        <w:rPr>
          <w:rFonts w:ascii="Times New Roman" w:hAnsi="Times New Roman" w:cs="Times New Roman"/>
          <w:b/>
          <w:sz w:val="24"/>
          <w:szCs w:val="24"/>
        </w:rPr>
      </w:pPr>
      <w:r w:rsidRPr="00587B97">
        <w:rPr>
          <w:rFonts w:ascii="Times New Roman" w:hAnsi="Times New Roman" w:cs="Times New Roman"/>
          <w:noProof/>
          <w:sz w:val="24"/>
          <w:szCs w:val="24"/>
        </w:rPr>
        <w:drawing>
          <wp:inline distT="0" distB="0" distL="0" distR="0">
            <wp:extent cx="2040890" cy="1460500"/>
            <wp:effectExtent l="19050" t="0" r="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a:srcRect/>
                    <a:stretch>
                      <a:fillRect/>
                    </a:stretch>
                  </pic:blipFill>
                  <pic:spPr bwMode="auto">
                    <a:xfrm>
                      <a:off x="0" y="0"/>
                      <a:ext cx="2040890" cy="1460500"/>
                    </a:xfrm>
                    <a:prstGeom prst="rect">
                      <a:avLst/>
                    </a:prstGeom>
                    <a:noFill/>
                    <a:ln w="9525">
                      <a:noFill/>
                      <a:miter lim="800000"/>
                      <a:headEnd/>
                      <a:tailEnd/>
                    </a:ln>
                  </pic:spPr>
                </pic:pic>
              </a:graphicData>
            </a:graphic>
          </wp:inline>
        </w:drawing>
      </w:r>
    </w:p>
    <w:p w:rsidR="001C4942" w:rsidRPr="00587B97" w:rsidRDefault="001C4942" w:rsidP="00F5684C">
      <w:pPr>
        <w:spacing w:after="0" w:line="240" w:lineRule="auto"/>
        <w:ind w:left="-993" w:hanging="141"/>
        <w:jc w:val="center"/>
        <w:rPr>
          <w:rFonts w:ascii="Times New Roman" w:hAnsi="Times New Roman" w:cs="Times New Roman"/>
          <w:b/>
          <w:sz w:val="24"/>
          <w:szCs w:val="24"/>
        </w:rPr>
      </w:pPr>
    </w:p>
    <w:p w:rsidR="001C4942" w:rsidRPr="00587B97" w:rsidRDefault="001C4942" w:rsidP="00F5684C">
      <w:pPr>
        <w:spacing w:after="0" w:line="240" w:lineRule="auto"/>
        <w:ind w:left="-993" w:hanging="141"/>
        <w:jc w:val="center"/>
        <w:rPr>
          <w:rFonts w:ascii="Times New Roman" w:hAnsi="Times New Roman" w:cs="Times New Roman"/>
          <w:b/>
          <w:sz w:val="24"/>
          <w:szCs w:val="24"/>
        </w:rPr>
      </w:pPr>
    </w:p>
    <w:p w:rsidR="001C4942" w:rsidRPr="00587B97" w:rsidRDefault="001C4942" w:rsidP="00F5684C">
      <w:pPr>
        <w:spacing w:after="0" w:line="240" w:lineRule="auto"/>
        <w:ind w:left="-993" w:hanging="141"/>
        <w:jc w:val="center"/>
        <w:rPr>
          <w:rFonts w:ascii="Times New Roman" w:hAnsi="Times New Roman" w:cs="Times New Roman"/>
          <w:b/>
          <w:sz w:val="24"/>
          <w:szCs w:val="24"/>
        </w:rPr>
      </w:pPr>
    </w:p>
    <w:p w:rsidR="001C4942" w:rsidRPr="00587B97" w:rsidRDefault="001C4942" w:rsidP="00F5684C">
      <w:pPr>
        <w:spacing w:after="0" w:line="240" w:lineRule="auto"/>
        <w:ind w:left="-993" w:hanging="141"/>
        <w:jc w:val="center"/>
        <w:rPr>
          <w:rFonts w:ascii="Times New Roman" w:hAnsi="Times New Roman" w:cs="Times New Roman"/>
          <w:b/>
          <w:sz w:val="24"/>
          <w:szCs w:val="24"/>
        </w:rPr>
      </w:pPr>
    </w:p>
    <w:p w:rsidR="001C4942" w:rsidRPr="00587B97" w:rsidRDefault="001C4942" w:rsidP="00F5684C">
      <w:pPr>
        <w:spacing w:after="0" w:line="240" w:lineRule="auto"/>
        <w:ind w:left="-993" w:hanging="141"/>
        <w:jc w:val="center"/>
        <w:rPr>
          <w:rFonts w:ascii="Times New Roman" w:hAnsi="Times New Roman" w:cs="Times New Roman"/>
          <w:b/>
          <w:sz w:val="24"/>
          <w:szCs w:val="24"/>
          <w:lang w:val="kk-KZ"/>
        </w:rPr>
      </w:pPr>
      <w:r w:rsidRPr="00587B97">
        <w:rPr>
          <w:rFonts w:ascii="Times New Roman" w:hAnsi="Times New Roman" w:cs="Times New Roman"/>
          <w:b/>
          <w:sz w:val="24"/>
          <w:szCs w:val="24"/>
          <w:lang w:val="kk-KZ"/>
        </w:rPr>
        <w:t>Ордаева А.Ж.</w:t>
      </w:r>
    </w:p>
    <w:p w:rsidR="001C4942" w:rsidRPr="00587B97" w:rsidRDefault="001C4942" w:rsidP="00F5684C">
      <w:pPr>
        <w:spacing w:after="0" w:line="240" w:lineRule="auto"/>
        <w:ind w:left="-993" w:hanging="141"/>
        <w:jc w:val="center"/>
        <w:rPr>
          <w:rFonts w:ascii="Times New Roman" w:hAnsi="Times New Roman" w:cs="Times New Roman"/>
          <w:b/>
          <w:sz w:val="24"/>
          <w:szCs w:val="24"/>
          <w:lang w:val="kk-KZ"/>
        </w:rPr>
      </w:pPr>
      <w:r w:rsidRPr="00587B97">
        <w:rPr>
          <w:rFonts w:ascii="Times New Roman" w:hAnsi="Times New Roman" w:cs="Times New Roman"/>
          <w:b/>
          <w:sz w:val="24"/>
          <w:szCs w:val="24"/>
          <w:lang w:val="kk-KZ"/>
        </w:rPr>
        <w:t>«ҚР Қылмыстық атқару құқығы» пәнінен</w:t>
      </w:r>
    </w:p>
    <w:p w:rsidR="001C4942" w:rsidRPr="00587B97" w:rsidRDefault="00995225" w:rsidP="00F5684C">
      <w:pPr>
        <w:spacing w:after="0" w:line="240" w:lineRule="auto"/>
        <w:ind w:left="-993" w:hanging="141"/>
        <w:jc w:val="center"/>
        <w:rPr>
          <w:rFonts w:ascii="Times New Roman" w:hAnsi="Times New Roman" w:cs="Times New Roman"/>
          <w:b/>
          <w:sz w:val="24"/>
          <w:szCs w:val="24"/>
          <w:lang w:val="kk-KZ"/>
        </w:rPr>
      </w:pPr>
      <w:r>
        <w:rPr>
          <w:rFonts w:ascii="Times New Roman" w:hAnsi="Times New Roman" w:cs="Times New Roman"/>
          <w:b/>
          <w:sz w:val="24"/>
          <w:szCs w:val="24"/>
          <w:lang w:val="kk-KZ"/>
        </w:rPr>
        <w:t>дәріс конспектісі</w:t>
      </w:r>
    </w:p>
    <w:p w:rsidR="001C4942" w:rsidRPr="00587B97" w:rsidRDefault="001C4942" w:rsidP="00F5684C">
      <w:pPr>
        <w:spacing w:after="0" w:line="240" w:lineRule="auto"/>
        <w:ind w:left="-993" w:hanging="141"/>
        <w:jc w:val="center"/>
        <w:rPr>
          <w:rFonts w:ascii="Times New Roman" w:hAnsi="Times New Roman" w:cs="Times New Roman"/>
          <w:b/>
          <w:sz w:val="24"/>
          <w:szCs w:val="24"/>
          <w:lang w:val="kk-KZ"/>
        </w:rPr>
      </w:pPr>
    </w:p>
    <w:p w:rsidR="001C4942" w:rsidRPr="00587B97" w:rsidRDefault="001C4942" w:rsidP="00F5684C">
      <w:pPr>
        <w:spacing w:after="0" w:line="240" w:lineRule="auto"/>
        <w:ind w:left="-993" w:hanging="141"/>
        <w:jc w:val="center"/>
        <w:rPr>
          <w:rFonts w:ascii="Times New Roman" w:hAnsi="Times New Roman" w:cs="Times New Roman"/>
          <w:b/>
          <w:sz w:val="24"/>
          <w:szCs w:val="24"/>
          <w:lang w:val="kk-KZ"/>
        </w:rPr>
      </w:pPr>
    </w:p>
    <w:p w:rsidR="001C4942" w:rsidRPr="00587B97" w:rsidRDefault="001C4942" w:rsidP="00F5684C">
      <w:pPr>
        <w:spacing w:after="0" w:line="240" w:lineRule="auto"/>
        <w:ind w:left="-993" w:hanging="141"/>
        <w:jc w:val="center"/>
        <w:rPr>
          <w:rFonts w:ascii="Times New Roman" w:hAnsi="Times New Roman" w:cs="Times New Roman"/>
          <w:b/>
          <w:sz w:val="24"/>
          <w:szCs w:val="24"/>
          <w:lang w:val="kk-KZ"/>
        </w:rPr>
      </w:pPr>
    </w:p>
    <w:p w:rsidR="001C4942" w:rsidRPr="00587B97" w:rsidRDefault="001C4942" w:rsidP="00F5684C">
      <w:pPr>
        <w:spacing w:after="0" w:line="240" w:lineRule="auto"/>
        <w:jc w:val="center"/>
        <w:rPr>
          <w:rFonts w:ascii="Times New Roman" w:hAnsi="Times New Roman" w:cs="Times New Roman"/>
          <w:sz w:val="24"/>
          <w:szCs w:val="24"/>
          <w:lang w:val="kk-KZ"/>
        </w:rPr>
      </w:pPr>
      <w:r w:rsidRPr="00587B97">
        <w:rPr>
          <w:rFonts w:ascii="Times New Roman" w:hAnsi="Times New Roman" w:cs="Times New Roman"/>
          <w:noProof/>
          <w:sz w:val="24"/>
          <w:szCs w:val="24"/>
        </w:rPr>
        <w:drawing>
          <wp:inline distT="0" distB="0" distL="0" distR="0">
            <wp:extent cx="5397500" cy="3579495"/>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a:srcRect/>
                    <a:stretch>
                      <a:fillRect/>
                    </a:stretch>
                  </pic:blipFill>
                  <pic:spPr bwMode="auto">
                    <a:xfrm>
                      <a:off x="0" y="0"/>
                      <a:ext cx="5397500" cy="3579495"/>
                    </a:xfrm>
                    <a:prstGeom prst="rect">
                      <a:avLst/>
                    </a:prstGeom>
                    <a:noFill/>
                    <a:ln w="9525">
                      <a:noFill/>
                      <a:miter lim="800000"/>
                      <a:headEnd/>
                      <a:tailEnd/>
                    </a:ln>
                  </pic:spPr>
                </pic:pic>
              </a:graphicData>
            </a:graphic>
          </wp:inline>
        </w:drawing>
      </w:r>
    </w:p>
    <w:p w:rsidR="001C4942" w:rsidRPr="00587B97" w:rsidRDefault="001C4942" w:rsidP="00F5684C">
      <w:pPr>
        <w:spacing w:after="0" w:line="240" w:lineRule="auto"/>
        <w:jc w:val="center"/>
        <w:rPr>
          <w:rFonts w:ascii="Times New Roman" w:hAnsi="Times New Roman" w:cs="Times New Roman"/>
          <w:sz w:val="24"/>
          <w:szCs w:val="24"/>
          <w:lang w:val="kk-KZ"/>
        </w:rPr>
      </w:pPr>
    </w:p>
    <w:p w:rsidR="001C4942" w:rsidRPr="00587B97" w:rsidRDefault="001C4942" w:rsidP="00F5684C">
      <w:pPr>
        <w:spacing w:after="0" w:line="240" w:lineRule="auto"/>
        <w:jc w:val="center"/>
        <w:rPr>
          <w:rFonts w:ascii="Times New Roman" w:hAnsi="Times New Roman" w:cs="Times New Roman"/>
          <w:sz w:val="24"/>
          <w:szCs w:val="24"/>
          <w:lang w:val="kk-KZ"/>
        </w:rPr>
      </w:pPr>
    </w:p>
    <w:p w:rsidR="001C4942" w:rsidRPr="00587B97" w:rsidRDefault="001C4942" w:rsidP="00F5684C">
      <w:pPr>
        <w:spacing w:after="0" w:line="240" w:lineRule="auto"/>
        <w:jc w:val="center"/>
        <w:rPr>
          <w:rFonts w:ascii="Times New Roman" w:hAnsi="Times New Roman" w:cs="Times New Roman"/>
          <w:sz w:val="24"/>
          <w:szCs w:val="24"/>
          <w:lang w:val="kk-KZ"/>
        </w:rPr>
      </w:pPr>
    </w:p>
    <w:p w:rsidR="001C4942" w:rsidRPr="00587B97" w:rsidRDefault="001C4942" w:rsidP="00F5684C">
      <w:pPr>
        <w:spacing w:after="0" w:line="240" w:lineRule="auto"/>
        <w:jc w:val="center"/>
        <w:rPr>
          <w:rFonts w:ascii="Times New Roman" w:hAnsi="Times New Roman" w:cs="Times New Roman"/>
          <w:sz w:val="24"/>
          <w:szCs w:val="24"/>
          <w:lang w:val="kk-KZ"/>
        </w:rPr>
      </w:pPr>
    </w:p>
    <w:p w:rsidR="001C4942" w:rsidRPr="00587B97" w:rsidRDefault="001C4942" w:rsidP="00F5684C">
      <w:pPr>
        <w:spacing w:after="0" w:line="240" w:lineRule="auto"/>
        <w:jc w:val="center"/>
        <w:rPr>
          <w:rFonts w:ascii="Times New Roman" w:hAnsi="Times New Roman" w:cs="Times New Roman"/>
          <w:sz w:val="24"/>
          <w:szCs w:val="24"/>
          <w:lang w:val="kk-KZ"/>
        </w:rPr>
      </w:pPr>
    </w:p>
    <w:p w:rsidR="001C4942" w:rsidRPr="00587B97" w:rsidRDefault="001C4942" w:rsidP="00F5684C">
      <w:pPr>
        <w:spacing w:after="0" w:line="240" w:lineRule="auto"/>
        <w:jc w:val="center"/>
        <w:rPr>
          <w:rFonts w:ascii="Times New Roman" w:hAnsi="Times New Roman" w:cs="Times New Roman"/>
          <w:sz w:val="24"/>
          <w:szCs w:val="24"/>
          <w:lang w:val="kk-KZ"/>
        </w:rPr>
      </w:pPr>
    </w:p>
    <w:p w:rsidR="001C4942" w:rsidRPr="00587B97" w:rsidRDefault="001C4942" w:rsidP="00F5684C">
      <w:pPr>
        <w:spacing w:after="0" w:line="240" w:lineRule="auto"/>
        <w:jc w:val="center"/>
        <w:rPr>
          <w:rFonts w:ascii="Times New Roman" w:hAnsi="Times New Roman" w:cs="Times New Roman"/>
          <w:sz w:val="24"/>
          <w:szCs w:val="24"/>
          <w:lang w:val="kk-KZ"/>
        </w:rPr>
      </w:pPr>
    </w:p>
    <w:p w:rsidR="001C4942" w:rsidRPr="00587B97" w:rsidRDefault="001C4942" w:rsidP="00F5684C">
      <w:pPr>
        <w:spacing w:after="0" w:line="240" w:lineRule="auto"/>
        <w:jc w:val="center"/>
        <w:rPr>
          <w:rFonts w:ascii="Times New Roman" w:hAnsi="Times New Roman" w:cs="Times New Roman"/>
          <w:sz w:val="24"/>
          <w:szCs w:val="24"/>
        </w:rPr>
      </w:pPr>
      <w:r w:rsidRPr="00587B97">
        <w:rPr>
          <w:rFonts w:ascii="Times New Roman" w:hAnsi="Times New Roman" w:cs="Times New Roman"/>
          <w:sz w:val="24"/>
          <w:szCs w:val="24"/>
          <w:lang w:val="kk-KZ"/>
        </w:rPr>
        <w:t>Шымкент</w:t>
      </w:r>
      <w:r w:rsidRPr="00587B97">
        <w:rPr>
          <w:rFonts w:ascii="Times New Roman" w:hAnsi="Times New Roman" w:cs="Times New Roman"/>
          <w:sz w:val="24"/>
          <w:szCs w:val="24"/>
        </w:rPr>
        <w:t>, 20</w:t>
      </w:r>
      <w:r w:rsidRPr="00587B97">
        <w:rPr>
          <w:rFonts w:ascii="Times New Roman" w:hAnsi="Times New Roman" w:cs="Times New Roman"/>
          <w:sz w:val="24"/>
          <w:szCs w:val="24"/>
          <w:lang w:val="kk-KZ"/>
        </w:rPr>
        <w:t>1</w:t>
      </w:r>
      <w:r w:rsidR="001B3B7E" w:rsidRPr="00587B97">
        <w:rPr>
          <w:rFonts w:ascii="Times New Roman" w:hAnsi="Times New Roman" w:cs="Times New Roman"/>
          <w:sz w:val="24"/>
          <w:szCs w:val="24"/>
        </w:rPr>
        <w:t>6</w:t>
      </w:r>
      <w:r w:rsidRPr="00587B97">
        <w:rPr>
          <w:rFonts w:ascii="Times New Roman" w:hAnsi="Times New Roman" w:cs="Times New Roman"/>
          <w:sz w:val="24"/>
          <w:szCs w:val="24"/>
          <w:lang w:val="kk-KZ"/>
        </w:rPr>
        <w:t>ж</w:t>
      </w: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F5684C" w:rsidRPr="00587B97" w:rsidRDefault="00F5684C" w:rsidP="002E034F">
      <w:pPr>
        <w:spacing w:after="0" w:line="240" w:lineRule="auto"/>
        <w:jc w:val="both"/>
        <w:rPr>
          <w:rFonts w:ascii="Times New Roman" w:hAnsi="Times New Roman" w:cs="Times New Roman"/>
          <w:sz w:val="24"/>
          <w:szCs w:val="24"/>
          <w:lang w:val="kk-KZ"/>
        </w:rPr>
      </w:pPr>
    </w:p>
    <w:p w:rsidR="00F5684C" w:rsidRPr="00587B97" w:rsidRDefault="00F5684C" w:rsidP="002E034F">
      <w:pPr>
        <w:spacing w:after="0" w:line="240" w:lineRule="auto"/>
        <w:jc w:val="both"/>
        <w:rPr>
          <w:rFonts w:ascii="Times New Roman" w:hAnsi="Times New Roman" w:cs="Times New Roman"/>
          <w:sz w:val="24"/>
          <w:szCs w:val="24"/>
          <w:lang w:val="kk-KZ"/>
        </w:rPr>
      </w:pPr>
    </w:p>
    <w:p w:rsidR="00F5684C" w:rsidRPr="00587B97" w:rsidRDefault="00F5684C" w:rsidP="002E034F">
      <w:pPr>
        <w:spacing w:after="0" w:line="240" w:lineRule="auto"/>
        <w:jc w:val="both"/>
        <w:rPr>
          <w:rFonts w:ascii="Times New Roman" w:hAnsi="Times New Roman" w:cs="Times New Roman"/>
          <w:sz w:val="24"/>
          <w:szCs w:val="24"/>
          <w:lang w:val="kk-KZ"/>
        </w:rPr>
      </w:pPr>
    </w:p>
    <w:p w:rsidR="00F5684C" w:rsidRPr="00587B97" w:rsidRDefault="00F5684C" w:rsidP="002E034F">
      <w:pPr>
        <w:spacing w:after="0" w:line="240" w:lineRule="auto"/>
        <w:jc w:val="both"/>
        <w:rPr>
          <w:rFonts w:ascii="Times New Roman" w:hAnsi="Times New Roman" w:cs="Times New Roman"/>
          <w:sz w:val="24"/>
          <w:szCs w:val="24"/>
          <w:lang w:val="kk-KZ"/>
        </w:rPr>
      </w:pPr>
    </w:p>
    <w:p w:rsidR="00F5684C" w:rsidRPr="00587B97" w:rsidRDefault="00F5684C" w:rsidP="002E034F">
      <w:pPr>
        <w:spacing w:after="0" w:line="240" w:lineRule="auto"/>
        <w:jc w:val="both"/>
        <w:rPr>
          <w:rFonts w:ascii="Times New Roman" w:hAnsi="Times New Roman" w:cs="Times New Roman"/>
          <w:sz w:val="24"/>
          <w:szCs w:val="24"/>
          <w:lang w:val="kk-KZ"/>
        </w:rPr>
      </w:pPr>
    </w:p>
    <w:p w:rsidR="00F5684C" w:rsidRPr="00587B97" w:rsidRDefault="00F5684C" w:rsidP="002E034F">
      <w:pPr>
        <w:spacing w:after="0" w:line="240" w:lineRule="auto"/>
        <w:jc w:val="both"/>
        <w:rPr>
          <w:rFonts w:ascii="Times New Roman" w:hAnsi="Times New Roman" w:cs="Times New Roman"/>
          <w:sz w:val="24"/>
          <w:szCs w:val="24"/>
          <w:lang w:val="kk-KZ"/>
        </w:rPr>
      </w:pPr>
    </w:p>
    <w:p w:rsidR="00F5684C" w:rsidRPr="00587B97" w:rsidRDefault="00F5684C" w:rsidP="002E034F">
      <w:pPr>
        <w:spacing w:after="0" w:line="240" w:lineRule="auto"/>
        <w:jc w:val="both"/>
        <w:rPr>
          <w:rFonts w:ascii="Times New Roman" w:hAnsi="Times New Roman" w:cs="Times New Roman"/>
          <w:sz w:val="24"/>
          <w:szCs w:val="24"/>
          <w:lang w:val="kk-KZ"/>
        </w:rPr>
      </w:pPr>
    </w:p>
    <w:p w:rsidR="00F5684C" w:rsidRDefault="00F5684C" w:rsidP="002E034F">
      <w:pPr>
        <w:spacing w:after="0" w:line="240" w:lineRule="auto"/>
        <w:jc w:val="both"/>
        <w:rPr>
          <w:rFonts w:ascii="Times New Roman" w:hAnsi="Times New Roman" w:cs="Times New Roman"/>
          <w:sz w:val="24"/>
          <w:szCs w:val="24"/>
          <w:lang w:val="kk-KZ"/>
        </w:rPr>
      </w:pPr>
    </w:p>
    <w:p w:rsidR="00AD5CEC" w:rsidRDefault="00AD5CEC" w:rsidP="002E034F">
      <w:pPr>
        <w:spacing w:after="0" w:line="240" w:lineRule="auto"/>
        <w:jc w:val="both"/>
        <w:rPr>
          <w:rFonts w:ascii="Times New Roman" w:hAnsi="Times New Roman" w:cs="Times New Roman"/>
          <w:sz w:val="24"/>
          <w:szCs w:val="24"/>
          <w:lang w:val="kk-KZ"/>
        </w:rPr>
      </w:pPr>
    </w:p>
    <w:p w:rsidR="00AD5CEC" w:rsidRPr="00587B97" w:rsidRDefault="00AD5CEC"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F5684C" w:rsidP="00F5684C">
      <w:pPr>
        <w:spacing w:after="0" w:line="240" w:lineRule="auto"/>
        <w:ind w:left="-142"/>
        <w:jc w:val="center"/>
        <w:rPr>
          <w:rFonts w:ascii="Times New Roman" w:hAnsi="Times New Roman" w:cs="Times New Roman"/>
          <w:b/>
          <w:sz w:val="24"/>
          <w:szCs w:val="24"/>
          <w:lang w:val="kk-KZ"/>
        </w:rPr>
      </w:pPr>
      <w:r w:rsidRPr="00587B97">
        <w:rPr>
          <w:rFonts w:ascii="Times New Roman" w:hAnsi="Times New Roman" w:cs="Times New Roman"/>
          <w:b/>
          <w:sz w:val="24"/>
          <w:szCs w:val="24"/>
          <w:lang w:val="kk-KZ"/>
        </w:rPr>
        <w:lastRenderedPageBreak/>
        <w:t>ҚАЗАҚСТАН РЕСПУБЛИКАСЫ БІЛІМ ЖӘНЕ ҒЫЛЫМ МИНИСТРЛІГІ</w:t>
      </w:r>
    </w:p>
    <w:p w:rsidR="001C4942" w:rsidRPr="00587B97" w:rsidRDefault="001C4942" w:rsidP="00F5684C">
      <w:pPr>
        <w:spacing w:after="0" w:line="240" w:lineRule="auto"/>
        <w:ind w:left="-142"/>
        <w:jc w:val="center"/>
        <w:rPr>
          <w:rFonts w:ascii="Times New Roman" w:hAnsi="Times New Roman" w:cs="Times New Roman"/>
          <w:b/>
          <w:sz w:val="24"/>
          <w:szCs w:val="24"/>
          <w:lang w:val="kk-KZ"/>
        </w:rPr>
      </w:pPr>
    </w:p>
    <w:p w:rsidR="001C4942" w:rsidRPr="00587B97" w:rsidRDefault="001C4942" w:rsidP="00F5684C">
      <w:pPr>
        <w:spacing w:after="0" w:line="240" w:lineRule="auto"/>
        <w:ind w:left="-142"/>
        <w:jc w:val="center"/>
        <w:rPr>
          <w:rFonts w:ascii="Times New Roman" w:hAnsi="Times New Roman" w:cs="Times New Roman"/>
          <w:b/>
          <w:sz w:val="24"/>
          <w:szCs w:val="24"/>
          <w:lang w:val="kk-KZ"/>
        </w:rPr>
      </w:pPr>
      <w:r w:rsidRPr="00587B97">
        <w:rPr>
          <w:rFonts w:ascii="Times New Roman" w:hAnsi="Times New Roman" w:cs="Times New Roman"/>
          <w:b/>
          <w:sz w:val="24"/>
          <w:szCs w:val="24"/>
          <w:lang w:val="kk-KZ"/>
        </w:rPr>
        <w:t>М.Әуезов атындағы Оңтүстік Қазақстан Мемлекеттік университеті</w:t>
      </w:r>
    </w:p>
    <w:p w:rsidR="001C4942" w:rsidRPr="00587B97" w:rsidRDefault="001C4942" w:rsidP="00F5684C">
      <w:pPr>
        <w:spacing w:after="0" w:line="240" w:lineRule="auto"/>
        <w:ind w:left="-142"/>
        <w:jc w:val="center"/>
        <w:rPr>
          <w:rFonts w:ascii="Times New Roman" w:hAnsi="Times New Roman" w:cs="Times New Roman"/>
          <w:b/>
          <w:sz w:val="24"/>
          <w:szCs w:val="24"/>
          <w:lang w:val="kk-KZ"/>
        </w:rPr>
      </w:pPr>
    </w:p>
    <w:p w:rsidR="001C4942" w:rsidRPr="00587B97" w:rsidRDefault="001C4942" w:rsidP="00F5684C">
      <w:pPr>
        <w:spacing w:after="0" w:line="240" w:lineRule="auto"/>
        <w:ind w:left="-142"/>
        <w:jc w:val="center"/>
        <w:rPr>
          <w:rFonts w:ascii="Times New Roman" w:hAnsi="Times New Roman" w:cs="Times New Roman"/>
          <w:b/>
          <w:sz w:val="24"/>
          <w:szCs w:val="24"/>
          <w:lang w:val="kk-KZ"/>
        </w:rPr>
      </w:pPr>
    </w:p>
    <w:p w:rsidR="001B3B7E" w:rsidRPr="00587B97" w:rsidRDefault="001B3B7E" w:rsidP="00F5684C">
      <w:pPr>
        <w:spacing w:line="240" w:lineRule="auto"/>
        <w:ind w:left="-142"/>
        <w:jc w:val="center"/>
        <w:rPr>
          <w:rFonts w:ascii="Times New Roman" w:hAnsi="Times New Roman" w:cs="Times New Roman"/>
          <w:b/>
          <w:sz w:val="24"/>
          <w:szCs w:val="24"/>
          <w:lang w:val="kk-KZ"/>
        </w:rPr>
      </w:pPr>
      <w:r w:rsidRPr="00587B97">
        <w:rPr>
          <w:rFonts w:ascii="Times New Roman" w:hAnsi="Times New Roman" w:cs="Times New Roman"/>
          <w:b/>
          <w:sz w:val="24"/>
          <w:szCs w:val="24"/>
          <w:lang w:val="kk-KZ"/>
        </w:rPr>
        <w:t>«Қылмыстық құқық және криминология» кафедрасы</w:t>
      </w:r>
    </w:p>
    <w:p w:rsidR="001C4942" w:rsidRPr="00587B97" w:rsidRDefault="001C4942" w:rsidP="00F5684C">
      <w:pPr>
        <w:spacing w:after="0" w:line="240" w:lineRule="auto"/>
        <w:ind w:left="-142"/>
        <w:jc w:val="center"/>
        <w:rPr>
          <w:rFonts w:ascii="Times New Roman" w:hAnsi="Times New Roman" w:cs="Times New Roman"/>
          <w:sz w:val="24"/>
          <w:szCs w:val="24"/>
          <w:lang w:val="kk-KZ"/>
        </w:rPr>
      </w:pPr>
    </w:p>
    <w:p w:rsidR="001C4942" w:rsidRPr="00587B97" w:rsidRDefault="001C4942" w:rsidP="00F5684C">
      <w:pPr>
        <w:spacing w:after="0" w:line="240" w:lineRule="auto"/>
        <w:ind w:left="-142"/>
        <w:jc w:val="center"/>
        <w:rPr>
          <w:rFonts w:ascii="Times New Roman" w:hAnsi="Times New Roman" w:cs="Times New Roman"/>
          <w:sz w:val="24"/>
          <w:szCs w:val="24"/>
          <w:lang w:val="kk-KZ"/>
        </w:rPr>
      </w:pPr>
    </w:p>
    <w:p w:rsidR="001C4942" w:rsidRPr="00587B97" w:rsidRDefault="001C4942" w:rsidP="00F5684C">
      <w:pPr>
        <w:spacing w:after="0" w:line="240" w:lineRule="auto"/>
        <w:ind w:left="-142"/>
        <w:jc w:val="center"/>
        <w:rPr>
          <w:rFonts w:ascii="Times New Roman" w:hAnsi="Times New Roman" w:cs="Times New Roman"/>
          <w:sz w:val="24"/>
          <w:szCs w:val="24"/>
          <w:lang w:val="kk-KZ"/>
        </w:rPr>
      </w:pPr>
    </w:p>
    <w:p w:rsidR="001C4942" w:rsidRPr="00587B97" w:rsidRDefault="001C4942" w:rsidP="00F5684C">
      <w:pPr>
        <w:spacing w:after="0" w:line="240" w:lineRule="auto"/>
        <w:ind w:left="-142"/>
        <w:jc w:val="center"/>
        <w:rPr>
          <w:rFonts w:ascii="Times New Roman" w:hAnsi="Times New Roman" w:cs="Times New Roman"/>
          <w:b/>
          <w:sz w:val="24"/>
          <w:szCs w:val="24"/>
          <w:lang w:val="kk-KZ"/>
        </w:rPr>
      </w:pPr>
      <w:r w:rsidRPr="00587B97">
        <w:rPr>
          <w:rFonts w:ascii="Times New Roman" w:hAnsi="Times New Roman" w:cs="Times New Roman"/>
          <w:b/>
          <w:sz w:val="24"/>
          <w:szCs w:val="24"/>
          <w:lang w:val="kk-KZ"/>
        </w:rPr>
        <w:t>Ордаева А.Ж.</w:t>
      </w:r>
    </w:p>
    <w:p w:rsidR="001C4942" w:rsidRPr="00587B97" w:rsidRDefault="001C4942" w:rsidP="00F5684C">
      <w:pPr>
        <w:spacing w:after="0" w:line="240" w:lineRule="auto"/>
        <w:jc w:val="both"/>
        <w:rPr>
          <w:rFonts w:ascii="Times New Roman" w:hAnsi="Times New Roman" w:cs="Times New Roman"/>
          <w:sz w:val="24"/>
          <w:szCs w:val="24"/>
          <w:lang w:val="kk-KZ"/>
        </w:rPr>
      </w:pPr>
    </w:p>
    <w:p w:rsidR="001C4942" w:rsidRPr="00587B97" w:rsidRDefault="001C4942" w:rsidP="00F5684C">
      <w:pPr>
        <w:spacing w:after="0" w:line="240" w:lineRule="auto"/>
        <w:ind w:left="-142"/>
        <w:jc w:val="both"/>
        <w:rPr>
          <w:rFonts w:ascii="Times New Roman" w:hAnsi="Times New Roman" w:cs="Times New Roman"/>
          <w:sz w:val="24"/>
          <w:szCs w:val="24"/>
          <w:lang w:val="kk-KZ"/>
        </w:rPr>
      </w:pPr>
    </w:p>
    <w:p w:rsidR="001C4942" w:rsidRPr="00587B97" w:rsidRDefault="001C4942" w:rsidP="00F5684C">
      <w:pPr>
        <w:spacing w:after="0" w:line="240" w:lineRule="auto"/>
        <w:ind w:left="-142"/>
        <w:jc w:val="both"/>
        <w:rPr>
          <w:rFonts w:ascii="Times New Roman" w:hAnsi="Times New Roman" w:cs="Times New Roman"/>
          <w:b/>
          <w:sz w:val="24"/>
          <w:szCs w:val="24"/>
          <w:lang w:val="kk-KZ"/>
        </w:rPr>
      </w:pPr>
    </w:p>
    <w:p w:rsidR="001C4942" w:rsidRPr="00587B97" w:rsidRDefault="001C4942" w:rsidP="00F5684C">
      <w:pPr>
        <w:spacing w:after="0" w:line="240" w:lineRule="auto"/>
        <w:ind w:left="-142"/>
        <w:jc w:val="center"/>
        <w:rPr>
          <w:rFonts w:ascii="Times New Roman" w:hAnsi="Times New Roman" w:cs="Times New Roman"/>
          <w:b/>
          <w:sz w:val="24"/>
          <w:szCs w:val="24"/>
          <w:lang w:val="kk-KZ"/>
        </w:rPr>
      </w:pPr>
      <w:r w:rsidRPr="00587B97">
        <w:rPr>
          <w:rFonts w:ascii="Times New Roman" w:hAnsi="Times New Roman" w:cs="Times New Roman"/>
          <w:b/>
          <w:color w:val="000000"/>
          <w:sz w:val="24"/>
          <w:szCs w:val="24"/>
          <w:lang w:val="kk-KZ"/>
        </w:rPr>
        <w:t>5</w:t>
      </w:r>
      <w:r w:rsidR="001B3B7E" w:rsidRPr="00587B97">
        <w:rPr>
          <w:rFonts w:ascii="Times New Roman" w:hAnsi="Times New Roman" w:cs="Times New Roman"/>
          <w:b/>
          <w:color w:val="000000"/>
          <w:sz w:val="24"/>
          <w:szCs w:val="24"/>
          <w:lang w:val="kk-KZ"/>
        </w:rPr>
        <w:t>В</w:t>
      </w:r>
      <w:r w:rsidRPr="00587B97">
        <w:rPr>
          <w:rFonts w:ascii="Times New Roman" w:hAnsi="Times New Roman" w:cs="Times New Roman"/>
          <w:b/>
          <w:color w:val="000000"/>
          <w:sz w:val="24"/>
          <w:szCs w:val="24"/>
          <w:lang w:val="kk-KZ"/>
        </w:rPr>
        <w:t>0301</w:t>
      </w:r>
      <w:r w:rsidR="001B3B7E" w:rsidRPr="00587B97">
        <w:rPr>
          <w:rFonts w:ascii="Times New Roman" w:hAnsi="Times New Roman" w:cs="Times New Roman"/>
          <w:b/>
          <w:color w:val="000000"/>
          <w:sz w:val="24"/>
          <w:szCs w:val="24"/>
          <w:lang w:val="kk-KZ"/>
        </w:rPr>
        <w:t>00</w:t>
      </w:r>
      <w:r w:rsidRPr="00587B97">
        <w:rPr>
          <w:rFonts w:ascii="Times New Roman" w:hAnsi="Times New Roman" w:cs="Times New Roman"/>
          <w:b/>
          <w:color w:val="000000"/>
          <w:sz w:val="24"/>
          <w:szCs w:val="24"/>
          <w:lang w:val="kk-KZ"/>
        </w:rPr>
        <w:t>- «</w:t>
      </w:r>
      <w:r w:rsidR="001B3B7E" w:rsidRPr="00587B97">
        <w:rPr>
          <w:rFonts w:ascii="Times New Roman" w:hAnsi="Times New Roman" w:cs="Times New Roman"/>
          <w:b/>
          <w:color w:val="000000"/>
          <w:sz w:val="24"/>
          <w:szCs w:val="24"/>
          <w:lang w:val="kk-KZ"/>
        </w:rPr>
        <w:t>Құқық</w:t>
      </w:r>
      <w:r w:rsidRPr="00587B97">
        <w:rPr>
          <w:rFonts w:ascii="Times New Roman" w:hAnsi="Times New Roman" w:cs="Times New Roman"/>
          <w:b/>
          <w:color w:val="000000"/>
          <w:sz w:val="24"/>
          <w:szCs w:val="24"/>
          <w:lang w:val="kk-KZ"/>
        </w:rPr>
        <w:t>тану» мамандығының</w:t>
      </w:r>
      <w:r w:rsidRPr="00587B97">
        <w:rPr>
          <w:rFonts w:ascii="Times New Roman" w:hAnsi="Times New Roman" w:cs="Times New Roman"/>
          <w:b/>
          <w:sz w:val="24"/>
          <w:szCs w:val="24"/>
          <w:lang w:val="kk-KZ"/>
        </w:rPr>
        <w:t xml:space="preserve"> студенттері үшін</w:t>
      </w:r>
    </w:p>
    <w:p w:rsidR="001C4942" w:rsidRPr="00587B97" w:rsidRDefault="001C4942" w:rsidP="00F5684C">
      <w:pPr>
        <w:spacing w:after="0" w:line="240" w:lineRule="auto"/>
        <w:ind w:left="-142"/>
        <w:jc w:val="center"/>
        <w:rPr>
          <w:rFonts w:ascii="Times New Roman" w:hAnsi="Times New Roman" w:cs="Times New Roman"/>
          <w:b/>
          <w:sz w:val="24"/>
          <w:szCs w:val="24"/>
          <w:lang w:val="kk-KZ"/>
        </w:rPr>
      </w:pPr>
    </w:p>
    <w:p w:rsidR="001C4942" w:rsidRPr="00587B97" w:rsidRDefault="001C4942" w:rsidP="00F5684C">
      <w:pPr>
        <w:spacing w:after="0" w:line="240" w:lineRule="auto"/>
        <w:ind w:left="-142"/>
        <w:jc w:val="center"/>
        <w:rPr>
          <w:rFonts w:ascii="Times New Roman" w:hAnsi="Times New Roman" w:cs="Times New Roman"/>
          <w:b/>
          <w:sz w:val="24"/>
          <w:szCs w:val="24"/>
          <w:lang w:val="kk-KZ"/>
        </w:rPr>
      </w:pPr>
      <w:r w:rsidRPr="00587B97">
        <w:rPr>
          <w:rFonts w:ascii="Times New Roman" w:hAnsi="Times New Roman" w:cs="Times New Roman"/>
          <w:b/>
          <w:sz w:val="24"/>
          <w:szCs w:val="24"/>
          <w:lang w:val="kk-KZ"/>
        </w:rPr>
        <w:t>«</w:t>
      </w:r>
      <w:r w:rsidR="001B3B7E" w:rsidRPr="00587B97">
        <w:rPr>
          <w:rFonts w:ascii="Times New Roman" w:hAnsi="Times New Roman" w:cs="Times New Roman"/>
          <w:b/>
          <w:sz w:val="24"/>
          <w:szCs w:val="24"/>
          <w:lang w:val="kk-KZ"/>
        </w:rPr>
        <w:t>ҚР Қылмыстық атқару құқығы</w:t>
      </w:r>
      <w:r w:rsidRPr="00587B97">
        <w:rPr>
          <w:rFonts w:ascii="Times New Roman" w:hAnsi="Times New Roman" w:cs="Times New Roman"/>
          <w:b/>
          <w:sz w:val="24"/>
          <w:szCs w:val="24"/>
          <w:lang w:val="kk-KZ"/>
        </w:rPr>
        <w:t>» пәнінен</w:t>
      </w:r>
    </w:p>
    <w:p w:rsidR="001C4942" w:rsidRDefault="00331B15" w:rsidP="00F5684C">
      <w:pPr>
        <w:spacing w:after="0" w:line="240" w:lineRule="auto"/>
        <w:ind w:left="-142"/>
        <w:jc w:val="center"/>
        <w:rPr>
          <w:rFonts w:ascii="Times New Roman" w:hAnsi="Times New Roman" w:cs="Times New Roman"/>
          <w:b/>
          <w:sz w:val="24"/>
          <w:szCs w:val="24"/>
          <w:lang w:val="kk-KZ"/>
        </w:rPr>
      </w:pPr>
      <w:r>
        <w:rPr>
          <w:rFonts w:ascii="Times New Roman" w:hAnsi="Times New Roman" w:cs="Times New Roman"/>
          <w:b/>
          <w:sz w:val="24"/>
          <w:szCs w:val="24"/>
          <w:lang w:val="kk-KZ"/>
        </w:rPr>
        <w:t>дәріс конспектісі</w:t>
      </w:r>
    </w:p>
    <w:p w:rsidR="00331B15" w:rsidRPr="00587B97" w:rsidRDefault="00331B15" w:rsidP="00F5684C">
      <w:pPr>
        <w:spacing w:after="0" w:line="240" w:lineRule="auto"/>
        <w:ind w:left="-142"/>
        <w:jc w:val="center"/>
        <w:rPr>
          <w:rFonts w:ascii="Times New Roman" w:hAnsi="Times New Roman" w:cs="Times New Roman"/>
          <w:b/>
          <w:sz w:val="24"/>
          <w:szCs w:val="24"/>
          <w:lang w:val="kk-KZ"/>
        </w:rPr>
      </w:pPr>
    </w:p>
    <w:p w:rsidR="001C4942" w:rsidRPr="00587B97" w:rsidRDefault="001C4942" w:rsidP="00F5684C">
      <w:pPr>
        <w:spacing w:after="0" w:line="240" w:lineRule="auto"/>
        <w:ind w:left="-142"/>
        <w:jc w:val="center"/>
        <w:rPr>
          <w:rFonts w:ascii="Times New Roman" w:hAnsi="Times New Roman" w:cs="Times New Roman"/>
          <w:b/>
          <w:sz w:val="24"/>
          <w:szCs w:val="24"/>
          <w:lang w:val="kk-KZ"/>
        </w:rPr>
      </w:pPr>
      <w:r w:rsidRPr="00587B97">
        <w:rPr>
          <w:rFonts w:ascii="Times New Roman" w:hAnsi="Times New Roman" w:cs="Times New Roman"/>
          <w:b/>
          <w:sz w:val="24"/>
          <w:szCs w:val="24"/>
          <w:lang w:val="kk-KZ"/>
        </w:rPr>
        <w:t>Оқыту формасы: күндізгі, сыртқы</w:t>
      </w:r>
    </w:p>
    <w:p w:rsidR="001C4942" w:rsidRPr="00587B97" w:rsidRDefault="001C4942" w:rsidP="00F5684C">
      <w:pPr>
        <w:spacing w:after="0" w:line="240" w:lineRule="auto"/>
        <w:ind w:left="-142"/>
        <w:jc w:val="center"/>
        <w:rPr>
          <w:rFonts w:ascii="Times New Roman" w:hAnsi="Times New Roman" w:cs="Times New Roman"/>
          <w:b/>
          <w:sz w:val="24"/>
          <w:szCs w:val="24"/>
          <w:lang w:val="kk-KZ"/>
        </w:rPr>
      </w:pPr>
    </w:p>
    <w:p w:rsidR="001C4942" w:rsidRPr="00587B97" w:rsidRDefault="001C4942" w:rsidP="00F5684C">
      <w:pPr>
        <w:spacing w:after="0" w:line="240" w:lineRule="auto"/>
        <w:ind w:left="-142"/>
        <w:jc w:val="both"/>
        <w:rPr>
          <w:rFonts w:ascii="Times New Roman" w:hAnsi="Times New Roman" w:cs="Times New Roman"/>
          <w:b/>
          <w:sz w:val="24"/>
          <w:szCs w:val="24"/>
          <w:lang w:val="kk-KZ"/>
        </w:rPr>
      </w:pPr>
    </w:p>
    <w:p w:rsidR="001C4942" w:rsidRPr="00587B97" w:rsidRDefault="001C4942" w:rsidP="00F5684C">
      <w:pPr>
        <w:spacing w:after="0" w:line="240" w:lineRule="auto"/>
        <w:ind w:left="-142"/>
        <w:jc w:val="both"/>
        <w:rPr>
          <w:rFonts w:ascii="Times New Roman" w:hAnsi="Times New Roman" w:cs="Times New Roman"/>
          <w:sz w:val="24"/>
          <w:szCs w:val="24"/>
          <w:lang w:val="kk-KZ"/>
        </w:rPr>
      </w:pPr>
    </w:p>
    <w:p w:rsidR="001C4942" w:rsidRPr="00587B97" w:rsidRDefault="001C4942" w:rsidP="00F5684C">
      <w:pPr>
        <w:spacing w:after="0" w:line="240" w:lineRule="auto"/>
        <w:ind w:left="-142"/>
        <w:jc w:val="both"/>
        <w:rPr>
          <w:rFonts w:ascii="Times New Roman" w:hAnsi="Times New Roman" w:cs="Times New Roman"/>
          <w:sz w:val="24"/>
          <w:szCs w:val="24"/>
          <w:lang w:val="kk-KZ"/>
        </w:rPr>
      </w:pPr>
    </w:p>
    <w:p w:rsidR="001C4942" w:rsidRPr="00587B97" w:rsidRDefault="001C4942" w:rsidP="00F5684C">
      <w:pPr>
        <w:spacing w:after="0" w:line="240" w:lineRule="auto"/>
        <w:ind w:left="-142"/>
        <w:jc w:val="both"/>
        <w:rPr>
          <w:rFonts w:ascii="Times New Roman" w:hAnsi="Times New Roman" w:cs="Times New Roman"/>
          <w:sz w:val="24"/>
          <w:szCs w:val="24"/>
          <w:lang w:val="kk-KZ"/>
        </w:rPr>
      </w:pPr>
    </w:p>
    <w:p w:rsidR="001C4942" w:rsidRPr="00587B97" w:rsidRDefault="001C4942" w:rsidP="00F5684C">
      <w:pPr>
        <w:spacing w:after="0" w:line="240" w:lineRule="auto"/>
        <w:ind w:left="-142"/>
        <w:jc w:val="both"/>
        <w:rPr>
          <w:rFonts w:ascii="Times New Roman" w:hAnsi="Times New Roman" w:cs="Times New Roman"/>
          <w:sz w:val="24"/>
          <w:szCs w:val="24"/>
          <w:lang w:val="kk-KZ"/>
        </w:rPr>
      </w:pPr>
    </w:p>
    <w:p w:rsidR="001C4942" w:rsidRPr="00587B97" w:rsidRDefault="001C4942" w:rsidP="00F5684C">
      <w:pPr>
        <w:spacing w:after="0" w:line="240" w:lineRule="auto"/>
        <w:ind w:left="-142"/>
        <w:jc w:val="both"/>
        <w:rPr>
          <w:rFonts w:ascii="Times New Roman" w:hAnsi="Times New Roman" w:cs="Times New Roman"/>
          <w:sz w:val="24"/>
          <w:szCs w:val="24"/>
          <w:lang w:val="kk-KZ"/>
        </w:rPr>
      </w:pPr>
    </w:p>
    <w:p w:rsidR="001C4942" w:rsidRPr="00587B97" w:rsidRDefault="001C4942" w:rsidP="00F5684C">
      <w:pPr>
        <w:spacing w:after="0" w:line="240" w:lineRule="auto"/>
        <w:ind w:left="-142"/>
        <w:jc w:val="both"/>
        <w:rPr>
          <w:rFonts w:ascii="Times New Roman" w:hAnsi="Times New Roman" w:cs="Times New Roman"/>
          <w:sz w:val="24"/>
          <w:szCs w:val="24"/>
          <w:lang w:val="kk-KZ"/>
        </w:rPr>
      </w:pPr>
    </w:p>
    <w:p w:rsidR="001C4942" w:rsidRPr="00587B97" w:rsidRDefault="001C4942" w:rsidP="00F5684C">
      <w:pPr>
        <w:spacing w:after="0" w:line="240" w:lineRule="auto"/>
        <w:ind w:left="-142"/>
        <w:jc w:val="both"/>
        <w:rPr>
          <w:rFonts w:ascii="Times New Roman" w:hAnsi="Times New Roman" w:cs="Times New Roman"/>
          <w:sz w:val="24"/>
          <w:szCs w:val="24"/>
          <w:lang w:val="kk-KZ"/>
        </w:rPr>
      </w:pPr>
    </w:p>
    <w:p w:rsidR="001C4942" w:rsidRPr="00587B97" w:rsidRDefault="001C4942" w:rsidP="00F5684C">
      <w:pPr>
        <w:spacing w:after="0" w:line="240" w:lineRule="auto"/>
        <w:ind w:left="-142"/>
        <w:jc w:val="both"/>
        <w:rPr>
          <w:rFonts w:ascii="Times New Roman" w:hAnsi="Times New Roman" w:cs="Times New Roman"/>
          <w:sz w:val="24"/>
          <w:szCs w:val="24"/>
          <w:lang w:val="kk-KZ"/>
        </w:rPr>
      </w:pPr>
    </w:p>
    <w:p w:rsidR="001B3B7E" w:rsidRPr="00587B97" w:rsidRDefault="001B3B7E" w:rsidP="00F5684C">
      <w:pPr>
        <w:spacing w:after="0" w:line="240" w:lineRule="auto"/>
        <w:ind w:left="-142"/>
        <w:jc w:val="both"/>
        <w:rPr>
          <w:rFonts w:ascii="Times New Roman" w:hAnsi="Times New Roman" w:cs="Times New Roman"/>
          <w:sz w:val="24"/>
          <w:szCs w:val="24"/>
          <w:lang w:val="kk-KZ"/>
        </w:rPr>
      </w:pPr>
    </w:p>
    <w:p w:rsidR="001B3B7E" w:rsidRPr="00587B97" w:rsidRDefault="001B3B7E" w:rsidP="00F5684C">
      <w:pPr>
        <w:spacing w:after="0" w:line="240" w:lineRule="auto"/>
        <w:ind w:left="-142"/>
        <w:jc w:val="both"/>
        <w:rPr>
          <w:rFonts w:ascii="Times New Roman" w:hAnsi="Times New Roman" w:cs="Times New Roman"/>
          <w:sz w:val="24"/>
          <w:szCs w:val="24"/>
          <w:lang w:val="kk-KZ"/>
        </w:rPr>
      </w:pPr>
    </w:p>
    <w:p w:rsidR="001B3B7E" w:rsidRPr="00587B97" w:rsidRDefault="001B3B7E" w:rsidP="00F5684C">
      <w:pPr>
        <w:spacing w:after="0" w:line="240" w:lineRule="auto"/>
        <w:ind w:left="-142"/>
        <w:jc w:val="both"/>
        <w:rPr>
          <w:rFonts w:ascii="Times New Roman" w:hAnsi="Times New Roman" w:cs="Times New Roman"/>
          <w:sz w:val="24"/>
          <w:szCs w:val="24"/>
          <w:lang w:val="kk-KZ"/>
        </w:rPr>
      </w:pPr>
    </w:p>
    <w:p w:rsidR="001C4942" w:rsidRPr="00587B97" w:rsidRDefault="001C4942" w:rsidP="00F5684C">
      <w:pPr>
        <w:spacing w:after="0" w:line="240" w:lineRule="auto"/>
        <w:ind w:left="-142"/>
        <w:jc w:val="both"/>
        <w:rPr>
          <w:rFonts w:ascii="Times New Roman" w:hAnsi="Times New Roman" w:cs="Times New Roman"/>
          <w:sz w:val="24"/>
          <w:szCs w:val="24"/>
          <w:lang w:val="kk-KZ"/>
        </w:rPr>
      </w:pPr>
    </w:p>
    <w:p w:rsidR="00F5684C" w:rsidRPr="00587B97" w:rsidRDefault="00F5684C" w:rsidP="00F5684C">
      <w:pPr>
        <w:spacing w:after="0" w:line="240" w:lineRule="auto"/>
        <w:ind w:left="-142"/>
        <w:jc w:val="both"/>
        <w:rPr>
          <w:rFonts w:ascii="Times New Roman" w:hAnsi="Times New Roman" w:cs="Times New Roman"/>
          <w:sz w:val="24"/>
          <w:szCs w:val="24"/>
          <w:lang w:val="kk-KZ"/>
        </w:rPr>
      </w:pPr>
    </w:p>
    <w:p w:rsidR="00F5684C" w:rsidRPr="00587B97" w:rsidRDefault="00F5684C" w:rsidP="00F5684C">
      <w:pPr>
        <w:spacing w:after="0" w:line="240" w:lineRule="auto"/>
        <w:ind w:left="-142"/>
        <w:jc w:val="both"/>
        <w:rPr>
          <w:rFonts w:ascii="Times New Roman" w:hAnsi="Times New Roman" w:cs="Times New Roman"/>
          <w:sz w:val="24"/>
          <w:szCs w:val="24"/>
          <w:lang w:val="kk-KZ"/>
        </w:rPr>
      </w:pPr>
    </w:p>
    <w:p w:rsidR="00F5684C" w:rsidRPr="00587B97" w:rsidRDefault="00F5684C" w:rsidP="00F5684C">
      <w:pPr>
        <w:spacing w:after="0" w:line="240" w:lineRule="auto"/>
        <w:jc w:val="center"/>
        <w:rPr>
          <w:rFonts w:ascii="Times New Roman" w:hAnsi="Times New Roman" w:cs="Times New Roman"/>
          <w:sz w:val="24"/>
          <w:szCs w:val="24"/>
          <w:lang w:val="kk-KZ"/>
        </w:rPr>
      </w:pPr>
    </w:p>
    <w:p w:rsidR="00F5684C" w:rsidRPr="00587B97" w:rsidRDefault="00F5684C" w:rsidP="00F5684C">
      <w:pPr>
        <w:spacing w:after="0" w:line="240" w:lineRule="auto"/>
        <w:jc w:val="center"/>
        <w:rPr>
          <w:rFonts w:ascii="Times New Roman" w:hAnsi="Times New Roman" w:cs="Times New Roman"/>
          <w:sz w:val="24"/>
          <w:szCs w:val="24"/>
          <w:lang w:val="kk-KZ"/>
        </w:rPr>
      </w:pPr>
    </w:p>
    <w:p w:rsidR="00F5684C" w:rsidRPr="00587B97" w:rsidRDefault="00F5684C" w:rsidP="00F5684C">
      <w:pPr>
        <w:spacing w:after="0" w:line="240" w:lineRule="auto"/>
        <w:jc w:val="center"/>
        <w:rPr>
          <w:rFonts w:ascii="Times New Roman" w:hAnsi="Times New Roman" w:cs="Times New Roman"/>
          <w:sz w:val="24"/>
          <w:szCs w:val="24"/>
          <w:lang w:val="kk-KZ"/>
        </w:rPr>
      </w:pPr>
    </w:p>
    <w:p w:rsidR="00F5684C" w:rsidRPr="00587B97" w:rsidRDefault="00F5684C" w:rsidP="00F5684C">
      <w:pPr>
        <w:spacing w:after="0" w:line="240" w:lineRule="auto"/>
        <w:jc w:val="center"/>
        <w:rPr>
          <w:rFonts w:ascii="Times New Roman" w:hAnsi="Times New Roman" w:cs="Times New Roman"/>
          <w:sz w:val="24"/>
          <w:szCs w:val="24"/>
          <w:lang w:val="kk-KZ"/>
        </w:rPr>
      </w:pPr>
    </w:p>
    <w:p w:rsidR="00F5684C" w:rsidRPr="00587B97" w:rsidRDefault="00F5684C" w:rsidP="00F5684C">
      <w:pPr>
        <w:spacing w:after="0" w:line="240" w:lineRule="auto"/>
        <w:jc w:val="center"/>
        <w:rPr>
          <w:rFonts w:ascii="Times New Roman" w:hAnsi="Times New Roman" w:cs="Times New Roman"/>
          <w:sz w:val="24"/>
          <w:szCs w:val="24"/>
          <w:lang w:val="kk-KZ"/>
        </w:rPr>
      </w:pPr>
    </w:p>
    <w:p w:rsidR="001C4942" w:rsidRPr="00587B97" w:rsidRDefault="00922017" w:rsidP="00F5684C">
      <w:pPr>
        <w:spacing w:after="0" w:line="240" w:lineRule="auto"/>
        <w:jc w:val="center"/>
        <w:rPr>
          <w:rFonts w:ascii="Times New Roman" w:hAnsi="Times New Roman" w:cs="Times New Roman"/>
          <w:sz w:val="24"/>
          <w:szCs w:val="24"/>
          <w:lang w:val="kk-KZ"/>
        </w:rPr>
      </w:pPr>
      <w:r>
        <w:rPr>
          <w:rFonts w:ascii="Times New Roman" w:hAnsi="Times New Roman" w:cs="Times New Roman"/>
          <w:noProof/>
          <w:sz w:val="24"/>
          <w:szCs w:val="24"/>
        </w:rPr>
        <w:pict>
          <v:rect id="_x0000_s1026" style="position:absolute;left:0;text-align:left;margin-left:225pt;margin-top:25.25pt;width:27pt;height:32.4pt;flip:y;z-index:251660288" stroked="f"/>
        </w:pict>
      </w:r>
      <w:r w:rsidR="001C4942" w:rsidRPr="00587B97">
        <w:rPr>
          <w:rFonts w:ascii="Times New Roman" w:hAnsi="Times New Roman" w:cs="Times New Roman"/>
          <w:sz w:val="24"/>
          <w:szCs w:val="24"/>
          <w:lang w:val="kk-KZ"/>
        </w:rPr>
        <w:t>Шымкент, 201</w:t>
      </w:r>
      <w:r w:rsidR="001B3B7E" w:rsidRPr="00587B97">
        <w:rPr>
          <w:rFonts w:ascii="Times New Roman" w:hAnsi="Times New Roman" w:cs="Times New Roman"/>
          <w:sz w:val="24"/>
          <w:szCs w:val="24"/>
          <w:lang w:val="kk-KZ"/>
        </w:rPr>
        <w:t>6</w:t>
      </w:r>
      <w:r w:rsidR="001C4942" w:rsidRPr="00587B97">
        <w:rPr>
          <w:rFonts w:ascii="Times New Roman" w:hAnsi="Times New Roman" w:cs="Times New Roman"/>
          <w:sz w:val="24"/>
          <w:szCs w:val="24"/>
          <w:lang w:val="kk-KZ"/>
        </w:rPr>
        <w:t>ж.</w:t>
      </w:r>
    </w:p>
    <w:p w:rsidR="00F5684C" w:rsidRDefault="00F5684C" w:rsidP="00F5684C">
      <w:pPr>
        <w:spacing w:after="0" w:line="240" w:lineRule="auto"/>
        <w:jc w:val="center"/>
        <w:rPr>
          <w:rFonts w:ascii="Times New Roman" w:hAnsi="Times New Roman" w:cs="Times New Roman"/>
          <w:sz w:val="24"/>
          <w:szCs w:val="24"/>
          <w:lang w:val="kk-KZ"/>
        </w:rPr>
      </w:pPr>
    </w:p>
    <w:p w:rsidR="00AD5CEC" w:rsidRDefault="00AD5CEC" w:rsidP="00F5684C">
      <w:pPr>
        <w:spacing w:after="0" w:line="240" w:lineRule="auto"/>
        <w:jc w:val="center"/>
        <w:rPr>
          <w:rFonts w:ascii="Times New Roman" w:hAnsi="Times New Roman" w:cs="Times New Roman"/>
          <w:sz w:val="24"/>
          <w:szCs w:val="24"/>
          <w:lang w:val="kk-KZ"/>
        </w:rPr>
      </w:pPr>
    </w:p>
    <w:p w:rsidR="00AD5CEC" w:rsidRDefault="00AD5CEC" w:rsidP="00F5684C">
      <w:pPr>
        <w:spacing w:after="0" w:line="240" w:lineRule="auto"/>
        <w:jc w:val="center"/>
        <w:rPr>
          <w:rFonts w:ascii="Times New Roman" w:hAnsi="Times New Roman" w:cs="Times New Roman"/>
          <w:sz w:val="24"/>
          <w:szCs w:val="24"/>
          <w:lang w:val="kk-KZ"/>
        </w:rPr>
      </w:pPr>
    </w:p>
    <w:p w:rsidR="00AD5CEC" w:rsidRDefault="00AD5CEC" w:rsidP="00F5684C">
      <w:pPr>
        <w:spacing w:after="0" w:line="240" w:lineRule="auto"/>
        <w:jc w:val="center"/>
        <w:rPr>
          <w:rFonts w:ascii="Times New Roman" w:hAnsi="Times New Roman" w:cs="Times New Roman"/>
          <w:sz w:val="24"/>
          <w:szCs w:val="24"/>
          <w:lang w:val="kk-KZ"/>
        </w:rPr>
      </w:pPr>
    </w:p>
    <w:p w:rsidR="00AD5CEC" w:rsidRDefault="00AD5CEC" w:rsidP="00F5684C">
      <w:pPr>
        <w:spacing w:after="0" w:line="240" w:lineRule="auto"/>
        <w:jc w:val="center"/>
        <w:rPr>
          <w:rFonts w:ascii="Times New Roman" w:hAnsi="Times New Roman" w:cs="Times New Roman"/>
          <w:sz w:val="24"/>
          <w:szCs w:val="24"/>
          <w:lang w:val="kk-KZ"/>
        </w:rPr>
      </w:pPr>
    </w:p>
    <w:p w:rsidR="00AD5CEC" w:rsidRDefault="00AD5CEC" w:rsidP="00F5684C">
      <w:pPr>
        <w:spacing w:after="0" w:line="240" w:lineRule="auto"/>
        <w:jc w:val="center"/>
        <w:rPr>
          <w:rFonts w:ascii="Times New Roman" w:hAnsi="Times New Roman" w:cs="Times New Roman"/>
          <w:sz w:val="24"/>
          <w:szCs w:val="24"/>
          <w:lang w:val="kk-KZ"/>
        </w:rPr>
      </w:pPr>
    </w:p>
    <w:p w:rsidR="00AD5CEC" w:rsidRDefault="00AD5CEC" w:rsidP="00F5684C">
      <w:pPr>
        <w:spacing w:after="0" w:line="240" w:lineRule="auto"/>
        <w:jc w:val="center"/>
        <w:rPr>
          <w:rFonts w:ascii="Times New Roman" w:hAnsi="Times New Roman" w:cs="Times New Roman"/>
          <w:sz w:val="24"/>
          <w:szCs w:val="24"/>
          <w:lang w:val="kk-KZ"/>
        </w:rPr>
      </w:pPr>
    </w:p>
    <w:p w:rsidR="00AD5CEC" w:rsidRDefault="00AD5CEC" w:rsidP="00F5684C">
      <w:pPr>
        <w:spacing w:after="0" w:line="240" w:lineRule="auto"/>
        <w:jc w:val="center"/>
        <w:rPr>
          <w:rFonts w:ascii="Times New Roman" w:hAnsi="Times New Roman" w:cs="Times New Roman"/>
          <w:sz w:val="24"/>
          <w:szCs w:val="24"/>
          <w:lang w:val="kk-KZ"/>
        </w:rPr>
      </w:pPr>
    </w:p>
    <w:p w:rsidR="00AD5CEC" w:rsidRDefault="00AD5CEC" w:rsidP="00F5684C">
      <w:pPr>
        <w:spacing w:after="0" w:line="240" w:lineRule="auto"/>
        <w:jc w:val="center"/>
        <w:rPr>
          <w:rFonts w:ascii="Times New Roman" w:hAnsi="Times New Roman" w:cs="Times New Roman"/>
          <w:sz w:val="24"/>
          <w:szCs w:val="24"/>
          <w:lang w:val="kk-KZ"/>
        </w:rPr>
      </w:pPr>
    </w:p>
    <w:p w:rsidR="00AD5CEC" w:rsidRDefault="00AD5CEC" w:rsidP="00F5684C">
      <w:pPr>
        <w:spacing w:after="0" w:line="240" w:lineRule="auto"/>
        <w:jc w:val="center"/>
        <w:rPr>
          <w:rFonts w:ascii="Times New Roman" w:hAnsi="Times New Roman" w:cs="Times New Roman"/>
          <w:sz w:val="24"/>
          <w:szCs w:val="24"/>
          <w:lang w:val="kk-KZ"/>
        </w:rPr>
      </w:pPr>
    </w:p>
    <w:p w:rsidR="00AD5CEC" w:rsidRDefault="00AD5CEC" w:rsidP="00F5684C">
      <w:pPr>
        <w:spacing w:after="0" w:line="240" w:lineRule="auto"/>
        <w:jc w:val="center"/>
        <w:rPr>
          <w:rFonts w:ascii="Times New Roman" w:hAnsi="Times New Roman" w:cs="Times New Roman"/>
          <w:sz w:val="24"/>
          <w:szCs w:val="24"/>
          <w:lang w:val="kk-KZ"/>
        </w:rPr>
      </w:pPr>
    </w:p>
    <w:p w:rsidR="00AD5CEC" w:rsidRPr="00587B97" w:rsidRDefault="00AD5CEC" w:rsidP="00F5684C">
      <w:pPr>
        <w:spacing w:after="0" w:line="240" w:lineRule="auto"/>
        <w:jc w:val="center"/>
        <w:rPr>
          <w:rFonts w:ascii="Times New Roman" w:hAnsi="Times New Roman" w:cs="Times New Roman"/>
          <w:sz w:val="24"/>
          <w:szCs w:val="24"/>
          <w:lang w:val="kk-KZ"/>
        </w:rPr>
      </w:pPr>
    </w:p>
    <w:p w:rsidR="00F5684C" w:rsidRPr="00587B97" w:rsidRDefault="00F5684C" w:rsidP="00F5684C">
      <w:pPr>
        <w:spacing w:after="0" w:line="240" w:lineRule="auto"/>
        <w:ind w:left="-142"/>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w:t>
      </w:r>
    </w:p>
    <w:p w:rsidR="001C4942" w:rsidRPr="00587B97" w:rsidRDefault="001C4942" w:rsidP="00F5684C">
      <w:pPr>
        <w:spacing w:after="0" w:line="240" w:lineRule="auto"/>
        <w:ind w:left="-142"/>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Ә</w:t>
      </w:r>
      <w:r w:rsidRPr="00587B97">
        <w:rPr>
          <w:rFonts w:ascii="Times New Roman" w:hAnsi="Times New Roman" w:cs="Times New Roman"/>
          <w:noProof/>
          <w:color w:val="000000"/>
          <w:spacing w:val="-2"/>
          <w:sz w:val="24"/>
          <w:szCs w:val="24"/>
          <w:lang w:val="kk-KZ"/>
        </w:rPr>
        <w:t>ОЖ 349.2</w:t>
      </w:r>
      <w:r w:rsidRPr="00587B97">
        <w:rPr>
          <w:rFonts w:ascii="Times New Roman" w:hAnsi="Times New Roman" w:cs="Times New Roman"/>
          <w:sz w:val="24"/>
          <w:szCs w:val="24"/>
          <w:lang w:val="kk-KZ"/>
        </w:rPr>
        <w:t xml:space="preserve"> </w:t>
      </w: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Құрастырған: </w:t>
      </w:r>
      <w:r w:rsidR="001B3B7E" w:rsidRPr="00587B97">
        <w:rPr>
          <w:rFonts w:ascii="Times New Roman" w:hAnsi="Times New Roman" w:cs="Times New Roman"/>
          <w:sz w:val="24"/>
          <w:szCs w:val="24"/>
          <w:lang w:val="kk-KZ"/>
        </w:rPr>
        <w:t xml:space="preserve">«Қылмыстық құқық және криминология» </w:t>
      </w:r>
      <w:r w:rsidRPr="00587B97">
        <w:rPr>
          <w:rFonts w:ascii="Times New Roman" w:hAnsi="Times New Roman" w:cs="Times New Roman"/>
          <w:sz w:val="24"/>
          <w:szCs w:val="24"/>
          <w:lang w:val="kk-KZ"/>
        </w:rPr>
        <w:t>кафедрасының аға</w:t>
      </w:r>
      <w:r w:rsidR="001B3B7E" w:rsidRPr="00587B97">
        <w:rPr>
          <w:rFonts w:ascii="Times New Roman" w:hAnsi="Times New Roman" w:cs="Times New Roman"/>
          <w:sz w:val="24"/>
          <w:szCs w:val="24"/>
          <w:lang w:val="kk-KZ"/>
        </w:rPr>
        <w:t xml:space="preserve"> </w:t>
      </w:r>
      <w:r w:rsidRPr="00587B97">
        <w:rPr>
          <w:rFonts w:ascii="Times New Roman" w:hAnsi="Times New Roman" w:cs="Times New Roman"/>
          <w:sz w:val="24"/>
          <w:szCs w:val="24"/>
          <w:lang w:val="kk-KZ"/>
        </w:rPr>
        <w:t>оқытушысы     Ордаева А.Ж.</w:t>
      </w: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b/>
          <w:sz w:val="24"/>
          <w:szCs w:val="24"/>
          <w:lang w:val="kk-KZ"/>
        </w:rPr>
      </w:pPr>
      <w:r w:rsidRPr="00587B97">
        <w:rPr>
          <w:rFonts w:ascii="Times New Roman" w:hAnsi="Times New Roman" w:cs="Times New Roman"/>
          <w:sz w:val="24"/>
          <w:szCs w:val="24"/>
          <w:lang w:val="kk-KZ"/>
        </w:rPr>
        <w:t>«</w:t>
      </w:r>
      <w:r w:rsidR="001B3B7E" w:rsidRPr="00587B97">
        <w:rPr>
          <w:rFonts w:ascii="Times New Roman" w:hAnsi="Times New Roman" w:cs="Times New Roman"/>
          <w:sz w:val="24"/>
          <w:szCs w:val="24"/>
          <w:lang w:val="kk-KZ"/>
        </w:rPr>
        <w:t>ҚР Қылмыстық атқару құқығы</w:t>
      </w:r>
      <w:r w:rsidRPr="00587B97">
        <w:rPr>
          <w:rFonts w:ascii="Times New Roman" w:hAnsi="Times New Roman" w:cs="Times New Roman"/>
          <w:sz w:val="24"/>
          <w:szCs w:val="24"/>
          <w:lang w:val="kk-KZ"/>
        </w:rPr>
        <w:t>» пәнінен</w:t>
      </w:r>
      <w:r w:rsidR="00331B15">
        <w:rPr>
          <w:rFonts w:ascii="Times New Roman" w:hAnsi="Times New Roman" w:cs="Times New Roman"/>
          <w:sz w:val="24"/>
          <w:szCs w:val="24"/>
          <w:lang w:val="kk-KZ"/>
        </w:rPr>
        <w:t xml:space="preserve"> дәріс конспектісі</w:t>
      </w:r>
      <w:r w:rsidRPr="00587B97">
        <w:rPr>
          <w:rFonts w:ascii="Times New Roman" w:hAnsi="Times New Roman" w:cs="Times New Roman"/>
          <w:sz w:val="24"/>
          <w:szCs w:val="24"/>
          <w:lang w:val="kk-KZ"/>
        </w:rPr>
        <w:t xml:space="preserve">  Шымкент : М.Әуезов атындағы ОҚМУ, 201</w:t>
      </w:r>
      <w:r w:rsidR="00D925EE" w:rsidRPr="00587B97">
        <w:rPr>
          <w:rFonts w:ascii="Times New Roman" w:hAnsi="Times New Roman" w:cs="Times New Roman"/>
          <w:sz w:val="24"/>
          <w:szCs w:val="24"/>
          <w:lang w:val="kk-KZ"/>
        </w:rPr>
        <w:t>6</w:t>
      </w:r>
      <w:r w:rsidR="00331B15">
        <w:rPr>
          <w:rFonts w:ascii="Times New Roman" w:hAnsi="Times New Roman" w:cs="Times New Roman"/>
          <w:sz w:val="24"/>
          <w:szCs w:val="24"/>
          <w:lang w:val="kk-KZ"/>
        </w:rPr>
        <w:t xml:space="preserve"> ж,.156 </w:t>
      </w:r>
      <w:r w:rsidRPr="00587B97">
        <w:rPr>
          <w:rFonts w:ascii="Times New Roman" w:hAnsi="Times New Roman" w:cs="Times New Roman"/>
          <w:sz w:val="24"/>
          <w:szCs w:val="24"/>
          <w:lang w:val="kk-KZ"/>
        </w:rPr>
        <w:t>бет.</w:t>
      </w: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331B15" w:rsidP="002E034F">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Дәріс конспектісі </w:t>
      </w:r>
      <w:r w:rsidR="001C4942" w:rsidRPr="00587B97">
        <w:rPr>
          <w:rFonts w:ascii="Times New Roman" w:hAnsi="Times New Roman" w:cs="Times New Roman"/>
          <w:sz w:val="24"/>
          <w:szCs w:val="24"/>
          <w:lang w:val="kk-KZ"/>
        </w:rPr>
        <w:t>оқу жоспарының және «</w:t>
      </w:r>
      <w:r w:rsidR="001B3B7E" w:rsidRPr="00587B97">
        <w:rPr>
          <w:rFonts w:ascii="Times New Roman" w:hAnsi="Times New Roman" w:cs="Times New Roman"/>
          <w:sz w:val="24"/>
          <w:szCs w:val="24"/>
          <w:lang w:val="kk-KZ"/>
        </w:rPr>
        <w:t>ҚР Қылмыстық атқару құқығы</w:t>
      </w:r>
      <w:r w:rsidR="001C4942" w:rsidRPr="00587B97">
        <w:rPr>
          <w:rFonts w:ascii="Times New Roman" w:hAnsi="Times New Roman" w:cs="Times New Roman"/>
          <w:sz w:val="24"/>
          <w:szCs w:val="24"/>
          <w:lang w:val="kk-KZ"/>
        </w:rPr>
        <w:t xml:space="preserve">»   пәнінің </w:t>
      </w:r>
      <w:r w:rsidR="001B3B7E" w:rsidRPr="00587B97">
        <w:rPr>
          <w:rFonts w:ascii="Times New Roman" w:hAnsi="Times New Roman" w:cs="Times New Roman"/>
          <w:sz w:val="24"/>
          <w:szCs w:val="24"/>
          <w:lang w:val="kk-KZ"/>
        </w:rPr>
        <w:t>оқу</w:t>
      </w:r>
      <w:r w:rsidR="001C4942" w:rsidRPr="00587B97">
        <w:rPr>
          <w:rFonts w:ascii="Times New Roman" w:hAnsi="Times New Roman" w:cs="Times New Roman"/>
          <w:sz w:val="24"/>
          <w:szCs w:val="24"/>
          <w:lang w:val="kk-KZ"/>
        </w:rPr>
        <w:t xml:space="preserve"> бағдарламасының талаптарына сәйкес құрастырылған және дәріс сабағын жүргізуге   барлық қажетті мәліметтерді қамтиды.</w:t>
      </w: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331B15" w:rsidP="002E034F">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Дәріс конспектісі </w:t>
      </w:r>
      <w:r w:rsidR="001C4942" w:rsidRPr="00587B97">
        <w:rPr>
          <w:rFonts w:ascii="Times New Roman" w:hAnsi="Times New Roman" w:cs="Times New Roman"/>
          <w:sz w:val="24"/>
          <w:szCs w:val="24"/>
          <w:lang w:val="kk-KZ"/>
        </w:rPr>
        <w:t xml:space="preserve"> </w:t>
      </w:r>
      <w:r w:rsidR="001B3B7E" w:rsidRPr="00587B97">
        <w:rPr>
          <w:rFonts w:ascii="Times New Roman" w:hAnsi="Times New Roman" w:cs="Times New Roman"/>
          <w:color w:val="000000"/>
          <w:sz w:val="24"/>
          <w:szCs w:val="24"/>
          <w:lang w:val="kk-KZ"/>
        </w:rPr>
        <w:t>5В030100- «Құқықтану»</w:t>
      </w:r>
      <w:r w:rsidR="001B3B7E" w:rsidRPr="00587B97">
        <w:rPr>
          <w:rFonts w:ascii="Times New Roman" w:hAnsi="Times New Roman" w:cs="Times New Roman"/>
          <w:b/>
          <w:color w:val="000000"/>
          <w:sz w:val="24"/>
          <w:szCs w:val="24"/>
          <w:lang w:val="kk-KZ"/>
        </w:rPr>
        <w:t xml:space="preserve"> </w:t>
      </w:r>
      <w:r w:rsidR="001C4942" w:rsidRPr="00587B97">
        <w:rPr>
          <w:rFonts w:ascii="Times New Roman" w:hAnsi="Times New Roman" w:cs="Times New Roman"/>
          <w:sz w:val="24"/>
          <w:szCs w:val="24"/>
          <w:lang w:val="kk-KZ"/>
        </w:rPr>
        <w:t>мамандығының студенттеріне арналған.</w:t>
      </w:r>
    </w:p>
    <w:p w:rsidR="001C4942" w:rsidRPr="00587B97" w:rsidRDefault="001C4942" w:rsidP="002E034F">
      <w:pPr>
        <w:spacing w:after="0" w:line="240" w:lineRule="auto"/>
        <w:jc w:val="both"/>
        <w:rPr>
          <w:rFonts w:ascii="Times New Roman" w:hAnsi="Times New Roman" w:cs="Times New Roman"/>
          <w:sz w:val="24"/>
          <w:szCs w:val="24"/>
          <w:lang w:val="kk-KZ"/>
        </w:rPr>
      </w:pPr>
    </w:p>
    <w:p w:rsidR="00D925EE" w:rsidRPr="00587B97" w:rsidRDefault="00331B15" w:rsidP="002E034F">
      <w:pPr>
        <w:spacing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Дәріс конспектісі</w:t>
      </w:r>
      <w:r w:rsidRPr="00587B97">
        <w:rPr>
          <w:rFonts w:ascii="Times New Roman" w:hAnsi="Times New Roman" w:cs="Times New Roman"/>
          <w:noProof/>
          <w:color w:val="000000"/>
          <w:sz w:val="24"/>
          <w:szCs w:val="24"/>
          <w:lang w:val="kk-KZ"/>
        </w:rPr>
        <w:t xml:space="preserve"> </w:t>
      </w:r>
      <w:r w:rsidR="001C4942" w:rsidRPr="00587B97">
        <w:rPr>
          <w:rFonts w:ascii="Times New Roman" w:hAnsi="Times New Roman" w:cs="Times New Roman"/>
          <w:noProof/>
          <w:color w:val="000000"/>
          <w:sz w:val="24"/>
          <w:szCs w:val="24"/>
          <w:lang w:val="kk-KZ"/>
        </w:rPr>
        <w:t>оқу жоспары және "</w:t>
      </w:r>
      <w:r w:rsidR="00D925EE" w:rsidRPr="00587B97">
        <w:rPr>
          <w:rFonts w:ascii="Times New Roman" w:hAnsi="Times New Roman" w:cs="Times New Roman"/>
          <w:sz w:val="24"/>
          <w:szCs w:val="24"/>
          <w:lang w:val="kk-KZ"/>
        </w:rPr>
        <w:t xml:space="preserve"> Рецензент: Елікбай М.Ә- з.ғ.к. М.Әуезов атындағы ОҚМУ «Азаматтық құқық және азаматтық іс жүргізу» кафедрасының меңгерушісі. </w:t>
      </w:r>
    </w:p>
    <w:p w:rsidR="00D925EE" w:rsidRPr="00587B97" w:rsidRDefault="00D925EE" w:rsidP="002E034F">
      <w:pPr>
        <w:spacing w:line="240" w:lineRule="auto"/>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Рецензент: Аймақтық әлеуметтік-инновациялық университеті «Филология және құқық» факульттінің аға оқытушысы з.ғ.к., Сабиров А.И.</w:t>
      </w:r>
    </w:p>
    <w:p w:rsidR="001C4942" w:rsidRPr="00587B97" w:rsidRDefault="001C4942" w:rsidP="002E034F">
      <w:pPr>
        <w:spacing w:after="0" w:line="240" w:lineRule="auto"/>
        <w:jc w:val="both"/>
        <w:rPr>
          <w:rFonts w:ascii="Times New Roman" w:hAnsi="Times New Roman" w:cs="Times New Roman"/>
          <w:sz w:val="24"/>
          <w:szCs w:val="24"/>
          <w:lang w:val="kk-KZ"/>
        </w:rPr>
      </w:pPr>
    </w:p>
    <w:p w:rsidR="00C31CB2" w:rsidRPr="00587B97" w:rsidRDefault="00C31CB2" w:rsidP="002E034F">
      <w:pPr>
        <w:spacing w:after="0" w:line="240" w:lineRule="auto"/>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Рецензент: Елікбай М.Ә- з.ғ.к. М.Әуезов атындағы ОҚМУ «Азаматтық құқық және азаматтық іс жүргізу» кафедрасының меңгерушісі. </w:t>
      </w:r>
    </w:p>
    <w:p w:rsidR="00C31CB2" w:rsidRPr="00587B97" w:rsidRDefault="00C31CB2" w:rsidP="002E034F">
      <w:pPr>
        <w:spacing w:after="0" w:line="240" w:lineRule="auto"/>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                         </w:t>
      </w:r>
    </w:p>
    <w:p w:rsidR="00C31CB2" w:rsidRPr="00587B97" w:rsidRDefault="00C31CB2" w:rsidP="002E034F">
      <w:pPr>
        <w:spacing w:after="0" w:line="240" w:lineRule="auto"/>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Рецензент: Аймақтық әлеуметтік-инновациялық университеті «Филология және құқық» факульттінің аға оқытушысы з.ғ.к., Сабиров А.И.</w:t>
      </w: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w:t>
      </w:r>
      <w:r w:rsidR="001B3B7E" w:rsidRPr="00587B97">
        <w:rPr>
          <w:rFonts w:ascii="Times New Roman" w:hAnsi="Times New Roman" w:cs="Times New Roman"/>
          <w:sz w:val="24"/>
          <w:szCs w:val="24"/>
          <w:lang w:val="kk-KZ"/>
        </w:rPr>
        <w:t>Қылмыстық құқық және криминология</w:t>
      </w:r>
      <w:r w:rsidRPr="00587B97">
        <w:rPr>
          <w:rFonts w:ascii="Times New Roman" w:hAnsi="Times New Roman" w:cs="Times New Roman"/>
          <w:sz w:val="24"/>
          <w:szCs w:val="24"/>
          <w:lang w:val="kk-KZ"/>
        </w:rPr>
        <w:t>» кафедрасының мәжілісінде қарастырылып  (хаттама №   «  »     201</w:t>
      </w:r>
      <w:r w:rsidR="001B3B7E" w:rsidRPr="00587B97">
        <w:rPr>
          <w:rFonts w:ascii="Times New Roman" w:hAnsi="Times New Roman" w:cs="Times New Roman"/>
          <w:sz w:val="24"/>
          <w:szCs w:val="24"/>
          <w:lang w:val="kk-KZ"/>
        </w:rPr>
        <w:t>6</w:t>
      </w:r>
      <w:r w:rsidRPr="00587B97">
        <w:rPr>
          <w:rFonts w:ascii="Times New Roman" w:hAnsi="Times New Roman" w:cs="Times New Roman"/>
          <w:sz w:val="24"/>
          <w:szCs w:val="24"/>
          <w:lang w:val="kk-KZ"/>
        </w:rPr>
        <w:t xml:space="preserve">ж.), </w:t>
      </w: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«Заңтану және халықаралық қатынастар» факультетінің әдістемелік комиссиясымен (хаттама №    «   »    201</w:t>
      </w:r>
      <w:r w:rsidR="001B3B7E" w:rsidRPr="00587B97">
        <w:rPr>
          <w:rFonts w:ascii="Times New Roman" w:hAnsi="Times New Roman" w:cs="Times New Roman"/>
          <w:sz w:val="24"/>
          <w:szCs w:val="24"/>
          <w:lang w:val="kk-KZ"/>
        </w:rPr>
        <w:t>6</w:t>
      </w:r>
      <w:r w:rsidRPr="00587B97">
        <w:rPr>
          <w:rFonts w:ascii="Times New Roman" w:hAnsi="Times New Roman" w:cs="Times New Roman"/>
          <w:sz w:val="24"/>
          <w:szCs w:val="24"/>
          <w:lang w:val="kk-KZ"/>
        </w:rPr>
        <w:t>ж.) қарастырылып басылымға ұсынылды.</w:t>
      </w: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М.Әуезов атындағы ОҚМУ оқу- әдістемелік кеңесімен басылымға ұсынылды,(хаттама №   «  »     201</w:t>
      </w:r>
      <w:r w:rsidR="001B3B7E" w:rsidRPr="00587B97">
        <w:rPr>
          <w:rFonts w:ascii="Times New Roman" w:hAnsi="Times New Roman" w:cs="Times New Roman"/>
          <w:sz w:val="24"/>
          <w:szCs w:val="24"/>
          <w:lang w:val="kk-KZ"/>
        </w:rPr>
        <w:t>6</w:t>
      </w:r>
      <w:r w:rsidRPr="00587B97">
        <w:rPr>
          <w:rFonts w:ascii="Times New Roman" w:hAnsi="Times New Roman" w:cs="Times New Roman"/>
          <w:sz w:val="24"/>
          <w:szCs w:val="24"/>
          <w:lang w:val="kk-KZ"/>
        </w:rPr>
        <w:t>ж.).</w:t>
      </w:r>
    </w:p>
    <w:p w:rsidR="001C4942" w:rsidRPr="00587B97" w:rsidRDefault="001C4942" w:rsidP="002E034F">
      <w:pPr>
        <w:spacing w:after="0" w:line="240" w:lineRule="auto"/>
        <w:jc w:val="both"/>
        <w:rPr>
          <w:rFonts w:ascii="Times New Roman" w:hAnsi="Times New Roman" w:cs="Times New Roman"/>
          <w:sz w:val="24"/>
          <w:szCs w:val="24"/>
          <w:lang w:val="kk-KZ"/>
        </w:rPr>
      </w:pPr>
    </w:p>
    <w:p w:rsidR="001C4942" w:rsidRPr="00587B97" w:rsidRDefault="001C4942" w:rsidP="002E034F">
      <w:pPr>
        <w:spacing w:after="0" w:line="240" w:lineRule="auto"/>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М.Әуезов атындағы Оңтүстік Қазақстан Мемлекеттік университеті, 201</w:t>
      </w:r>
      <w:r w:rsidR="001B3B7E" w:rsidRPr="00587B97">
        <w:rPr>
          <w:rFonts w:ascii="Times New Roman" w:hAnsi="Times New Roman" w:cs="Times New Roman"/>
          <w:sz w:val="24"/>
          <w:szCs w:val="24"/>
          <w:lang w:val="kk-KZ"/>
        </w:rPr>
        <w:t>6</w:t>
      </w:r>
      <w:r w:rsidRPr="00587B97">
        <w:rPr>
          <w:rFonts w:ascii="Times New Roman" w:hAnsi="Times New Roman" w:cs="Times New Roman"/>
          <w:sz w:val="24"/>
          <w:szCs w:val="24"/>
          <w:lang w:val="kk-KZ"/>
        </w:rPr>
        <w:t>жыл</w:t>
      </w:r>
    </w:p>
    <w:p w:rsidR="00D925EE" w:rsidRPr="00587B97" w:rsidRDefault="00D925EE" w:rsidP="002E034F">
      <w:pPr>
        <w:spacing w:after="0" w:line="240" w:lineRule="auto"/>
        <w:jc w:val="both"/>
        <w:rPr>
          <w:rFonts w:ascii="Times New Roman" w:hAnsi="Times New Roman" w:cs="Times New Roman"/>
          <w:b/>
          <w:noProof/>
          <w:color w:val="000000"/>
          <w:sz w:val="24"/>
          <w:szCs w:val="24"/>
          <w:lang w:val="kk-KZ"/>
        </w:rPr>
      </w:pPr>
    </w:p>
    <w:p w:rsidR="00F5684C" w:rsidRPr="00587B97" w:rsidRDefault="00F5684C" w:rsidP="002E034F">
      <w:pPr>
        <w:spacing w:after="0" w:line="240" w:lineRule="auto"/>
        <w:jc w:val="both"/>
        <w:rPr>
          <w:rFonts w:ascii="Times New Roman" w:hAnsi="Times New Roman" w:cs="Times New Roman"/>
          <w:b/>
          <w:noProof/>
          <w:color w:val="000000"/>
          <w:sz w:val="24"/>
          <w:szCs w:val="24"/>
          <w:lang w:val="kk-KZ"/>
        </w:rPr>
      </w:pPr>
    </w:p>
    <w:p w:rsidR="00F5684C" w:rsidRDefault="00F5684C" w:rsidP="002E034F">
      <w:pPr>
        <w:spacing w:after="0" w:line="240" w:lineRule="auto"/>
        <w:jc w:val="both"/>
        <w:rPr>
          <w:rFonts w:ascii="Times New Roman" w:hAnsi="Times New Roman" w:cs="Times New Roman"/>
          <w:b/>
          <w:noProof/>
          <w:color w:val="000000"/>
          <w:sz w:val="24"/>
          <w:szCs w:val="24"/>
          <w:lang w:val="kk-KZ"/>
        </w:rPr>
      </w:pPr>
    </w:p>
    <w:p w:rsidR="00AD5CEC" w:rsidRDefault="00AD5CEC" w:rsidP="002E034F">
      <w:pPr>
        <w:spacing w:after="0" w:line="240" w:lineRule="auto"/>
        <w:jc w:val="both"/>
        <w:rPr>
          <w:rFonts w:ascii="Times New Roman" w:hAnsi="Times New Roman" w:cs="Times New Roman"/>
          <w:b/>
          <w:noProof/>
          <w:color w:val="000000"/>
          <w:sz w:val="24"/>
          <w:szCs w:val="24"/>
          <w:lang w:val="kk-KZ"/>
        </w:rPr>
      </w:pPr>
    </w:p>
    <w:p w:rsidR="00AD5CEC" w:rsidRDefault="00AD5CEC" w:rsidP="002E034F">
      <w:pPr>
        <w:spacing w:after="0" w:line="240" w:lineRule="auto"/>
        <w:jc w:val="both"/>
        <w:rPr>
          <w:rFonts w:ascii="Times New Roman" w:hAnsi="Times New Roman" w:cs="Times New Roman"/>
          <w:b/>
          <w:noProof/>
          <w:color w:val="000000"/>
          <w:sz w:val="24"/>
          <w:szCs w:val="24"/>
          <w:lang w:val="kk-KZ"/>
        </w:rPr>
      </w:pPr>
    </w:p>
    <w:p w:rsidR="00AD5CEC" w:rsidRDefault="00AD5CEC" w:rsidP="002E034F">
      <w:pPr>
        <w:spacing w:after="0" w:line="240" w:lineRule="auto"/>
        <w:jc w:val="both"/>
        <w:rPr>
          <w:rFonts w:ascii="Times New Roman" w:hAnsi="Times New Roman" w:cs="Times New Roman"/>
          <w:b/>
          <w:noProof/>
          <w:color w:val="000000"/>
          <w:sz w:val="24"/>
          <w:szCs w:val="24"/>
          <w:lang w:val="kk-KZ"/>
        </w:rPr>
      </w:pPr>
    </w:p>
    <w:p w:rsidR="00AD5CEC" w:rsidRDefault="00AD5CEC" w:rsidP="002E034F">
      <w:pPr>
        <w:spacing w:after="0" w:line="240" w:lineRule="auto"/>
        <w:jc w:val="both"/>
        <w:rPr>
          <w:rFonts w:ascii="Times New Roman" w:hAnsi="Times New Roman" w:cs="Times New Roman"/>
          <w:b/>
          <w:noProof/>
          <w:color w:val="000000"/>
          <w:sz w:val="24"/>
          <w:szCs w:val="24"/>
          <w:lang w:val="kk-KZ"/>
        </w:rPr>
      </w:pPr>
    </w:p>
    <w:p w:rsidR="00AD5CEC" w:rsidRDefault="00AD5CEC" w:rsidP="002E034F">
      <w:pPr>
        <w:spacing w:after="0" w:line="240" w:lineRule="auto"/>
        <w:jc w:val="both"/>
        <w:rPr>
          <w:rFonts w:ascii="Times New Roman" w:hAnsi="Times New Roman" w:cs="Times New Roman"/>
          <w:b/>
          <w:noProof/>
          <w:color w:val="000000"/>
          <w:sz w:val="24"/>
          <w:szCs w:val="24"/>
          <w:lang w:val="kk-KZ"/>
        </w:rPr>
      </w:pPr>
    </w:p>
    <w:p w:rsidR="00AD5CEC" w:rsidRDefault="00AD5CEC" w:rsidP="002E034F">
      <w:pPr>
        <w:spacing w:after="0" w:line="240" w:lineRule="auto"/>
        <w:jc w:val="both"/>
        <w:rPr>
          <w:rFonts w:ascii="Times New Roman" w:hAnsi="Times New Roman" w:cs="Times New Roman"/>
          <w:b/>
          <w:noProof/>
          <w:color w:val="000000"/>
          <w:sz w:val="24"/>
          <w:szCs w:val="24"/>
          <w:lang w:val="kk-KZ"/>
        </w:rPr>
      </w:pPr>
    </w:p>
    <w:p w:rsidR="00AD5CEC" w:rsidRDefault="00AD5CEC" w:rsidP="002E034F">
      <w:pPr>
        <w:spacing w:after="0" w:line="240" w:lineRule="auto"/>
        <w:jc w:val="both"/>
        <w:rPr>
          <w:rFonts w:ascii="Times New Roman" w:hAnsi="Times New Roman" w:cs="Times New Roman"/>
          <w:b/>
          <w:noProof/>
          <w:color w:val="000000"/>
          <w:sz w:val="24"/>
          <w:szCs w:val="24"/>
          <w:lang w:val="kk-KZ"/>
        </w:rPr>
      </w:pPr>
    </w:p>
    <w:p w:rsidR="00AD5CEC" w:rsidRPr="00587B97" w:rsidRDefault="00AD5CEC" w:rsidP="002E034F">
      <w:pPr>
        <w:spacing w:after="0" w:line="240" w:lineRule="auto"/>
        <w:jc w:val="both"/>
        <w:rPr>
          <w:rFonts w:ascii="Times New Roman" w:hAnsi="Times New Roman" w:cs="Times New Roman"/>
          <w:b/>
          <w:noProof/>
          <w:color w:val="000000"/>
          <w:sz w:val="24"/>
          <w:szCs w:val="24"/>
          <w:lang w:val="kk-KZ"/>
        </w:rPr>
      </w:pPr>
    </w:p>
    <w:p w:rsidR="00D925EE" w:rsidRPr="00587B97" w:rsidRDefault="00D925EE" w:rsidP="002E034F">
      <w:pPr>
        <w:spacing w:after="0" w:line="240" w:lineRule="auto"/>
        <w:jc w:val="both"/>
        <w:rPr>
          <w:rFonts w:ascii="Times New Roman" w:hAnsi="Times New Roman" w:cs="Times New Roman"/>
          <w:b/>
          <w:noProof/>
          <w:color w:val="000000"/>
          <w:sz w:val="24"/>
          <w:szCs w:val="24"/>
          <w:lang w:val="kk-KZ"/>
        </w:rPr>
      </w:pPr>
    </w:p>
    <w:p w:rsidR="00D925EE" w:rsidRPr="00587B97" w:rsidRDefault="00D925EE" w:rsidP="002E034F">
      <w:pPr>
        <w:spacing w:after="0" w:line="240" w:lineRule="auto"/>
        <w:jc w:val="both"/>
        <w:rPr>
          <w:rFonts w:ascii="Times New Roman" w:hAnsi="Times New Roman" w:cs="Times New Roman"/>
          <w:b/>
          <w:noProof/>
          <w:color w:val="000000"/>
          <w:sz w:val="24"/>
          <w:szCs w:val="24"/>
          <w:lang w:val="kk-KZ"/>
        </w:rPr>
      </w:pPr>
    </w:p>
    <w:p w:rsidR="00D925EE" w:rsidRPr="00587B97" w:rsidRDefault="00D925EE" w:rsidP="002E034F">
      <w:pPr>
        <w:spacing w:after="0" w:line="240" w:lineRule="auto"/>
        <w:jc w:val="both"/>
        <w:rPr>
          <w:rFonts w:ascii="Times New Roman" w:hAnsi="Times New Roman" w:cs="Times New Roman"/>
          <w:b/>
          <w:noProof/>
          <w:color w:val="000000"/>
          <w:sz w:val="24"/>
          <w:szCs w:val="24"/>
          <w:lang w:val="kk-KZ"/>
        </w:rPr>
      </w:pPr>
    </w:p>
    <w:p w:rsidR="001C4942" w:rsidRPr="00587B97" w:rsidRDefault="001C4942" w:rsidP="00F5684C">
      <w:pPr>
        <w:spacing w:after="0" w:line="240" w:lineRule="auto"/>
        <w:jc w:val="center"/>
        <w:rPr>
          <w:rFonts w:ascii="Times New Roman" w:hAnsi="Times New Roman" w:cs="Times New Roman"/>
          <w:b/>
          <w:noProof/>
          <w:color w:val="000000"/>
          <w:sz w:val="24"/>
          <w:szCs w:val="24"/>
          <w:lang w:val="kk-KZ"/>
        </w:rPr>
      </w:pPr>
      <w:r w:rsidRPr="00587B97">
        <w:rPr>
          <w:rFonts w:ascii="Times New Roman" w:hAnsi="Times New Roman" w:cs="Times New Roman"/>
          <w:b/>
          <w:noProof/>
          <w:color w:val="000000"/>
          <w:sz w:val="24"/>
          <w:szCs w:val="24"/>
          <w:lang w:val="kk-KZ"/>
        </w:rPr>
        <w:lastRenderedPageBreak/>
        <w:t>Мазмұны</w:t>
      </w:r>
    </w:p>
    <w:p w:rsidR="001C4942" w:rsidRPr="00721AF8" w:rsidRDefault="001C4942" w:rsidP="00721AF8">
      <w:pPr>
        <w:pStyle w:val="aa"/>
        <w:rPr>
          <w:rFonts w:ascii="Times New Roman" w:hAnsi="Times New Roman" w:cs="Times New Roman"/>
          <w:noProof/>
          <w:lang w:val="kk-KZ"/>
        </w:rPr>
      </w:pPr>
      <w:r w:rsidRPr="00721AF8">
        <w:rPr>
          <w:rFonts w:ascii="Times New Roman" w:hAnsi="Times New Roman" w:cs="Times New Roman"/>
          <w:noProof/>
          <w:lang w:val="kk-KZ"/>
        </w:rPr>
        <w:t>Кіріспе.....................................................................................................</w:t>
      </w:r>
      <w:r w:rsidR="004C7A54" w:rsidRPr="00721AF8">
        <w:rPr>
          <w:rFonts w:ascii="Times New Roman" w:hAnsi="Times New Roman" w:cs="Times New Roman"/>
          <w:noProof/>
          <w:lang w:val="kk-KZ"/>
        </w:rPr>
        <w:t>....</w:t>
      </w:r>
      <w:r w:rsidRPr="00721AF8">
        <w:rPr>
          <w:rFonts w:ascii="Times New Roman" w:hAnsi="Times New Roman" w:cs="Times New Roman"/>
          <w:noProof/>
          <w:lang w:val="kk-KZ"/>
        </w:rPr>
        <w:t>..................</w:t>
      </w:r>
      <w:r w:rsidR="00721AF8">
        <w:rPr>
          <w:rFonts w:ascii="Times New Roman" w:hAnsi="Times New Roman" w:cs="Times New Roman"/>
          <w:noProof/>
          <w:lang w:val="kk-KZ"/>
        </w:rPr>
        <w:t>............................</w:t>
      </w:r>
      <w:r w:rsidRPr="00721AF8">
        <w:rPr>
          <w:rFonts w:ascii="Times New Roman" w:hAnsi="Times New Roman" w:cs="Times New Roman"/>
          <w:noProof/>
          <w:lang w:val="kk-KZ"/>
        </w:rPr>
        <w:t>6</w:t>
      </w:r>
    </w:p>
    <w:p w:rsidR="00721AF8" w:rsidRDefault="001C4942" w:rsidP="00721AF8">
      <w:pPr>
        <w:pStyle w:val="aa"/>
        <w:rPr>
          <w:rFonts w:ascii="Times New Roman" w:hAnsi="Times New Roman" w:cs="Times New Roman"/>
          <w:lang w:val="kk-KZ"/>
        </w:rPr>
      </w:pPr>
      <w:r w:rsidRPr="00721AF8">
        <w:rPr>
          <w:rFonts w:ascii="Times New Roman" w:hAnsi="Times New Roman" w:cs="Times New Roman"/>
          <w:lang w:val="uk-UA"/>
        </w:rPr>
        <w:t xml:space="preserve">1 тақырып. </w:t>
      </w:r>
      <w:r w:rsidR="002E034F" w:rsidRPr="00721AF8">
        <w:rPr>
          <w:rFonts w:ascii="Times New Roman" w:hAnsi="Times New Roman" w:cs="Times New Roman"/>
          <w:lang w:val="kk-KZ"/>
        </w:rPr>
        <w:t>Қазақстан Республикасының жазаларды және өзге де</w:t>
      </w:r>
    </w:p>
    <w:p w:rsidR="001C4942" w:rsidRPr="00721AF8" w:rsidRDefault="002E034F" w:rsidP="00721AF8">
      <w:pPr>
        <w:pStyle w:val="aa"/>
        <w:rPr>
          <w:rFonts w:ascii="Times New Roman" w:hAnsi="Times New Roman" w:cs="Times New Roman"/>
          <w:lang w:val="kk-KZ"/>
        </w:rPr>
      </w:pPr>
      <w:r w:rsidRPr="00721AF8">
        <w:rPr>
          <w:rFonts w:ascii="Times New Roman" w:hAnsi="Times New Roman" w:cs="Times New Roman"/>
          <w:lang w:val="kk-KZ"/>
        </w:rPr>
        <w:t xml:space="preserve"> қ</w:t>
      </w:r>
      <w:r w:rsidRPr="00721AF8">
        <w:rPr>
          <w:rFonts w:ascii="Times New Roman" w:hAnsi="Times New Roman" w:cs="Times New Roman"/>
          <w:noProof/>
          <w:lang w:val="kk-KZ"/>
        </w:rPr>
        <w:t>ылмыстық-құқықтық ықпал ету шаралар</w:t>
      </w:r>
      <w:r w:rsidR="00721AF8">
        <w:rPr>
          <w:rFonts w:ascii="Times New Roman" w:hAnsi="Times New Roman" w:cs="Times New Roman"/>
          <w:noProof/>
          <w:lang w:val="kk-KZ"/>
        </w:rPr>
        <w:t xml:space="preserve">ын орындау тәртібін айқындайтын </w:t>
      </w:r>
      <w:r w:rsidRPr="00721AF8">
        <w:rPr>
          <w:rFonts w:ascii="Times New Roman" w:hAnsi="Times New Roman" w:cs="Times New Roman"/>
          <w:noProof/>
          <w:lang w:val="kk-KZ"/>
        </w:rPr>
        <w:t>заңнамасы</w:t>
      </w:r>
      <w:r w:rsidR="002C0E3D" w:rsidRPr="00721AF8">
        <w:rPr>
          <w:rFonts w:ascii="Times New Roman" w:eastAsia="Times New Roman" w:hAnsi="Times New Roman" w:cs="Times New Roman"/>
          <w:noProof/>
          <w:lang w:val="kk-KZ"/>
        </w:rPr>
        <w:t>..........</w:t>
      </w:r>
      <w:r w:rsidRPr="00721AF8">
        <w:rPr>
          <w:rFonts w:ascii="Times New Roman" w:eastAsia="Times New Roman" w:hAnsi="Times New Roman" w:cs="Times New Roman"/>
          <w:noProof/>
          <w:lang w:val="kk-KZ"/>
        </w:rPr>
        <w:t>.....................................................................</w:t>
      </w:r>
      <w:r w:rsidR="002C0E3D" w:rsidRPr="00721AF8">
        <w:rPr>
          <w:rFonts w:ascii="Times New Roman" w:eastAsia="Times New Roman" w:hAnsi="Times New Roman" w:cs="Times New Roman"/>
          <w:noProof/>
          <w:lang w:val="kk-KZ"/>
        </w:rPr>
        <w:t>..........</w:t>
      </w:r>
      <w:r w:rsidR="004C7A54" w:rsidRPr="00721AF8">
        <w:rPr>
          <w:rFonts w:ascii="Times New Roman" w:eastAsia="Times New Roman" w:hAnsi="Times New Roman" w:cs="Times New Roman"/>
          <w:noProof/>
          <w:lang w:val="kk-KZ"/>
        </w:rPr>
        <w:t>....</w:t>
      </w:r>
      <w:r w:rsidR="002C0E3D" w:rsidRPr="00721AF8">
        <w:rPr>
          <w:rFonts w:ascii="Times New Roman" w:eastAsia="Times New Roman" w:hAnsi="Times New Roman" w:cs="Times New Roman"/>
          <w:b/>
          <w:noProof/>
          <w:lang w:val="kk-KZ"/>
        </w:rPr>
        <w:t xml:space="preserve"> </w:t>
      </w:r>
      <w:r w:rsidR="001C4942" w:rsidRPr="00721AF8">
        <w:rPr>
          <w:rFonts w:ascii="Times New Roman" w:hAnsi="Times New Roman" w:cs="Times New Roman"/>
          <w:lang w:val="uk-UA"/>
        </w:rPr>
        <w:t>……….. ……</w:t>
      </w:r>
      <w:r w:rsidR="00721AF8">
        <w:rPr>
          <w:rFonts w:ascii="Times New Roman" w:hAnsi="Times New Roman" w:cs="Times New Roman"/>
          <w:lang w:val="uk-UA"/>
        </w:rPr>
        <w:t>…………………</w:t>
      </w:r>
      <w:r w:rsidR="001C4942" w:rsidRPr="00721AF8">
        <w:rPr>
          <w:rFonts w:ascii="Times New Roman" w:hAnsi="Times New Roman" w:cs="Times New Roman"/>
          <w:lang w:val="uk-UA"/>
        </w:rPr>
        <w:t>7</w:t>
      </w:r>
    </w:p>
    <w:p w:rsidR="001C4942" w:rsidRPr="00721AF8" w:rsidRDefault="001C4942" w:rsidP="00721AF8">
      <w:pPr>
        <w:pStyle w:val="aa"/>
        <w:rPr>
          <w:rFonts w:ascii="Times New Roman" w:hAnsi="Times New Roman" w:cs="Times New Roman"/>
          <w:bCs/>
          <w:noProof/>
          <w:lang w:val="kk-KZ"/>
        </w:rPr>
      </w:pPr>
      <w:r w:rsidRPr="00721AF8">
        <w:rPr>
          <w:rFonts w:ascii="Times New Roman" w:hAnsi="Times New Roman" w:cs="Times New Roman"/>
          <w:lang w:val="uk-UA"/>
        </w:rPr>
        <w:t>2 тақырып.</w:t>
      </w:r>
      <w:r w:rsidR="004C7A54" w:rsidRPr="00721AF8">
        <w:rPr>
          <w:rFonts w:ascii="Times New Roman" w:hAnsi="Times New Roman" w:cs="Times New Roman"/>
          <w:b/>
          <w:lang w:val="kk-KZ"/>
        </w:rPr>
        <w:t xml:space="preserve"> </w:t>
      </w:r>
      <w:r w:rsidR="004C7A54" w:rsidRPr="00721AF8">
        <w:rPr>
          <w:rFonts w:ascii="Times New Roman" w:hAnsi="Times New Roman" w:cs="Times New Roman"/>
          <w:bCs/>
          <w:lang w:val="kk-KZ"/>
        </w:rPr>
        <w:t>Қазақстан Республикасының қылмыстық – атқару құқығының қайнар көздері........................................................................</w:t>
      </w:r>
      <w:r w:rsidRPr="00721AF8">
        <w:rPr>
          <w:rFonts w:ascii="Times New Roman" w:hAnsi="Times New Roman" w:cs="Times New Roman"/>
          <w:bCs/>
          <w:noProof/>
          <w:lang w:val="kk-KZ"/>
        </w:rPr>
        <w:t>..................................</w:t>
      </w:r>
      <w:r w:rsidR="00721AF8">
        <w:rPr>
          <w:rFonts w:ascii="Times New Roman" w:hAnsi="Times New Roman" w:cs="Times New Roman"/>
          <w:bCs/>
          <w:noProof/>
          <w:lang w:val="kk-KZ"/>
        </w:rPr>
        <w:t>.............</w:t>
      </w:r>
      <w:r w:rsidRPr="00721AF8">
        <w:rPr>
          <w:rFonts w:ascii="Times New Roman" w:hAnsi="Times New Roman" w:cs="Times New Roman"/>
          <w:bCs/>
          <w:noProof/>
          <w:lang w:val="kk-KZ"/>
        </w:rPr>
        <w:t>..</w:t>
      </w:r>
      <w:r w:rsidR="00721AF8">
        <w:rPr>
          <w:rFonts w:ascii="Times New Roman" w:hAnsi="Times New Roman" w:cs="Times New Roman"/>
          <w:bCs/>
          <w:noProof/>
          <w:lang w:val="kk-KZ"/>
        </w:rPr>
        <w:t>..............................</w:t>
      </w:r>
      <w:r w:rsidRPr="00721AF8">
        <w:rPr>
          <w:rFonts w:ascii="Times New Roman" w:hAnsi="Times New Roman" w:cs="Times New Roman"/>
          <w:bCs/>
          <w:noProof/>
          <w:lang w:val="kk-KZ"/>
        </w:rPr>
        <w:t>13</w:t>
      </w:r>
    </w:p>
    <w:p w:rsidR="00721AF8" w:rsidRDefault="001C4942" w:rsidP="00721AF8">
      <w:pPr>
        <w:pStyle w:val="aa"/>
        <w:rPr>
          <w:rFonts w:ascii="Times New Roman" w:hAnsi="Times New Roman" w:cs="Times New Roman"/>
          <w:bCs/>
          <w:lang w:val="kk-KZ"/>
        </w:rPr>
      </w:pPr>
      <w:r w:rsidRPr="00721AF8">
        <w:rPr>
          <w:rFonts w:ascii="Times New Roman" w:hAnsi="Times New Roman" w:cs="Times New Roman"/>
          <w:lang w:val="uk-UA"/>
        </w:rPr>
        <w:t xml:space="preserve">3 тақырып. </w:t>
      </w:r>
      <w:r w:rsidR="00CB3522" w:rsidRPr="00721AF8">
        <w:rPr>
          <w:rFonts w:ascii="Times New Roman" w:hAnsi="Times New Roman" w:cs="Times New Roman"/>
          <w:bCs/>
          <w:lang w:val="kk-KZ"/>
        </w:rPr>
        <w:t>Сотталғандарға ықпал ету арқылы түзеуге байланысты жазаны</w:t>
      </w:r>
    </w:p>
    <w:p w:rsidR="001C4942" w:rsidRPr="00721AF8" w:rsidRDefault="00CB3522" w:rsidP="00721AF8">
      <w:pPr>
        <w:pStyle w:val="aa"/>
        <w:rPr>
          <w:rFonts w:ascii="Times New Roman" w:hAnsi="Times New Roman" w:cs="Times New Roman"/>
          <w:lang w:val="uk-UA"/>
        </w:rPr>
      </w:pPr>
      <w:r w:rsidRPr="00721AF8">
        <w:rPr>
          <w:rFonts w:ascii="Times New Roman" w:hAnsi="Times New Roman" w:cs="Times New Roman"/>
          <w:bCs/>
          <w:lang w:val="kk-KZ"/>
        </w:rPr>
        <w:t xml:space="preserve"> атқаратын түзеу мекемелері мен өзге де орында</w:t>
      </w:r>
      <w:r w:rsidR="001C4942" w:rsidRPr="00721AF8">
        <w:rPr>
          <w:rFonts w:ascii="Times New Roman" w:hAnsi="Times New Roman" w:cs="Times New Roman"/>
          <w:lang w:val="uk-UA"/>
        </w:rPr>
        <w:t>……………………………...…</w:t>
      </w:r>
      <w:r w:rsidR="00721AF8">
        <w:rPr>
          <w:rFonts w:ascii="Times New Roman" w:hAnsi="Times New Roman" w:cs="Times New Roman"/>
          <w:lang w:val="uk-UA"/>
        </w:rPr>
        <w:t>…………………..</w:t>
      </w:r>
      <w:r w:rsidR="001C4942" w:rsidRPr="00721AF8">
        <w:rPr>
          <w:rFonts w:ascii="Times New Roman" w:hAnsi="Times New Roman" w:cs="Times New Roman"/>
          <w:lang w:val="uk-UA"/>
        </w:rPr>
        <w:t>17</w:t>
      </w:r>
    </w:p>
    <w:p w:rsidR="00E42832" w:rsidRPr="00721AF8" w:rsidRDefault="001C4942" w:rsidP="00721AF8">
      <w:pPr>
        <w:pStyle w:val="aa"/>
        <w:rPr>
          <w:rFonts w:ascii="Times New Roman" w:hAnsi="Times New Roman" w:cs="Times New Roman"/>
          <w:bCs/>
          <w:lang w:val="kk-KZ"/>
        </w:rPr>
      </w:pPr>
      <w:r w:rsidRPr="00721AF8">
        <w:rPr>
          <w:rFonts w:ascii="Times New Roman" w:hAnsi="Times New Roman" w:cs="Times New Roman"/>
          <w:bCs/>
          <w:noProof/>
          <w:lang w:val="kk-KZ"/>
        </w:rPr>
        <w:t xml:space="preserve">4-тақырып </w:t>
      </w:r>
      <w:r w:rsidR="00E42832" w:rsidRPr="00721AF8">
        <w:rPr>
          <w:rFonts w:ascii="Times New Roman" w:hAnsi="Times New Roman" w:cs="Times New Roman"/>
          <w:bCs/>
          <w:lang w:val="kk-KZ"/>
        </w:rPr>
        <w:t>Сотталғандарды түзеудің негізгі құралдарын</w:t>
      </w:r>
    </w:p>
    <w:p w:rsidR="001C4942" w:rsidRPr="00721AF8" w:rsidRDefault="00E42832" w:rsidP="00721AF8">
      <w:pPr>
        <w:pStyle w:val="aa"/>
        <w:rPr>
          <w:rFonts w:ascii="Times New Roman" w:hAnsi="Times New Roman" w:cs="Times New Roman"/>
          <w:bCs/>
          <w:noProof/>
          <w:lang w:val="kk-KZ"/>
        </w:rPr>
      </w:pPr>
      <w:r w:rsidRPr="00721AF8">
        <w:rPr>
          <w:rFonts w:ascii="Times New Roman" w:hAnsi="Times New Roman" w:cs="Times New Roman"/>
          <w:bCs/>
          <w:lang w:val="kk-KZ"/>
        </w:rPr>
        <w:t>қолдануды құқықтық реттеу...................................................................................</w:t>
      </w:r>
      <w:r w:rsidR="00721AF8">
        <w:rPr>
          <w:rFonts w:ascii="Times New Roman" w:hAnsi="Times New Roman" w:cs="Times New Roman"/>
          <w:bCs/>
          <w:lang w:val="kk-KZ"/>
        </w:rPr>
        <w:t>..............................</w:t>
      </w:r>
      <w:r w:rsidRPr="00721AF8">
        <w:rPr>
          <w:rFonts w:ascii="Times New Roman" w:hAnsi="Times New Roman" w:cs="Times New Roman"/>
          <w:bCs/>
          <w:lang w:val="kk-KZ"/>
        </w:rPr>
        <w:t>.</w:t>
      </w:r>
      <w:r w:rsidR="001C4942" w:rsidRPr="00721AF8">
        <w:rPr>
          <w:rFonts w:ascii="Times New Roman" w:hAnsi="Times New Roman" w:cs="Times New Roman"/>
          <w:bCs/>
          <w:noProof/>
          <w:lang w:val="kk-KZ"/>
        </w:rPr>
        <w:t xml:space="preserve">.21 </w:t>
      </w:r>
    </w:p>
    <w:p w:rsidR="00F442D0" w:rsidRPr="00721AF8" w:rsidRDefault="001C4942" w:rsidP="00721AF8">
      <w:pPr>
        <w:pStyle w:val="aa"/>
        <w:rPr>
          <w:rFonts w:ascii="Times New Roman" w:hAnsi="Times New Roman" w:cs="Times New Roman"/>
          <w:bCs/>
          <w:lang w:val="kk-KZ"/>
        </w:rPr>
      </w:pPr>
      <w:r w:rsidRPr="00721AF8">
        <w:rPr>
          <w:rFonts w:ascii="Times New Roman" w:hAnsi="Times New Roman" w:cs="Times New Roman"/>
          <w:bCs/>
          <w:noProof/>
          <w:lang w:val="kk-KZ"/>
        </w:rPr>
        <w:t xml:space="preserve">5-тақырып </w:t>
      </w:r>
      <w:r w:rsidR="00F442D0" w:rsidRPr="00721AF8">
        <w:rPr>
          <w:rFonts w:ascii="Times New Roman" w:eastAsia="Times New Roman" w:hAnsi="Times New Roman" w:cs="Times New Roman"/>
          <w:bCs/>
          <w:lang w:val="kk-KZ"/>
        </w:rPr>
        <w:t>Бас бостандығынан айыруға сотталғандарды жіктеу</w:t>
      </w:r>
    </w:p>
    <w:p w:rsidR="001C4942" w:rsidRPr="00721AF8" w:rsidRDefault="00F442D0" w:rsidP="00721AF8">
      <w:pPr>
        <w:pStyle w:val="aa"/>
        <w:rPr>
          <w:rFonts w:ascii="Times New Roman" w:hAnsi="Times New Roman" w:cs="Times New Roman"/>
          <w:bCs/>
          <w:noProof/>
          <w:lang w:val="kk-KZ"/>
        </w:rPr>
      </w:pPr>
      <w:r w:rsidRPr="00721AF8">
        <w:rPr>
          <w:rFonts w:ascii="Times New Roman" w:eastAsia="Times New Roman" w:hAnsi="Times New Roman" w:cs="Times New Roman"/>
          <w:bCs/>
          <w:lang w:val="kk-KZ"/>
        </w:rPr>
        <w:t xml:space="preserve"> және оларды түзеу мекемелеріне бөлу.</w:t>
      </w:r>
      <w:r w:rsidRPr="00721AF8">
        <w:rPr>
          <w:rFonts w:ascii="Times New Roman" w:hAnsi="Times New Roman" w:cs="Times New Roman"/>
          <w:bCs/>
          <w:lang w:val="kk-KZ"/>
        </w:rPr>
        <w:t>.......................</w:t>
      </w:r>
      <w:r w:rsidRPr="00721AF8">
        <w:rPr>
          <w:rFonts w:ascii="Times New Roman" w:eastAsia="Times New Roman" w:hAnsi="Times New Roman" w:cs="Times New Roman"/>
          <w:bCs/>
          <w:lang w:val="kk-KZ"/>
        </w:rPr>
        <w:t xml:space="preserve">  </w:t>
      </w:r>
      <w:r w:rsidR="001C4942" w:rsidRPr="00721AF8">
        <w:rPr>
          <w:rFonts w:ascii="Times New Roman" w:hAnsi="Times New Roman" w:cs="Times New Roman"/>
          <w:bCs/>
          <w:noProof/>
          <w:lang w:val="kk-KZ"/>
        </w:rPr>
        <w:t>........................................</w:t>
      </w:r>
      <w:r w:rsidR="00721AF8">
        <w:rPr>
          <w:rFonts w:ascii="Times New Roman" w:hAnsi="Times New Roman" w:cs="Times New Roman"/>
          <w:bCs/>
          <w:noProof/>
          <w:lang w:val="kk-KZ"/>
        </w:rPr>
        <w:t>..............................</w:t>
      </w:r>
      <w:r w:rsidR="001C4942" w:rsidRPr="00721AF8">
        <w:rPr>
          <w:rFonts w:ascii="Times New Roman" w:hAnsi="Times New Roman" w:cs="Times New Roman"/>
          <w:bCs/>
          <w:noProof/>
          <w:lang w:val="kk-KZ"/>
        </w:rPr>
        <w:t xml:space="preserve">.25 </w:t>
      </w:r>
    </w:p>
    <w:p w:rsidR="00721AF8" w:rsidRDefault="001C4942" w:rsidP="00721AF8">
      <w:pPr>
        <w:pStyle w:val="aa"/>
        <w:rPr>
          <w:rFonts w:ascii="Times New Roman" w:eastAsia="Times New Roman" w:hAnsi="Times New Roman" w:cs="Times New Roman"/>
          <w:bCs/>
          <w:lang w:val="kk-KZ"/>
        </w:rPr>
      </w:pPr>
      <w:r w:rsidRPr="00721AF8">
        <w:rPr>
          <w:rFonts w:ascii="Times New Roman" w:hAnsi="Times New Roman" w:cs="Times New Roman"/>
          <w:bCs/>
          <w:noProof/>
          <w:lang w:val="kk-KZ"/>
        </w:rPr>
        <w:t xml:space="preserve">6-тақырып </w:t>
      </w:r>
      <w:r w:rsidR="00F442D0" w:rsidRPr="00721AF8">
        <w:rPr>
          <w:rFonts w:ascii="Times New Roman" w:eastAsia="Times New Roman" w:hAnsi="Times New Roman" w:cs="Times New Roman"/>
          <w:bCs/>
          <w:lang w:val="kk-KZ"/>
        </w:rPr>
        <w:t xml:space="preserve">Түрмелерде, колония-қоныстар мен тәрбиелеу колонияларында жазаны </w:t>
      </w:r>
    </w:p>
    <w:p w:rsidR="001C4942" w:rsidRPr="00721AF8" w:rsidRDefault="00F442D0" w:rsidP="00721AF8">
      <w:pPr>
        <w:pStyle w:val="aa"/>
        <w:rPr>
          <w:rFonts w:ascii="Times New Roman" w:hAnsi="Times New Roman" w:cs="Times New Roman"/>
          <w:bCs/>
          <w:noProof/>
          <w:lang w:val="kk-KZ"/>
        </w:rPr>
      </w:pPr>
      <w:r w:rsidRPr="00721AF8">
        <w:rPr>
          <w:rFonts w:ascii="Times New Roman" w:eastAsia="Times New Roman" w:hAnsi="Times New Roman" w:cs="Times New Roman"/>
          <w:bCs/>
          <w:lang w:val="kk-KZ"/>
        </w:rPr>
        <w:t>өтеу ерекшеліктері.</w:t>
      </w:r>
      <w:r w:rsidRPr="00721AF8">
        <w:rPr>
          <w:rFonts w:ascii="Times New Roman" w:hAnsi="Times New Roman" w:cs="Times New Roman"/>
          <w:bCs/>
          <w:lang w:val="kk-KZ"/>
        </w:rPr>
        <w:t>......................................................</w:t>
      </w:r>
      <w:r w:rsidR="001C4942" w:rsidRPr="00721AF8">
        <w:rPr>
          <w:rFonts w:ascii="Times New Roman" w:hAnsi="Times New Roman" w:cs="Times New Roman"/>
          <w:bCs/>
          <w:noProof/>
          <w:lang w:val="kk-KZ"/>
        </w:rPr>
        <w:t>.............................</w:t>
      </w:r>
      <w:r w:rsidR="00721AF8">
        <w:rPr>
          <w:rFonts w:ascii="Times New Roman" w:hAnsi="Times New Roman" w:cs="Times New Roman"/>
          <w:bCs/>
          <w:noProof/>
          <w:lang w:val="kk-KZ"/>
        </w:rPr>
        <w:t>.............</w:t>
      </w:r>
      <w:r w:rsidR="001C4942" w:rsidRPr="00721AF8">
        <w:rPr>
          <w:rFonts w:ascii="Times New Roman" w:hAnsi="Times New Roman" w:cs="Times New Roman"/>
          <w:bCs/>
          <w:noProof/>
          <w:lang w:val="kk-KZ"/>
        </w:rPr>
        <w:t>...</w:t>
      </w:r>
      <w:r w:rsidR="00721AF8">
        <w:rPr>
          <w:rFonts w:ascii="Times New Roman" w:hAnsi="Times New Roman" w:cs="Times New Roman"/>
          <w:bCs/>
          <w:noProof/>
          <w:lang w:val="kk-KZ"/>
        </w:rPr>
        <w:t>..............................</w:t>
      </w:r>
      <w:r w:rsidR="001C4942" w:rsidRPr="00721AF8">
        <w:rPr>
          <w:rFonts w:ascii="Times New Roman" w:hAnsi="Times New Roman" w:cs="Times New Roman"/>
          <w:bCs/>
          <w:noProof/>
          <w:lang w:val="kk-KZ"/>
        </w:rPr>
        <w:t>32</w:t>
      </w:r>
    </w:p>
    <w:p w:rsidR="001C4942" w:rsidRPr="00721AF8" w:rsidRDefault="001C4942" w:rsidP="00721AF8">
      <w:pPr>
        <w:pStyle w:val="aa"/>
        <w:rPr>
          <w:rFonts w:ascii="Times New Roman" w:hAnsi="Times New Roman" w:cs="Times New Roman"/>
          <w:bCs/>
          <w:noProof/>
          <w:lang w:val="kk-KZ"/>
        </w:rPr>
      </w:pPr>
      <w:r w:rsidRPr="00721AF8">
        <w:rPr>
          <w:rFonts w:ascii="Times New Roman" w:hAnsi="Times New Roman" w:cs="Times New Roman"/>
          <w:bCs/>
          <w:noProof/>
          <w:lang w:val="kk-KZ"/>
        </w:rPr>
        <w:t xml:space="preserve">7-тақырып </w:t>
      </w:r>
      <w:r w:rsidR="00F442D0" w:rsidRPr="00721AF8">
        <w:rPr>
          <w:rFonts w:ascii="Times New Roman" w:eastAsia="Times New Roman" w:hAnsi="Times New Roman" w:cs="Times New Roman"/>
          <w:bCs/>
          <w:lang w:val="kk-KZ"/>
        </w:rPr>
        <w:t>Алдын ала қамауға алуды атқарудың құқықтық реттелуі</w:t>
      </w:r>
      <w:r w:rsidRPr="00721AF8">
        <w:rPr>
          <w:rFonts w:ascii="Times New Roman" w:hAnsi="Times New Roman" w:cs="Times New Roman"/>
          <w:bCs/>
          <w:noProof/>
          <w:lang w:val="kk-KZ"/>
        </w:rPr>
        <w:t>.........</w:t>
      </w:r>
      <w:r w:rsidR="00F442D0" w:rsidRPr="00721AF8">
        <w:rPr>
          <w:rFonts w:ascii="Times New Roman" w:hAnsi="Times New Roman" w:cs="Times New Roman"/>
          <w:bCs/>
          <w:noProof/>
          <w:lang w:val="kk-KZ"/>
        </w:rPr>
        <w:t>.</w:t>
      </w:r>
      <w:r w:rsidRPr="00721AF8">
        <w:rPr>
          <w:rFonts w:ascii="Times New Roman" w:hAnsi="Times New Roman" w:cs="Times New Roman"/>
          <w:bCs/>
          <w:noProof/>
          <w:lang w:val="kk-KZ"/>
        </w:rPr>
        <w:t>.......</w:t>
      </w:r>
      <w:r w:rsidR="00721AF8">
        <w:rPr>
          <w:rFonts w:ascii="Times New Roman" w:hAnsi="Times New Roman" w:cs="Times New Roman"/>
          <w:bCs/>
          <w:noProof/>
          <w:lang w:val="kk-KZ"/>
        </w:rPr>
        <w:t>..............................</w:t>
      </w:r>
      <w:r w:rsidRPr="00721AF8">
        <w:rPr>
          <w:rFonts w:ascii="Times New Roman" w:hAnsi="Times New Roman" w:cs="Times New Roman"/>
          <w:bCs/>
          <w:noProof/>
          <w:lang w:val="kk-KZ"/>
        </w:rPr>
        <w:t>36</w:t>
      </w:r>
    </w:p>
    <w:p w:rsidR="001C4942" w:rsidRPr="00721AF8" w:rsidRDefault="001C4942" w:rsidP="00721AF8">
      <w:pPr>
        <w:pStyle w:val="aa"/>
        <w:rPr>
          <w:rFonts w:ascii="Times New Roman" w:hAnsi="Times New Roman" w:cs="Times New Roman"/>
          <w:lang w:val="uk-UA" w:eastAsia="ko-KR"/>
        </w:rPr>
      </w:pPr>
      <w:r w:rsidRPr="00721AF8">
        <w:rPr>
          <w:rFonts w:ascii="Times New Roman" w:hAnsi="Times New Roman" w:cs="Times New Roman"/>
          <w:bCs/>
          <w:noProof/>
          <w:lang w:val="kk-KZ"/>
        </w:rPr>
        <w:t xml:space="preserve">8-тақырып </w:t>
      </w:r>
      <w:r w:rsidR="00F442D0" w:rsidRPr="00721AF8">
        <w:rPr>
          <w:rFonts w:ascii="Times New Roman" w:eastAsia="Times New Roman" w:hAnsi="Times New Roman" w:cs="Times New Roman"/>
          <w:bCs/>
          <w:lang w:val="kk-KZ"/>
        </w:rPr>
        <w:t>Түзеу жұмыстары түріндегі жазаны атқарудың тәртібі мен шарттары.</w:t>
      </w:r>
      <w:r w:rsidR="00F442D0" w:rsidRPr="00721AF8">
        <w:rPr>
          <w:rFonts w:ascii="Times New Roman" w:hAnsi="Times New Roman" w:cs="Times New Roman"/>
          <w:bCs/>
          <w:lang w:val="kk-KZ"/>
        </w:rPr>
        <w:t>..............................................................................................</w:t>
      </w:r>
      <w:r w:rsidRPr="00721AF8">
        <w:rPr>
          <w:rFonts w:ascii="Times New Roman" w:hAnsi="Times New Roman" w:cs="Times New Roman"/>
          <w:bCs/>
          <w:noProof/>
          <w:lang w:val="kk-KZ"/>
        </w:rPr>
        <w:t>.....................</w:t>
      </w:r>
      <w:r w:rsidR="00721AF8">
        <w:rPr>
          <w:rFonts w:ascii="Times New Roman" w:hAnsi="Times New Roman" w:cs="Times New Roman"/>
          <w:bCs/>
          <w:noProof/>
          <w:lang w:val="kk-KZ"/>
        </w:rPr>
        <w:t>..............................</w:t>
      </w:r>
      <w:r w:rsidRPr="00721AF8">
        <w:rPr>
          <w:rFonts w:ascii="Times New Roman" w:hAnsi="Times New Roman" w:cs="Times New Roman"/>
          <w:bCs/>
          <w:noProof/>
          <w:lang w:val="kk-KZ"/>
        </w:rPr>
        <w:t>44</w:t>
      </w:r>
    </w:p>
    <w:p w:rsidR="00721AF8" w:rsidRDefault="001C4942" w:rsidP="00721AF8">
      <w:pPr>
        <w:pStyle w:val="aa"/>
        <w:rPr>
          <w:rFonts w:ascii="Times New Roman" w:eastAsia="Times New Roman" w:hAnsi="Times New Roman" w:cs="Times New Roman"/>
          <w:bCs/>
          <w:lang w:val="kk-KZ"/>
        </w:rPr>
      </w:pPr>
      <w:r w:rsidRPr="00721AF8">
        <w:rPr>
          <w:rFonts w:ascii="Times New Roman" w:hAnsi="Times New Roman" w:cs="Times New Roman"/>
          <w:bCs/>
          <w:noProof/>
          <w:lang w:val="kk-KZ"/>
        </w:rPr>
        <w:t xml:space="preserve">9-тақырып </w:t>
      </w:r>
      <w:r w:rsidR="00F442D0" w:rsidRPr="00721AF8">
        <w:rPr>
          <w:rFonts w:ascii="Times New Roman" w:eastAsia="Times New Roman" w:hAnsi="Times New Roman" w:cs="Times New Roman"/>
          <w:bCs/>
          <w:lang w:val="kk-KZ"/>
        </w:rPr>
        <w:t>Сотталғандарды бас бостандығынан айыру орнынан босатуды</w:t>
      </w:r>
    </w:p>
    <w:p w:rsidR="001C4942" w:rsidRPr="00721AF8" w:rsidRDefault="00F442D0" w:rsidP="00721AF8">
      <w:pPr>
        <w:pStyle w:val="aa"/>
        <w:rPr>
          <w:rFonts w:ascii="Times New Roman" w:hAnsi="Times New Roman" w:cs="Times New Roman"/>
          <w:lang w:val="uk-UA" w:eastAsia="ko-KR"/>
        </w:rPr>
      </w:pPr>
      <w:r w:rsidRPr="00721AF8">
        <w:rPr>
          <w:rFonts w:ascii="Times New Roman" w:eastAsia="Times New Roman" w:hAnsi="Times New Roman" w:cs="Times New Roman"/>
          <w:bCs/>
          <w:lang w:val="kk-KZ"/>
        </w:rPr>
        <w:t xml:space="preserve"> құқықтық реттеу. Сотталғандарда түзеу ықпалының әсерін қалдыру. </w:t>
      </w:r>
      <w:r w:rsidR="001C4942" w:rsidRPr="00721AF8">
        <w:rPr>
          <w:rFonts w:ascii="Times New Roman" w:hAnsi="Times New Roman" w:cs="Times New Roman"/>
          <w:bCs/>
          <w:noProof/>
          <w:lang w:val="kk-KZ"/>
        </w:rPr>
        <w:t>..............</w:t>
      </w:r>
      <w:r w:rsidR="00721AF8">
        <w:rPr>
          <w:rFonts w:ascii="Times New Roman" w:hAnsi="Times New Roman" w:cs="Times New Roman"/>
          <w:bCs/>
          <w:noProof/>
          <w:lang w:val="kk-KZ"/>
        </w:rPr>
        <w:t>..............................</w:t>
      </w:r>
      <w:r w:rsidR="001C4942" w:rsidRPr="00721AF8">
        <w:rPr>
          <w:rFonts w:ascii="Times New Roman" w:hAnsi="Times New Roman" w:cs="Times New Roman"/>
          <w:bCs/>
          <w:noProof/>
          <w:lang w:val="kk-KZ"/>
        </w:rPr>
        <w:t>52</w:t>
      </w:r>
    </w:p>
    <w:p w:rsidR="00F442D0" w:rsidRPr="00721AF8" w:rsidRDefault="001C4942" w:rsidP="00721AF8">
      <w:pPr>
        <w:pStyle w:val="aa"/>
        <w:rPr>
          <w:rFonts w:ascii="Times New Roman" w:hAnsi="Times New Roman" w:cs="Times New Roman"/>
          <w:bCs/>
          <w:lang w:val="kk-KZ"/>
        </w:rPr>
      </w:pPr>
      <w:r w:rsidRPr="00721AF8">
        <w:rPr>
          <w:rFonts w:ascii="Times New Roman" w:hAnsi="Times New Roman" w:cs="Times New Roman"/>
          <w:bCs/>
          <w:noProof/>
          <w:lang w:val="kk-KZ"/>
        </w:rPr>
        <w:t xml:space="preserve">10-тақырып </w:t>
      </w:r>
      <w:r w:rsidR="00F442D0" w:rsidRPr="00721AF8">
        <w:rPr>
          <w:rFonts w:ascii="Times New Roman" w:eastAsia="Times New Roman" w:hAnsi="Times New Roman" w:cs="Times New Roman"/>
          <w:bCs/>
          <w:lang w:val="kk-KZ"/>
        </w:rPr>
        <w:t>Жазасын өтеп шыққан адамның әлеуметтік бейімделуі</w:t>
      </w:r>
    </w:p>
    <w:p w:rsidR="001C4942" w:rsidRPr="00721AF8" w:rsidRDefault="00F442D0" w:rsidP="00721AF8">
      <w:pPr>
        <w:pStyle w:val="aa"/>
        <w:rPr>
          <w:rFonts w:ascii="Times New Roman" w:hAnsi="Times New Roman" w:cs="Times New Roman"/>
          <w:bCs/>
          <w:noProof/>
          <w:lang w:val="kk-KZ"/>
        </w:rPr>
      </w:pPr>
      <w:r w:rsidRPr="00721AF8">
        <w:rPr>
          <w:rFonts w:ascii="Times New Roman" w:eastAsia="Times New Roman" w:hAnsi="Times New Roman" w:cs="Times New Roman"/>
          <w:bCs/>
          <w:lang w:val="kk-KZ"/>
        </w:rPr>
        <w:t xml:space="preserve"> және оларды әкімшілік қадағалау.</w:t>
      </w:r>
      <w:r w:rsidRPr="00721AF8">
        <w:rPr>
          <w:rFonts w:ascii="Times New Roman" w:hAnsi="Times New Roman" w:cs="Times New Roman"/>
          <w:bCs/>
          <w:lang w:val="kk-KZ"/>
        </w:rPr>
        <w:t>...........................................................</w:t>
      </w:r>
      <w:r w:rsidR="001C4942" w:rsidRPr="00721AF8">
        <w:rPr>
          <w:rFonts w:ascii="Times New Roman" w:hAnsi="Times New Roman" w:cs="Times New Roman"/>
          <w:bCs/>
          <w:noProof/>
          <w:lang w:val="kk-KZ"/>
        </w:rPr>
        <w:t>...............</w:t>
      </w:r>
      <w:r w:rsidR="00721AF8">
        <w:rPr>
          <w:rFonts w:ascii="Times New Roman" w:hAnsi="Times New Roman" w:cs="Times New Roman"/>
          <w:bCs/>
          <w:noProof/>
          <w:lang w:val="kk-KZ"/>
        </w:rPr>
        <w:t>..............................</w:t>
      </w:r>
      <w:r w:rsidR="001C4942" w:rsidRPr="00721AF8">
        <w:rPr>
          <w:rFonts w:ascii="Times New Roman" w:hAnsi="Times New Roman" w:cs="Times New Roman"/>
          <w:bCs/>
          <w:noProof/>
          <w:lang w:val="kk-KZ"/>
        </w:rPr>
        <w:t>59</w:t>
      </w:r>
    </w:p>
    <w:p w:rsidR="00D925EE" w:rsidRPr="00721AF8" w:rsidRDefault="00D925EE" w:rsidP="00721AF8">
      <w:pPr>
        <w:pStyle w:val="aa"/>
        <w:rPr>
          <w:rFonts w:ascii="Times New Roman" w:hAnsi="Times New Roman" w:cs="Times New Roman"/>
          <w:bCs/>
          <w:noProof/>
          <w:lang w:val="kk-KZ"/>
        </w:rPr>
      </w:pPr>
    </w:p>
    <w:p w:rsidR="00D925EE" w:rsidRPr="00721AF8" w:rsidRDefault="00D925EE" w:rsidP="00721AF8">
      <w:pPr>
        <w:pStyle w:val="aa"/>
        <w:rPr>
          <w:rFonts w:ascii="Times New Roman" w:hAnsi="Times New Roman" w:cs="Times New Roman"/>
          <w:bCs/>
          <w:noProof/>
          <w:lang w:val="kk-KZ"/>
        </w:rPr>
      </w:pPr>
    </w:p>
    <w:p w:rsidR="00D925EE" w:rsidRPr="00587B97" w:rsidRDefault="00D925EE" w:rsidP="002E034F">
      <w:pPr>
        <w:spacing w:after="0" w:line="240" w:lineRule="auto"/>
        <w:jc w:val="both"/>
        <w:rPr>
          <w:rFonts w:ascii="Times New Roman" w:hAnsi="Times New Roman" w:cs="Times New Roman"/>
          <w:bCs/>
          <w:noProof/>
          <w:color w:val="000000"/>
          <w:sz w:val="24"/>
          <w:szCs w:val="24"/>
          <w:lang w:val="kk-KZ"/>
        </w:rPr>
      </w:pPr>
    </w:p>
    <w:p w:rsidR="00D925EE" w:rsidRPr="00587B97" w:rsidRDefault="00D925EE" w:rsidP="002E034F">
      <w:pPr>
        <w:spacing w:after="0" w:line="240" w:lineRule="auto"/>
        <w:jc w:val="both"/>
        <w:rPr>
          <w:rFonts w:ascii="Times New Roman" w:hAnsi="Times New Roman" w:cs="Times New Roman"/>
          <w:bCs/>
          <w:noProof/>
          <w:color w:val="000000"/>
          <w:sz w:val="24"/>
          <w:szCs w:val="24"/>
          <w:lang w:val="kk-KZ"/>
        </w:rPr>
      </w:pPr>
    </w:p>
    <w:p w:rsidR="00D925EE" w:rsidRPr="00587B97" w:rsidRDefault="00D925EE" w:rsidP="002E034F">
      <w:pPr>
        <w:spacing w:after="0" w:line="240" w:lineRule="auto"/>
        <w:jc w:val="both"/>
        <w:rPr>
          <w:rFonts w:ascii="Times New Roman" w:hAnsi="Times New Roman" w:cs="Times New Roman"/>
          <w:bCs/>
          <w:noProof/>
          <w:color w:val="000000"/>
          <w:sz w:val="24"/>
          <w:szCs w:val="24"/>
          <w:lang w:val="kk-KZ"/>
        </w:rPr>
      </w:pPr>
    </w:p>
    <w:p w:rsidR="00D925EE" w:rsidRPr="00587B97" w:rsidRDefault="00D925EE" w:rsidP="002E034F">
      <w:pPr>
        <w:spacing w:after="0" w:line="240" w:lineRule="auto"/>
        <w:jc w:val="both"/>
        <w:rPr>
          <w:rFonts w:ascii="Times New Roman" w:hAnsi="Times New Roman" w:cs="Times New Roman"/>
          <w:bCs/>
          <w:noProof/>
          <w:color w:val="000000"/>
          <w:sz w:val="24"/>
          <w:szCs w:val="24"/>
          <w:lang w:val="kk-KZ"/>
        </w:rPr>
      </w:pPr>
    </w:p>
    <w:p w:rsidR="00D925EE" w:rsidRPr="00587B97" w:rsidRDefault="00D925EE" w:rsidP="002E034F">
      <w:pPr>
        <w:spacing w:after="0" w:line="240" w:lineRule="auto"/>
        <w:jc w:val="both"/>
        <w:rPr>
          <w:rFonts w:ascii="Times New Roman" w:hAnsi="Times New Roman" w:cs="Times New Roman"/>
          <w:bCs/>
          <w:noProof/>
          <w:color w:val="000000"/>
          <w:sz w:val="24"/>
          <w:szCs w:val="24"/>
          <w:lang w:val="kk-KZ"/>
        </w:rPr>
      </w:pPr>
    </w:p>
    <w:p w:rsidR="00D925EE" w:rsidRPr="00587B97" w:rsidRDefault="00D925EE" w:rsidP="002E034F">
      <w:pPr>
        <w:spacing w:after="0" w:line="240" w:lineRule="auto"/>
        <w:jc w:val="both"/>
        <w:rPr>
          <w:rFonts w:ascii="Times New Roman" w:hAnsi="Times New Roman" w:cs="Times New Roman"/>
          <w:bCs/>
          <w:noProof/>
          <w:color w:val="000000"/>
          <w:sz w:val="24"/>
          <w:szCs w:val="24"/>
          <w:lang w:val="kk-KZ"/>
        </w:rPr>
      </w:pPr>
    </w:p>
    <w:p w:rsidR="00D925EE" w:rsidRPr="00587B97" w:rsidRDefault="00D925EE" w:rsidP="002E034F">
      <w:pPr>
        <w:spacing w:after="0" w:line="240" w:lineRule="auto"/>
        <w:jc w:val="both"/>
        <w:rPr>
          <w:rFonts w:ascii="Times New Roman" w:hAnsi="Times New Roman" w:cs="Times New Roman"/>
          <w:bCs/>
          <w:noProof/>
          <w:color w:val="000000"/>
          <w:sz w:val="24"/>
          <w:szCs w:val="24"/>
          <w:lang w:val="kk-KZ"/>
        </w:rPr>
      </w:pPr>
    </w:p>
    <w:p w:rsidR="00D925EE" w:rsidRPr="00587B97" w:rsidRDefault="00D925EE" w:rsidP="002E034F">
      <w:pPr>
        <w:spacing w:after="0" w:line="240" w:lineRule="auto"/>
        <w:jc w:val="both"/>
        <w:rPr>
          <w:rFonts w:ascii="Times New Roman" w:hAnsi="Times New Roman" w:cs="Times New Roman"/>
          <w:bCs/>
          <w:noProof/>
          <w:color w:val="000000"/>
          <w:sz w:val="24"/>
          <w:szCs w:val="24"/>
          <w:lang w:val="kk-KZ"/>
        </w:rPr>
      </w:pPr>
    </w:p>
    <w:p w:rsidR="00D925EE" w:rsidRPr="00587B97" w:rsidRDefault="00D925EE" w:rsidP="002E034F">
      <w:pPr>
        <w:spacing w:after="0" w:line="240" w:lineRule="auto"/>
        <w:jc w:val="both"/>
        <w:rPr>
          <w:rFonts w:ascii="Times New Roman" w:hAnsi="Times New Roman" w:cs="Times New Roman"/>
          <w:bCs/>
          <w:noProof/>
          <w:color w:val="000000"/>
          <w:sz w:val="24"/>
          <w:szCs w:val="24"/>
          <w:lang w:val="kk-KZ"/>
        </w:rPr>
      </w:pPr>
    </w:p>
    <w:p w:rsidR="00D925EE" w:rsidRPr="00587B97" w:rsidRDefault="00D925EE" w:rsidP="002E034F">
      <w:pPr>
        <w:spacing w:after="0" w:line="240" w:lineRule="auto"/>
        <w:jc w:val="both"/>
        <w:rPr>
          <w:rFonts w:ascii="Times New Roman" w:hAnsi="Times New Roman" w:cs="Times New Roman"/>
          <w:bCs/>
          <w:noProof/>
          <w:color w:val="000000"/>
          <w:sz w:val="24"/>
          <w:szCs w:val="24"/>
          <w:lang w:val="kk-KZ"/>
        </w:rPr>
      </w:pPr>
    </w:p>
    <w:p w:rsidR="002C0E3D" w:rsidRPr="00587B97" w:rsidRDefault="002C0E3D" w:rsidP="002E034F">
      <w:pPr>
        <w:spacing w:after="0" w:line="240" w:lineRule="auto"/>
        <w:jc w:val="both"/>
        <w:rPr>
          <w:rFonts w:ascii="Times New Roman" w:hAnsi="Times New Roman" w:cs="Times New Roman"/>
          <w:bCs/>
          <w:noProof/>
          <w:color w:val="000000"/>
          <w:sz w:val="24"/>
          <w:szCs w:val="24"/>
          <w:lang w:val="kk-KZ"/>
        </w:rPr>
      </w:pPr>
    </w:p>
    <w:p w:rsidR="00D925EE" w:rsidRPr="00587B97" w:rsidRDefault="00D925EE" w:rsidP="002E034F">
      <w:pPr>
        <w:spacing w:after="0" w:line="240" w:lineRule="auto"/>
        <w:jc w:val="both"/>
        <w:rPr>
          <w:rFonts w:ascii="Times New Roman" w:hAnsi="Times New Roman" w:cs="Times New Roman"/>
          <w:bCs/>
          <w:noProof/>
          <w:color w:val="000000"/>
          <w:sz w:val="24"/>
          <w:szCs w:val="24"/>
          <w:lang w:val="kk-KZ"/>
        </w:rPr>
      </w:pPr>
    </w:p>
    <w:p w:rsidR="00D925EE" w:rsidRPr="00587B97" w:rsidRDefault="00D925EE" w:rsidP="002E034F">
      <w:pPr>
        <w:spacing w:after="0" w:line="240" w:lineRule="auto"/>
        <w:jc w:val="both"/>
        <w:rPr>
          <w:rFonts w:ascii="Times New Roman" w:hAnsi="Times New Roman" w:cs="Times New Roman"/>
          <w:bCs/>
          <w:noProof/>
          <w:color w:val="000000"/>
          <w:sz w:val="24"/>
          <w:szCs w:val="24"/>
          <w:lang w:val="kk-KZ"/>
        </w:rPr>
      </w:pPr>
    </w:p>
    <w:p w:rsidR="00D11D21" w:rsidRPr="00587B97" w:rsidRDefault="00D11D21" w:rsidP="002E034F">
      <w:pPr>
        <w:spacing w:after="0" w:line="240" w:lineRule="auto"/>
        <w:jc w:val="both"/>
        <w:rPr>
          <w:rFonts w:ascii="Times New Roman" w:hAnsi="Times New Roman" w:cs="Times New Roman"/>
          <w:bCs/>
          <w:noProof/>
          <w:color w:val="000000"/>
          <w:sz w:val="24"/>
          <w:szCs w:val="24"/>
          <w:lang w:val="kk-KZ"/>
        </w:rPr>
      </w:pPr>
    </w:p>
    <w:p w:rsidR="00D11D21" w:rsidRPr="00587B97" w:rsidRDefault="00D11D21" w:rsidP="002E034F">
      <w:pPr>
        <w:spacing w:after="0" w:line="240" w:lineRule="auto"/>
        <w:jc w:val="both"/>
        <w:rPr>
          <w:rFonts w:ascii="Times New Roman" w:hAnsi="Times New Roman" w:cs="Times New Roman"/>
          <w:bCs/>
          <w:noProof/>
          <w:color w:val="000000"/>
          <w:sz w:val="24"/>
          <w:szCs w:val="24"/>
          <w:lang w:val="kk-KZ"/>
        </w:rPr>
      </w:pPr>
    </w:p>
    <w:p w:rsidR="00D11D21" w:rsidRPr="00587B97" w:rsidRDefault="00D11D21" w:rsidP="002E034F">
      <w:pPr>
        <w:spacing w:after="0" w:line="240" w:lineRule="auto"/>
        <w:jc w:val="both"/>
        <w:rPr>
          <w:rFonts w:ascii="Times New Roman" w:hAnsi="Times New Roman" w:cs="Times New Roman"/>
          <w:bCs/>
          <w:noProof/>
          <w:color w:val="000000"/>
          <w:sz w:val="24"/>
          <w:szCs w:val="24"/>
          <w:lang w:val="kk-KZ"/>
        </w:rPr>
      </w:pPr>
    </w:p>
    <w:p w:rsidR="00D11D21" w:rsidRDefault="00D11D21" w:rsidP="002E034F">
      <w:pPr>
        <w:spacing w:after="0" w:line="240" w:lineRule="auto"/>
        <w:jc w:val="both"/>
        <w:rPr>
          <w:rFonts w:ascii="Times New Roman" w:hAnsi="Times New Roman" w:cs="Times New Roman"/>
          <w:bCs/>
          <w:noProof/>
          <w:color w:val="000000"/>
          <w:sz w:val="24"/>
          <w:szCs w:val="24"/>
          <w:lang w:val="kk-KZ"/>
        </w:rPr>
      </w:pPr>
    </w:p>
    <w:p w:rsidR="00721AF8" w:rsidRDefault="00721AF8" w:rsidP="002E034F">
      <w:pPr>
        <w:spacing w:after="0" w:line="240" w:lineRule="auto"/>
        <w:jc w:val="both"/>
        <w:rPr>
          <w:rFonts w:ascii="Times New Roman" w:hAnsi="Times New Roman" w:cs="Times New Roman"/>
          <w:bCs/>
          <w:noProof/>
          <w:color w:val="000000"/>
          <w:sz w:val="24"/>
          <w:szCs w:val="24"/>
          <w:lang w:val="kk-KZ"/>
        </w:rPr>
      </w:pPr>
    </w:p>
    <w:p w:rsidR="00721AF8" w:rsidRDefault="00721AF8" w:rsidP="002E034F">
      <w:pPr>
        <w:spacing w:after="0" w:line="240" w:lineRule="auto"/>
        <w:jc w:val="both"/>
        <w:rPr>
          <w:rFonts w:ascii="Times New Roman" w:hAnsi="Times New Roman" w:cs="Times New Roman"/>
          <w:bCs/>
          <w:noProof/>
          <w:color w:val="000000"/>
          <w:sz w:val="24"/>
          <w:szCs w:val="24"/>
          <w:lang w:val="kk-KZ"/>
        </w:rPr>
      </w:pPr>
    </w:p>
    <w:p w:rsidR="00721AF8" w:rsidRDefault="00721AF8" w:rsidP="002E034F">
      <w:pPr>
        <w:spacing w:after="0" w:line="240" w:lineRule="auto"/>
        <w:jc w:val="both"/>
        <w:rPr>
          <w:rFonts w:ascii="Times New Roman" w:hAnsi="Times New Roman" w:cs="Times New Roman"/>
          <w:bCs/>
          <w:noProof/>
          <w:color w:val="000000"/>
          <w:sz w:val="24"/>
          <w:szCs w:val="24"/>
          <w:lang w:val="kk-KZ"/>
        </w:rPr>
      </w:pPr>
    </w:p>
    <w:p w:rsidR="00721AF8" w:rsidRDefault="00721AF8" w:rsidP="002E034F">
      <w:pPr>
        <w:spacing w:after="0" w:line="240" w:lineRule="auto"/>
        <w:jc w:val="both"/>
        <w:rPr>
          <w:rFonts w:ascii="Times New Roman" w:hAnsi="Times New Roman" w:cs="Times New Roman"/>
          <w:bCs/>
          <w:noProof/>
          <w:color w:val="000000"/>
          <w:sz w:val="24"/>
          <w:szCs w:val="24"/>
          <w:lang w:val="kk-KZ"/>
        </w:rPr>
      </w:pPr>
    </w:p>
    <w:p w:rsidR="00721AF8" w:rsidRDefault="00721AF8" w:rsidP="002E034F">
      <w:pPr>
        <w:spacing w:after="0" w:line="240" w:lineRule="auto"/>
        <w:jc w:val="both"/>
        <w:rPr>
          <w:rFonts w:ascii="Times New Roman" w:hAnsi="Times New Roman" w:cs="Times New Roman"/>
          <w:bCs/>
          <w:noProof/>
          <w:color w:val="000000"/>
          <w:sz w:val="24"/>
          <w:szCs w:val="24"/>
          <w:lang w:val="kk-KZ"/>
        </w:rPr>
      </w:pPr>
    </w:p>
    <w:p w:rsidR="00721AF8" w:rsidRDefault="00721AF8" w:rsidP="002E034F">
      <w:pPr>
        <w:spacing w:after="0" w:line="240" w:lineRule="auto"/>
        <w:jc w:val="both"/>
        <w:rPr>
          <w:rFonts w:ascii="Times New Roman" w:hAnsi="Times New Roman" w:cs="Times New Roman"/>
          <w:bCs/>
          <w:noProof/>
          <w:color w:val="000000"/>
          <w:sz w:val="24"/>
          <w:szCs w:val="24"/>
          <w:lang w:val="kk-KZ"/>
        </w:rPr>
      </w:pPr>
    </w:p>
    <w:p w:rsidR="00721AF8" w:rsidRDefault="00721AF8" w:rsidP="002E034F">
      <w:pPr>
        <w:spacing w:after="0" w:line="240" w:lineRule="auto"/>
        <w:jc w:val="both"/>
        <w:rPr>
          <w:rFonts w:ascii="Times New Roman" w:hAnsi="Times New Roman" w:cs="Times New Roman"/>
          <w:bCs/>
          <w:noProof/>
          <w:color w:val="000000"/>
          <w:sz w:val="24"/>
          <w:szCs w:val="24"/>
          <w:lang w:val="kk-KZ"/>
        </w:rPr>
      </w:pPr>
    </w:p>
    <w:p w:rsidR="00721AF8" w:rsidRPr="00587B97" w:rsidRDefault="00721AF8" w:rsidP="002E034F">
      <w:pPr>
        <w:spacing w:after="0" w:line="240" w:lineRule="auto"/>
        <w:jc w:val="both"/>
        <w:rPr>
          <w:rFonts w:ascii="Times New Roman" w:hAnsi="Times New Roman" w:cs="Times New Roman"/>
          <w:bCs/>
          <w:noProof/>
          <w:color w:val="000000"/>
          <w:sz w:val="24"/>
          <w:szCs w:val="24"/>
          <w:lang w:val="kk-KZ"/>
        </w:rPr>
      </w:pPr>
    </w:p>
    <w:p w:rsidR="00D11D21" w:rsidRPr="00587B97" w:rsidRDefault="00D11D21" w:rsidP="002E034F">
      <w:pPr>
        <w:spacing w:after="0" w:line="240" w:lineRule="auto"/>
        <w:jc w:val="both"/>
        <w:rPr>
          <w:rFonts w:ascii="Times New Roman" w:hAnsi="Times New Roman" w:cs="Times New Roman"/>
          <w:bCs/>
          <w:noProof/>
          <w:color w:val="000000"/>
          <w:sz w:val="24"/>
          <w:szCs w:val="24"/>
          <w:lang w:val="kk-KZ"/>
        </w:rPr>
      </w:pPr>
    </w:p>
    <w:p w:rsidR="00D11D21" w:rsidRPr="00587B97" w:rsidRDefault="00D11D21" w:rsidP="002E034F">
      <w:pPr>
        <w:spacing w:after="0" w:line="240" w:lineRule="auto"/>
        <w:jc w:val="both"/>
        <w:rPr>
          <w:rFonts w:ascii="Times New Roman" w:hAnsi="Times New Roman" w:cs="Times New Roman"/>
          <w:bCs/>
          <w:noProof/>
          <w:color w:val="000000"/>
          <w:sz w:val="24"/>
          <w:szCs w:val="24"/>
          <w:lang w:val="kk-KZ"/>
        </w:rPr>
      </w:pPr>
    </w:p>
    <w:p w:rsidR="00F5684C" w:rsidRPr="00587B97" w:rsidRDefault="00F5684C" w:rsidP="002E034F">
      <w:pPr>
        <w:spacing w:after="0" w:line="240" w:lineRule="auto"/>
        <w:jc w:val="both"/>
        <w:rPr>
          <w:rFonts w:ascii="Times New Roman" w:hAnsi="Times New Roman" w:cs="Times New Roman"/>
          <w:bCs/>
          <w:noProof/>
          <w:color w:val="000000"/>
          <w:sz w:val="24"/>
          <w:szCs w:val="24"/>
          <w:lang w:val="kk-KZ"/>
        </w:rPr>
      </w:pPr>
    </w:p>
    <w:p w:rsidR="00F5684C" w:rsidRPr="00587B97" w:rsidRDefault="00F5684C" w:rsidP="002E034F">
      <w:pPr>
        <w:spacing w:after="0" w:line="240" w:lineRule="auto"/>
        <w:jc w:val="both"/>
        <w:rPr>
          <w:rFonts w:ascii="Times New Roman" w:hAnsi="Times New Roman" w:cs="Times New Roman"/>
          <w:bCs/>
          <w:noProof/>
          <w:color w:val="000000"/>
          <w:sz w:val="24"/>
          <w:szCs w:val="24"/>
          <w:lang w:val="kk-KZ"/>
        </w:rPr>
      </w:pPr>
    </w:p>
    <w:p w:rsidR="00F5684C" w:rsidRPr="00587B97" w:rsidRDefault="00F5684C" w:rsidP="002E034F">
      <w:pPr>
        <w:spacing w:after="0" w:line="240" w:lineRule="auto"/>
        <w:jc w:val="both"/>
        <w:rPr>
          <w:rFonts w:ascii="Times New Roman" w:hAnsi="Times New Roman" w:cs="Times New Roman"/>
          <w:bCs/>
          <w:noProof/>
          <w:color w:val="000000"/>
          <w:sz w:val="24"/>
          <w:szCs w:val="24"/>
          <w:lang w:val="kk-KZ"/>
        </w:rPr>
      </w:pPr>
    </w:p>
    <w:p w:rsidR="00D11D21" w:rsidRPr="00587B97" w:rsidRDefault="00D11D21" w:rsidP="002E034F">
      <w:pPr>
        <w:spacing w:after="0" w:line="240" w:lineRule="auto"/>
        <w:jc w:val="both"/>
        <w:rPr>
          <w:rFonts w:ascii="Times New Roman" w:hAnsi="Times New Roman" w:cs="Times New Roman"/>
          <w:bCs/>
          <w:noProof/>
          <w:color w:val="000000"/>
          <w:sz w:val="24"/>
          <w:szCs w:val="24"/>
          <w:lang w:val="kk-KZ"/>
        </w:rPr>
      </w:pPr>
    </w:p>
    <w:p w:rsidR="00D11D21" w:rsidRPr="00587B97" w:rsidRDefault="00D11D21" w:rsidP="002E034F">
      <w:pPr>
        <w:spacing w:after="0" w:line="240" w:lineRule="auto"/>
        <w:jc w:val="both"/>
        <w:rPr>
          <w:rFonts w:ascii="Times New Roman" w:hAnsi="Times New Roman" w:cs="Times New Roman"/>
          <w:bCs/>
          <w:noProof/>
          <w:color w:val="000000"/>
          <w:sz w:val="24"/>
          <w:szCs w:val="24"/>
          <w:lang w:val="kk-KZ"/>
        </w:rPr>
      </w:pPr>
    </w:p>
    <w:p w:rsidR="00D925EE" w:rsidRPr="00587B97" w:rsidRDefault="00D925EE" w:rsidP="00D11D21">
      <w:pPr>
        <w:spacing w:line="240" w:lineRule="auto"/>
        <w:jc w:val="center"/>
        <w:rPr>
          <w:rFonts w:ascii="Times New Roman" w:hAnsi="Times New Roman" w:cs="Times New Roman"/>
          <w:b/>
          <w:sz w:val="24"/>
          <w:szCs w:val="24"/>
          <w:lang w:val="uk-UA"/>
        </w:rPr>
      </w:pPr>
      <w:r w:rsidRPr="00587B97">
        <w:rPr>
          <w:rFonts w:ascii="Times New Roman" w:hAnsi="Times New Roman" w:cs="Times New Roman"/>
          <w:b/>
          <w:sz w:val="24"/>
          <w:szCs w:val="24"/>
          <w:lang w:val="uk-UA"/>
        </w:rPr>
        <w:lastRenderedPageBreak/>
        <w:t>Кіріспе</w:t>
      </w:r>
    </w:p>
    <w:p w:rsidR="00D925EE" w:rsidRPr="00587B97" w:rsidRDefault="00D925EE" w:rsidP="002E034F">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uk-UA"/>
        </w:rPr>
        <w:t xml:space="preserve">Қылмыстық-атқару құқығы </w:t>
      </w:r>
      <w:r w:rsidRPr="00587B97">
        <w:rPr>
          <w:rFonts w:ascii="Times New Roman" w:hAnsi="Times New Roman" w:cs="Times New Roman"/>
          <w:sz w:val="24"/>
          <w:szCs w:val="24"/>
          <w:lang w:val="kk-KZ"/>
        </w:rPr>
        <w:t>ө</w:t>
      </w:r>
      <w:r w:rsidRPr="00587B97">
        <w:rPr>
          <w:rFonts w:ascii="Times New Roman" w:hAnsi="Times New Roman" w:cs="Times New Roman"/>
          <w:sz w:val="24"/>
          <w:szCs w:val="24"/>
          <w:lang w:val="uk-UA"/>
        </w:rPr>
        <w:t xml:space="preserve">з алдына бөлек сала және тұтастай жүйелі құқықтық құрылым ретінде, өзінің құрылымына қарай қылмыстық-атқарушы құқықтық қатынастардың субъектілері мен қатысушыларының тиісті тәртіп үлгісін анықтайтын әртектес нұсқамалардан тұрады. Осыған орай, </w:t>
      </w:r>
      <w:r w:rsidRPr="00587B97">
        <w:rPr>
          <w:rFonts w:ascii="Times New Roman" w:hAnsi="Times New Roman" w:cs="Times New Roman"/>
          <w:iCs/>
          <w:sz w:val="24"/>
          <w:szCs w:val="24"/>
          <w:lang w:val="uk-UA"/>
        </w:rPr>
        <w:t xml:space="preserve">қылмыс-тық-атқару құқығы нормалары деп қылмыстық жазаны атқару немесе өтеу барысында қоғамдық қатынастардың араласуынан туындайтын тиіс-ті тәртіп үлгісін тануға болады. </w:t>
      </w:r>
      <w:r w:rsidRPr="00587B97">
        <w:rPr>
          <w:rFonts w:ascii="Times New Roman" w:hAnsi="Times New Roman" w:cs="Times New Roman"/>
          <w:sz w:val="24"/>
          <w:szCs w:val="24"/>
          <w:lang w:val="uk-UA"/>
        </w:rPr>
        <w:t xml:space="preserve">Норма – құқықтың құрылымдық элемен-терінің бірі, ал құқық нормаларын қабылдау іс жүргізуде және жазаны атқару мен өтеуге байланысты пайда болатын қоғамдық қатынастарды реттеуші құрал ретінде қызмет етеді. Сөйтіп, </w:t>
      </w:r>
      <w:r w:rsidRPr="00587B97">
        <w:rPr>
          <w:rFonts w:ascii="Times New Roman" w:hAnsi="Times New Roman" w:cs="Times New Roman"/>
          <w:iCs/>
          <w:sz w:val="24"/>
          <w:szCs w:val="24"/>
          <w:lang w:val="uk-UA"/>
        </w:rPr>
        <w:t xml:space="preserve">қылмыстық-атқару құқығының нормасы дегеніміз – субъектілер мен қатысушылардың (қылмыстық жазаны атқаратын мемлекеттік органдар, мекемелер, қоғамдық қауымдастықтар, лауазымды адамдар, сот-талғандар және өзге де азаматтар) қылмыстық жазаны атқару не өтеу кезіндегі тиісті тәртіп үлгісі. </w:t>
      </w:r>
      <w:r w:rsidRPr="00587B97">
        <w:rPr>
          <w:rFonts w:ascii="Times New Roman" w:hAnsi="Times New Roman" w:cs="Times New Roman"/>
          <w:sz w:val="24"/>
          <w:szCs w:val="24"/>
          <w:lang w:val="uk-UA"/>
        </w:rPr>
        <w:t xml:space="preserve">Қылмыстық-атқару құқығының нормалары қылмыстық жазаны атқару, өтеу кезінде туындайтын қоғамдық қатынастарды реттейді, осыған байла-нысты осы құқықтық қатынастардың субъектілерінің, қатысушыларының құ-қықтары мен міндеттерін белгілейді. Бұл құқықтар мен міндеттер субъекті-лердің жазаны атқару (өтеу) және түзету арқылы әсер ету шараларын қолдану жөніндегі қызметін белгілейді. Норма құқық саласының негізгі элементтерін көрсетеді және оның бастап-қы деңгейі болып табылады. Белгілі бір қоғамдық қатынастарды реттейтін нормалар кешені (мысалы, бас бостандығынан айыруды, түзеу жұмыстарын, қамауға алуды өтеу, жазасын өтеуден босату және басқалар кезінде туын-даған) тиісті бір қылмыстық-атқару құқығын тудырады және ол құқықтың осы саласының екінші деңгейі болып табылады. Ал құқық саласының өзі болса түрлі институттардан тұратын оның құрылымының үшінші бір, жоғары деңгейін қалыптастырады. </w:t>
      </w:r>
      <w:r w:rsidRPr="00587B97">
        <w:rPr>
          <w:rFonts w:ascii="Times New Roman" w:hAnsi="Times New Roman" w:cs="Times New Roman"/>
          <w:sz w:val="24"/>
          <w:szCs w:val="24"/>
          <w:lang w:val="kk-KZ"/>
        </w:rPr>
        <w:t>Ө</w:t>
      </w:r>
      <w:r w:rsidRPr="00587B97">
        <w:rPr>
          <w:rFonts w:ascii="Times New Roman" w:hAnsi="Times New Roman" w:cs="Times New Roman"/>
          <w:sz w:val="24"/>
          <w:szCs w:val="24"/>
          <w:lang w:val="uk-UA"/>
        </w:rPr>
        <w:t>з кезегінде, құқық институттары мемлекеттің құқық қалыптастырушылық қызметі үшін елеулі маңызы бар құқықтық рет-телуші объектіні нақты анықтауға қол жеткізеді.</w:t>
      </w:r>
    </w:p>
    <w:p w:rsidR="00D925EE" w:rsidRPr="00587B97" w:rsidRDefault="00D925EE" w:rsidP="002E034F">
      <w:pPr>
        <w:spacing w:line="240" w:lineRule="auto"/>
        <w:jc w:val="both"/>
        <w:rPr>
          <w:rFonts w:ascii="Times New Roman" w:hAnsi="Times New Roman" w:cs="Times New Roman"/>
          <w:b/>
          <w:sz w:val="24"/>
          <w:szCs w:val="24"/>
          <w:lang w:val="kk-KZ"/>
        </w:rPr>
      </w:pPr>
    </w:p>
    <w:p w:rsidR="00D925EE" w:rsidRPr="00587B97" w:rsidRDefault="00D925EE" w:rsidP="002E034F">
      <w:pPr>
        <w:spacing w:line="240" w:lineRule="auto"/>
        <w:jc w:val="both"/>
        <w:rPr>
          <w:rFonts w:ascii="Times New Roman" w:hAnsi="Times New Roman" w:cs="Times New Roman"/>
          <w:b/>
          <w:sz w:val="24"/>
          <w:szCs w:val="24"/>
          <w:lang w:val="kk-KZ"/>
        </w:rPr>
      </w:pPr>
    </w:p>
    <w:p w:rsidR="00D925EE" w:rsidRPr="00587B97" w:rsidRDefault="00D925EE" w:rsidP="002E034F">
      <w:pPr>
        <w:spacing w:line="240" w:lineRule="auto"/>
        <w:jc w:val="both"/>
        <w:rPr>
          <w:rFonts w:ascii="Times New Roman" w:hAnsi="Times New Roman" w:cs="Times New Roman"/>
          <w:b/>
          <w:sz w:val="24"/>
          <w:szCs w:val="24"/>
          <w:lang w:val="kk-KZ"/>
        </w:rPr>
      </w:pPr>
    </w:p>
    <w:p w:rsidR="00D925EE" w:rsidRPr="00587B97" w:rsidRDefault="00D925EE" w:rsidP="002E034F">
      <w:pPr>
        <w:spacing w:line="240" w:lineRule="auto"/>
        <w:jc w:val="both"/>
        <w:rPr>
          <w:rFonts w:ascii="Times New Roman" w:hAnsi="Times New Roman" w:cs="Times New Roman"/>
          <w:b/>
          <w:sz w:val="24"/>
          <w:szCs w:val="24"/>
          <w:lang w:val="kk-KZ"/>
        </w:rPr>
      </w:pPr>
    </w:p>
    <w:p w:rsidR="00D925EE" w:rsidRPr="00587B97" w:rsidRDefault="00D925EE" w:rsidP="002E034F">
      <w:pPr>
        <w:spacing w:line="240" w:lineRule="auto"/>
        <w:jc w:val="both"/>
        <w:rPr>
          <w:rFonts w:ascii="Times New Roman" w:hAnsi="Times New Roman" w:cs="Times New Roman"/>
          <w:b/>
          <w:sz w:val="24"/>
          <w:szCs w:val="24"/>
          <w:lang w:val="kk-KZ"/>
        </w:rPr>
      </w:pPr>
    </w:p>
    <w:p w:rsidR="00D925EE" w:rsidRPr="00587B97" w:rsidRDefault="00D925EE" w:rsidP="002E034F">
      <w:pPr>
        <w:spacing w:line="240" w:lineRule="auto"/>
        <w:jc w:val="both"/>
        <w:rPr>
          <w:rFonts w:ascii="Times New Roman" w:hAnsi="Times New Roman" w:cs="Times New Roman"/>
          <w:b/>
          <w:sz w:val="24"/>
          <w:szCs w:val="24"/>
          <w:lang w:val="kk-KZ"/>
        </w:rPr>
      </w:pPr>
    </w:p>
    <w:p w:rsidR="00D925EE" w:rsidRPr="00587B97" w:rsidRDefault="00D925EE" w:rsidP="002E034F">
      <w:pPr>
        <w:spacing w:line="240" w:lineRule="auto"/>
        <w:jc w:val="both"/>
        <w:rPr>
          <w:rFonts w:ascii="Times New Roman" w:hAnsi="Times New Roman" w:cs="Times New Roman"/>
          <w:b/>
          <w:sz w:val="24"/>
          <w:szCs w:val="24"/>
          <w:lang w:val="kk-KZ"/>
        </w:rPr>
      </w:pPr>
    </w:p>
    <w:p w:rsidR="00F5684C" w:rsidRDefault="00F5684C" w:rsidP="002E034F">
      <w:pPr>
        <w:spacing w:line="240" w:lineRule="auto"/>
        <w:jc w:val="both"/>
        <w:rPr>
          <w:rFonts w:ascii="Times New Roman" w:hAnsi="Times New Roman" w:cs="Times New Roman"/>
          <w:b/>
          <w:sz w:val="24"/>
          <w:szCs w:val="24"/>
          <w:lang w:val="kk-KZ"/>
        </w:rPr>
      </w:pPr>
    </w:p>
    <w:p w:rsidR="00721AF8" w:rsidRDefault="00721AF8" w:rsidP="002E034F">
      <w:pPr>
        <w:spacing w:line="240" w:lineRule="auto"/>
        <w:jc w:val="both"/>
        <w:rPr>
          <w:rFonts w:ascii="Times New Roman" w:hAnsi="Times New Roman" w:cs="Times New Roman"/>
          <w:b/>
          <w:sz w:val="24"/>
          <w:szCs w:val="24"/>
          <w:lang w:val="kk-KZ"/>
        </w:rPr>
      </w:pPr>
    </w:p>
    <w:p w:rsidR="00721AF8" w:rsidRDefault="00721AF8" w:rsidP="002E034F">
      <w:pPr>
        <w:spacing w:line="240" w:lineRule="auto"/>
        <w:jc w:val="both"/>
        <w:rPr>
          <w:rFonts w:ascii="Times New Roman" w:hAnsi="Times New Roman" w:cs="Times New Roman"/>
          <w:b/>
          <w:sz w:val="24"/>
          <w:szCs w:val="24"/>
          <w:lang w:val="kk-KZ"/>
        </w:rPr>
      </w:pPr>
    </w:p>
    <w:p w:rsidR="00721AF8" w:rsidRDefault="00721AF8" w:rsidP="002E034F">
      <w:pPr>
        <w:spacing w:line="240" w:lineRule="auto"/>
        <w:jc w:val="both"/>
        <w:rPr>
          <w:rFonts w:ascii="Times New Roman" w:hAnsi="Times New Roman" w:cs="Times New Roman"/>
          <w:b/>
          <w:sz w:val="24"/>
          <w:szCs w:val="24"/>
          <w:lang w:val="kk-KZ"/>
        </w:rPr>
      </w:pPr>
    </w:p>
    <w:p w:rsidR="00721AF8" w:rsidRDefault="00721AF8" w:rsidP="002E034F">
      <w:pPr>
        <w:spacing w:line="240" w:lineRule="auto"/>
        <w:jc w:val="both"/>
        <w:rPr>
          <w:rFonts w:ascii="Times New Roman" w:hAnsi="Times New Roman" w:cs="Times New Roman"/>
          <w:b/>
          <w:sz w:val="24"/>
          <w:szCs w:val="24"/>
          <w:lang w:val="kk-KZ"/>
        </w:rPr>
      </w:pPr>
    </w:p>
    <w:p w:rsidR="00721AF8" w:rsidRDefault="00721AF8" w:rsidP="002E034F">
      <w:pPr>
        <w:spacing w:line="240" w:lineRule="auto"/>
        <w:jc w:val="both"/>
        <w:rPr>
          <w:rFonts w:ascii="Times New Roman" w:hAnsi="Times New Roman" w:cs="Times New Roman"/>
          <w:b/>
          <w:sz w:val="24"/>
          <w:szCs w:val="24"/>
          <w:lang w:val="kk-KZ"/>
        </w:rPr>
      </w:pPr>
    </w:p>
    <w:p w:rsidR="00721AF8" w:rsidRPr="00587B97" w:rsidRDefault="00721AF8" w:rsidP="002E034F">
      <w:pPr>
        <w:spacing w:line="240" w:lineRule="auto"/>
        <w:jc w:val="both"/>
        <w:rPr>
          <w:rFonts w:ascii="Times New Roman" w:hAnsi="Times New Roman" w:cs="Times New Roman"/>
          <w:b/>
          <w:sz w:val="24"/>
          <w:szCs w:val="24"/>
          <w:lang w:val="kk-KZ"/>
        </w:rPr>
      </w:pPr>
    </w:p>
    <w:p w:rsidR="00F5684C" w:rsidRPr="00587B97" w:rsidRDefault="00F5684C" w:rsidP="002E034F">
      <w:pPr>
        <w:spacing w:line="240" w:lineRule="auto"/>
        <w:jc w:val="both"/>
        <w:rPr>
          <w:rFonts w:ascii="Times New Roman" w:hAnsi="Times New Roman" w:cs="Times New Roman"/>
          <w:b/>
          <w:sz w:val="24"/>
          <w:szCs w:val="24"/>
          <w:lang w:val="kk-KZ"/>
        </w:rPr>
      </w:pPr>
    </w:p>
    <w:p w:rsidR="00D925EE" w:rsidRPr="00587B97" w:rsidRDefault="00D925EE" w:rsidP="002E034F">
      <w:pPr>
        <w:spacing w:line="240" w:lineRule="auto"/>
        <w:jc w:val="both"/>
        <w:rPr>
          <w:rFonts w:ascii="Times New Roman" w:hAnsi="Times New Roman" w:cs="Times New Roman"/>
          <w:b/>
          <w:sz w:val="24"/>
          <w:szCs w:val="24"/>
          <w:lang w:val="kk-KZ"/>
        </w:rPr>
      </w:pPr>
    </w:p>
    <w:p w:rsidR="00D925EE" w:rsidRPr="00587B97" w:rsidRDefault="00D925EE" w:rsidP="002E034F">
      <w:pPr>
        <w:spacing w:after="0" w:line="240" w:lineRule="auto"/>
        <w:jc w:val="both"/>
        <w:rPr>
          <w:rFonts w:ascii="Times New Roman" w:hAnsi="Times New Roman" w:cs="Times New Roman"/>
          <w:b/>
          <w:sz w:val="24"/>
          <w:szCs w:val="24"/>
          <w:lang w:val="kk-KZ"/>
        </w:rPr>
      </w:pPr>
    </w:p>
    <w:p w:rsidR="00F5684C" w:rsidRPr="00587B97" w:rsidRDefault="00F5684C" w:rsidP="00F442D0">
      <w:pPr>
        <w:spacing w:after="0" w:line="240" w:lineRule="auto"/>
        <w:ind w:firstLine="567"/>
        <w:jc w:val="both"/>
        <w:rPr>
          <w:rFonts w:ascii="Times New Roman" w:hAnsi="Times New Roman" w:cs="Times New Roman"/>
          <w:b/>
          <w:sz w:val="24"/>
          <w:szCs w:val="24"/>
          <w:lang w:val="kk-KZ"/>
        </w:rPr>
      </w:pPr>
    </w:p>
    <w:p w:rsidR="002E034F" w:rsidRPr="00587B97" w:rsidRDefault="002E034F" w:rsidP="00F442D0">
      <w:pPr>
        <w:spacing w:after="0" w:line="240" w:lineRule="auto"/>
        <w:ind w:firstLine="567"/>
        <w:jc w:val="both"/>
        <w:rPr>
          <w:rFonts w:ascii="Times New Roman" w:hAnsi="Times New Roman" w:cs="Times New Roman"/>
          <w:b/>
          <w:noProof/>
          <w:color w:val="000000"/>
          <w:sz w:val="24"/>
          <w:szCs w:val="24"/>
          <w:lang w:val="kk-KZ"/>
        </w:rPr>
      </w:pPr>
      <w:r w:rsidRPr="00587B97">
        <w:rPr>
          <w:rFonts w:ascii="Times New Roman" w:hAnsi="Times New Roman" w:cs="Times New Roman"/>
          <w:b/>
          <w:sz w:val="24"/>
          <w:szCs w:val="24"/>
          <w:lang w:val="kk-KZ"/>
        </w:rPr>
        <w:t>Тақырып 1.Қазақстан Республикасының жазаларды және өзге де қ</w:t>
      </w:r>
      <w:r w:rsidRPr="00587B97">
        <w:rPr>
          <w:rFonts w:ascii="Times New Roman" w:hAnsi="Times New Roman" w:cs="Times New Roman"/>
          <w:b/>
          <w:noProof/>
          <w:color w:val="000000"/>
          <w:sz w:val="24"/>
          <w:szCs w:val="24"/>
          <w:lang w:val="kk-KZ"/>
        </w:rPr>
        <w:t xml:space="preserve">ылмыстық-құқықтық ықпал ету шараларын орындау тәртібін айқындайтын заңнамасы </w:t>
      </w:r>
    </w:p>
    <w:p w:rsidR="002E034F" w:rsidRPr="00587B97" w:rsidRDefault="002E034F"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Дәріс 1. </w:t>
      </w:r>
    </w:p>
    <w:p w:rsidR="002E034F" w:rsidRPr="00587B97" w:rsidRDefault="002E034F" w:rsidP="00F442D0">
      <w:pPr>
        <w:spacing w:after="0" w:line="240" w:lineRule="auto"/>
        <w:ind w:firstLine="567"/>
        <w:jc w:val="both"/>
        <w:rPr>
          <w:rFonts w:ascii="Times New Roman" w:hAnsi="Times New Roman" w:cs="Times New Roman"/>
          <w:noProof/>
          <w:color w:val="000000"/>
          <w:sz w:val="24"/>
          <w:szCs w:val="24"/>
          <w:lang w:val="kk-KZ"/>
        </w:rPr>
      </w:pPr>
      <w:r w:rsidRPr="00587B97">
        <w:rPr>
          <w:rFonts w:ascii="Times New Roman" w:hAnsi="Times New Roman" w:cs="Times New Roman"/>
          <w:noProof/>
          <w:color w:val="000000"/>
          <w:sz w:val="24"/>
          <w:szCs w:val="24"/>
          <w:lang w:val="kk-KZ"/>
        </w:rPr>
        <w:t>1.Қылмыстық-атқару құқығының</w:t>
      </w:r>
      <w:r w:rsidRPr="00587B97">
        <w:rPr>
          <w:rFonts w:ascii="Times New Roman" w:hAnsi="Times New Roman" w:cs="Times New Roman"/>
          <w:smallCaps/>
          <w:noProof/>
          <w:color w:val="000000"/>
          <w:sz w:val="24"/>
          <w:szCs w:val="24"/>
          <w:lang w:val="kk-KZ"/>
        </w:rPr>
        <w:t xml:space="preserve"> </w:t>
      </w:r>
      <w:r w:rsidRPr="00587B97">
        <w:rPr>
          <w:rFonts w:ascii="Times New Roman" w:hAnsi="Times New Roman" w:cs="Times New Roman"/>
          <w:noProof/>
          <w:color w:val="000000"/>
          <w:sz w:val="24"/>
          <w:szCs w:val="24"/>
          <w:lang w:val="kk-KZ"/>
        </w:rPr>
        <w:t>түсінігі және құқық жүйесіндегі орны.</w:t>
      </w:r>
    </w:p>
    <w:p w:rsidR="002E034F" w:rsidRPr="00587B97" w:rsidRDefault="002E034F" w:rsidP="00F442D0">
      <w:pPr>
        <w:spacing w:after="0" w:line="240" w:lineRule="auto"/>
        <w:ind w:firstLine="567"/>
        <w:jc w:val="both"/>
        <w:rPr>
          <w:rFonts w:ascii="Times New Roman" w:hAnsi="Times New Roman" w:cs="Times New Roman"/>
          <w:noProof/>
          <w:color w:val="000000"/>
          <w:sz w:val="24"/>
          <w:szCs w:val="24"/>
          <w:lang w:val="kk-KZ"/>
        </w:rPr>
      </w:pPr>
      <w:r w:rsidRPr="00587B97">
        <w:rPr>
          <w:rFonts w:ascii="Times New Roman" w:hAnsi="Times New Roman" w:cs="Times New Roman"/>
          <w:noProof/>
          <w:color w:val="000000"/>
          <w:sz w:val="24"/>
          <w:szCs w:val="24"/>
          <w:lang w:val="kk-KZ"/>
        </w:rPr>
        <w:t>2.Қылмыстық-атқару құқығының</w:t>
      </w:r>
      <w:r w:rsidRPr="00587B97">
        <w:rPr>
          <w:rFonts w:ascii="Times New Roman" w:hAnsi="Times New Roman" w:cs="Times New Roman"/>
          <w:smallCaps/>
          <w:noProof/>
          <w:color w:val="000000"/>
          <w:sz w:val="24"/>
          <w:szCs w:val="24"/>
          <w:lang w:val="kk-KZ"/>
        </w:rPr>
        <w:t xml:space="preserve"> </w:t>
      </w:r>
      <w:r w:rsidRPr="00587B97">
        <w:rPr>
          <w:rFonts w:ascii="Times New Roman" w:hAnsi="Times New Roman" w:cs="Times New Roman"/>
          <w:noProof/>
          <w:color w:val="000000"/>
          <w:sz w:val="24"/>
          <w:szCs w:val="24"/>
          <w:lang w:val="kk-KZ"/>
        </w:rPr>
        <w:t>реттелу пәні.</w:t>
      </w:r>
    </w:p>
    <w:p w:rsidR="002E034F" w:rsidRPr="00587B97" w:rsidRDefault="002E034F"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Дәріс 2. </w:t>
      </w:r>
    </w:p>
    <w:p w:rsidR="002E034F" w:rsidRPr="00587B97" w:rsidRDefault="002E034F" w:rsidP="00F442D0">
      <w:pPr>
        <w:spacing w:after="0" w:line="240" w:lineRule="auto"/>
        <w:ind w:firstLine="567"/>
        <w:jc w:val="both"/>
        <w:rPr>
          <w:rFonts w:ascii="Times New Roman" w:hAnsi="Times New Roman" w:cs="Times New Roman"/>
          <w:noProof/>
          <w:color w:val="000000"/>
          <w:sz w:val="24"/>
          <w:szCs w:val="24"/>
          <w:lang w:val="kk-KZ"/>
        </w:rPr>
      </w:pPr>
      <w:r w:rsidRPr="00587B97">
        <w:rPr>
          <w:rFonts w:ascii="Times New Roman" w:hAnsi="Times New Roman" w:cs="Times New Roman"/>
          <w:sz w:val="24"/>
          <w:szCs w:val="24"/>
          <w:lang w:val="kk-KZ"/>
        </w:rPr>
        <w:t xml:space="preserve"> 1.Қылмыстық атқару </w:t>
      </w:r>
      <w:r w:rsidRPr="00587B97">
        <w:rPr>
          <w:rFonts w:ascii="Times New Roman" w:hAnsi="Times New Roman" w:cs="Times New Roman"/>
          <w:noProof/>
          <w:color w:val="000000"/>
          <w:sz w:val="24"/>
          <w:szCs w:val="24"/>
          <w:lang w:val="kk-KZ"/>
        </w:rPr>
        <w:t>құқығының қағидалары.</w:t>
      </w:r>
    </w:p>
    <w:p w:rsidR="000C6033" w:rsidRPr="00587B97" w:rsidRDefault="002E034F" w:rsidP="00F442D0">
      <w:pPr>
        <w:spacing w:after="0" w:line="240" w:lineRule="auto"/>
        <w:ind w:firstLine="567"/>
        <w:jc w:val="both"/>
        <w:rPr>
          <w:rFonts w:ascii="Times New Roman" w:hAnsi="Times New Roman" w:cs="Times New Roman"/>
          <w:noProof/>
          <w:color w:val="000000"/>
          <w:sz w:val="24"/>
          <w:szCs w:val="24"/>
          <w:lang w:val="kk-KZ"/>
        </w:rPr>
      </w:pPr>
      <w:r w:rsidRPr="00587B97">
        <w:rPr>
          <w:rFonts w:ascii="Times New Roman" w:hAnsi="Times New Roman" w:cs="Times New Roman"/>
          <w:noProof/>
          <w:color w:val="000000"/>
          <w:sz w:val="24"/>
          <w:szCs w:val="24"/>
          <w:lang w:val="kk-KZ"/>
        </w:rPr>
        <w:t>2.Қылмыстық жазаны атқару саласындағы мемлекттің саясаты және оның қылмыстылықпен күрес саласындағы алатын орны.</w:t>
      </w:r>
    </w:p>
    <w:p w:rsidR="00D11D21" w:rsidRPr="00587B97" w:rsidRDefault="00D11D21" w:rsidP="00F442D0">
      <w:pPr>
        <w:spacing w:after="0" w:line="240" w:lineRule="auto"/>
        <w:ind w:firstLine="567"/>
        <w:jc w:val="both"/>
        <w:rPr>
          <w:rFonts w:ascii="Times New Roman" w:eastAsia="Times New Roman" w:hAnsi="Times New Roman" w:cs="Times New Roman"/>
          <w:b/>
          <w:sz w:val="24"/>
          <w:szCs w:val="24"/>
          <w:lang w:val="kk-KZ"/>
        </w:rPr>
      </w:pPr>
    </w:p>
    <w:p w:rsidR="00F442D0" w:rsidRPr="00587B97" w:rsidRDefault="00521F36" w:rsidP="00F442D0">
      <w:pPr>
        <w:spacing w:after="0" w:line="240" w:lineRule="auto"/>
        <w:ind w:firstLine="567"/>
        <w:jc w:val="both"/>
        <w:rPr>
          <w:rFonts w:ascii="Times New Roman" w:eastAsia="Times New Roman" w:hAnsi="Times New Roman" w:cs="Times New Roman"/>
          <w:b/>
          <w:sz w:val="24"/>
          <w:szCs w:val="24"/>
          <w:lang w:val="kk-KZ"/>
        </w:rPr>
      </w:pPr>
      <w:r w:rsidRPr="00587B97">
        <w:rPr>
          <w:rFonts w:ascii="Times New Roman" w:eastAsia="Times New Roman" w:hAnsi="Times New Roman" w:cs="Times New Roman"/>
          <w:b/>
          <w:sz w:val="24"/>
          <w:szCs w:val="24"/>
          <w:lang w:val="kk-KZ"/>
        </w:rPr>
        <w:t xml:space="preserve">Дәріс 1. </w:t>
      </w:r>
    </w:p>
    <w:p w:rsidR="00521F36" w:rsidRPr="00587B97" w:rsidRDefault="00F442D0" w:rsidP="00F442D0">
      <w:pPr>
        <w:spacing w:after="0" w:line="240" w:lineRule="auto"/>
        <w:ind w:firstLine="567"/>
        <w:jc w:val="both"/>
        <w:rPr>
          <w:rFonts w:ascii="Times New Roman" w:eastAsia="Times New Roman" w:hAnsi="Times New Roman" w:cs="Times New Roman"/>
          <w:noProof/>
          <w:color w:val="000000"/>
          <w:sz w:val="24"/>
          <w:szCs w:val="24"/>
          <w:lang w:val="kk-KZ"/>
        </w:rPr>
      </w:pPr>
      <w:r w:rsidRPr="00587B97">
        <w:rPr>
          <w:rFonts w:ascii="Times New Roman" w:eastAsia="Times New Roman" w:hAnsi="Times New Roman" w:cs="Times New Roman"/>
          <w:noProof/>
          <w:color w:val="000000"/>
          <w:sz w:val="24"/>
          <w:szCs w:val="24"/>
          <w:lang w:val="kk-KZ"/>
        </w:rPr>
        <w:t>1.</w:t>
      </w:r>
      <w:r w:rsidR="00521F36" w:rsidRPr="00587B97">
        <w:rPr>
          <w:rFonts w:ascii="Times New Roman" w:eastAsia="Times New Roman" w:hAnsi="Times New Roman" w:cs="Times New Roman"/>
          <w:noProof/>
          <w:color w:val="000000"/>
          <w:sz w:val="24"/>
          <w:szCs w:val="24"/>
          <w:lang w:val="kk-KZ"/>
        </w:rPr>
        <w:t>Қылмыстық-атқару құқығының</w:t>
      </w:r>
      <w:r w:rsidR="00521F36" w:rsidRPr="00587B97">
        <w:rPr>
          <w:rFonts w:ascii="Times New Roman" w:eastAsia="Times New Roman" w:hAnsi="Times New Roman" w:cs="Times New Roman"/>
          <w:smallCaps/>
          <w:noProof/>
          <w:color w:val="000000"/>
          <w:sz w:val="24"/>
          <w:szCs w:val="24"/>
          <w:lang w:val="kk-KZ"/>
        </w:rPr>
        <w:t xml:space="preserve"> </w:t>
      </w:r>
      <w:r w:rsidR="00521F36" w:rsidRPr="00587B97">
        <w:rPr>
          <w:rFonts w:ascii="Times New Roman" w:eastAsia="Times New Roman" w:hAnsi="Times New Roman" w:cs="Times New Roman"/>
          <w:noProof/>
          <w:color w:val="000000"/>
          <w:sz w:val="24"/>
          <w:szCs w:val="24"/>
          <w:lang w:val="kk-KZ"/>
        </w:rPr>
        <w:t>түсінігі және құқық жүйесіндегі орны.</w:t>
      </w:r>
    </w:p>
    <w:p w:rsidR="00521F36" w:rsidRPr="00587B97" w:rsidRDefault="00521F36" w:rsidP="00F442D0">
      <w:pPr>
        <w:spacing w:after="0" w:line="240" w:lineRule="auto"/>
        <w:ind w:firstLine="567"/>
        <w:jc w:val="both"/>
        <w:rPr>
          <w:rFonts w:ascii="Times New Roman" w:eastAsia="Times New Roman" w:hAnsi="Times New Roman" w:cs="Times New Roman"/>
          <w:noProof/>
          <w:color w:val="000000"/>
          <w:sz w:val="24"/>
          <w:szCs w:val="24"/>
          <w:lang w:val="kk-KZ"/>
        </w:rPr>
      </w:pPr>
      <w:r w:rsidRPr="00587B97">
        <w:rPr>
          <w:rFonts w:ascii="Times New Roman" w:eastAsia="Times New Roman" w:hAnsi="Times New Roman" w:cs="Times New Roman"/>
          <w:noProof/>
          <w:color w:val="000000"/>
          <w:sz w:val="24"/>
          <w:szCs w:val="24"/>
          <w:lang w:val="kk-KZ"/>
        </w:rPr>
        <w:t>2.Қылмыстық-атқару құқығының</w:t>
      </w:r>
      <w:r w:rsidRPr="00587B97">
        <w:rPr>
          <w:rFonts w:ascii="Times New Roman" w:eastAsia="Times New Roman" w:hAnsi="Times New Roman" w:cs="Times New Roman"/>
          <w:smallCaps/>
          <w:noProof/>
          <w:color w:val="000000"/>
          <w:sz w:val="24"/>
          <w:szCs w:val="24"/>
          <w:lang w:val="kk-KZ"/>
        </w:rPr>
        <w:t xml:space="preserve"> </w:t>
      </w:r>
      <w:r w:rsidRPr="00587B97">
        <w:rPr>
          <w:rFonts w:ascii="Times New Roman" w:eastAsia="Times New Roman" w:hAnsi="Times New Roman" w:cs="Times New Roman"/>
          <w:noProof/>
          <w:color w:val="000000"/>
          <w:sz w:val="24"/>
          <w:szCs w:val="24"/>
          <w:lang w:val="kk-KZ"/>
        </w:rPr>
        <w:t>реттелу пәні.</w:t>
      </w:r>
    </w:p>
    <w:p w:rsidR="00D925EE" w:rsidRPr="00587B97" w:rsidRDefault="00D925EE"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b/>
          <w:bCs/>
          <w:noProof/>
          <w:sz w:val="24"/>
          <w:szCs w:val="24"/>
          <w:lang w:val="kk-KZ"/>
        </w:rPr>
        <w:t>1.</w:t>
      </w:r>
      <w:r w:rsidR="002C0E3D" w:rsidRPr="00587B97">
        <w:rPr>
          <w:rFonts w:ascii="Times New Roman" w:eastAsia="Times New Roman" w:hAnsi="Times New Roman" w:cs="Times New Roman"/>
          <w:b/>
          <w:noProof/>
          <w:color w:val="000000"/>
          <w:sz w:val="24"/>
          <w:szCs w:val="24"/>
          <w:lang w:val="kk-KZ"/>
        </w:rPr>
        <w:t>Қылмыстық-атқару құқығының</w:t>
      </w:r>
      <w:r w:rsidR="002C0E3D" w:rsidRPr="00587B97">
        <w:rPr>
          <w:rFonts w:ascii="Times New Roman" w:eastAsia="Times New Roman" w:hAnsi="Times New Roman" w:cs="Times New Roman"/>
          <w:b/>
          <w:smallCaps/>
          <w:noProof/>
          <w:color w:val="000000"/>
          <w:sz w:val="24"/>
          <w:szCs w:val="24"/>
          <w:lang w:val="kk-KZ"/>
        </w:rPr>
        <w:t xml:space="preserve"> </w:t>
      </w:r>
      <w:r w:rsidR="002C0E3D" w:rsidRPr="00587B97">
        <w:rPr>
          <w:rFonts w:ascii="Times New Roman" w:eastAsia="Times New Roman" w:hAnsi="Times New Roman" w:cs="Times New Roman"/>
          <w:b/>
          <w:noProof/>
          <w:color w:val="000000"/>
          <w:sz w:val="24"/>
          <w:szCs w:val="24"/>
          <w:lang w:val="kk-KZ"/>
        </w:rPr>
        <w:t>түсінігі және құқық жүйесіндегі орны</w:t>
      </w:r>
      <w:r w:rsidRPr="00587B97">
        <w:rPr>
          <w:rFonts w:ascii="Times New Roman" w:hAnsi="Times New Roman" w:cs="Times New Roman"/>
          <w:b/>
          <w:bCs/>
          <w:noProof/>
          <w:sz w:val="24"/>
          <w:szCs w:val="24"/>
          <w:lang w:val="kk-KZ"/>
        </w:rPr>
        <w:t>.</w:t>
      </w:r>
      <w:r w:rsidRPr="00587B97">
        <w:rPr>
          <w:rFonts w:ascii="Times New Roman" w:hAnsi="Times New Roman" w:cs="Times New Roman"/>
          <w:bCs/>
          <w:noProof/>
          <w:sz w:val="24"/>
          <w:szCs w:val="24"/>
          <w:lang w:val="kk-KZ"/>
        </w:rPr>
        <w:t xml:space="preserve"> </w:t>
      </w:r>
      <w:r w:rsidRPr="00587B97">
        <w:rPr>
          <w:rFonts w:ascii="Times New Roman" w:hAnsi="Times New Roman" w:cs="Times New Roman"/>
          <w:noProof/>
          <w:sz w:val="24"/>
          <w:szCs w:val="24"/>
          <w:lang w:val="kk-KZ"/>
        </w:rPr>
        <w:t>Қылмыстық жазаны атқару саласындағы саясаттың, талабы — заңда жазаның мақсаты мен маңызын бекітудің қажеттілігіне себепші болу және жазаны орындау тәртібін анықтау. Қарастырып отырған мәселенің Қазақстан Республикасы Конституциясында жарияланған негізгі принциптерін, әрекет бағытын, мемлекеттің стратегиясын барынша жеткілікті жазаны орындауда, сотталғандармен айналысқанда ғылыми негізделген түрлерімен және әдістерімен оларды қамтамасыз ету.</w:t>
      </w:r>
    </w:p>
    <w:p w:rsidR="00D925EE" w:rsidRPr="00587B97" w:rsidRDefault="00D925EE"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 xml:space="preserve"> Сонымен бірге құқықтың кез келген саласын мемлекеттің құқық саясатында бекітілген көзқараспен ғана қарауға болмайды. Құқық біршама дербестікке ие, өзінің мызғымас негізді жағдайы бар, оған саясат әсер етпеуі тиіс. Оның, есебіне заңның басымдылығымен заң алдындағы теңдік кіреді. Бұл Конституциялық принциптердің негізі болып есептеледі.</w:t>
      </w:r>
    </w:p>
    <w:p w:rsidR="00D925EE" w:rsidRPr="00587B97" w:rsidRDefault="00D925EE"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Жазаны атқару әрекеті құқықты әдейі реттеуді талап етеді де жеке құқық саласының бар екеніне жауап береді. Құқықтың жеке саласы бар екенін үш жағдай белгілейді: құқықты ерекше реттеу пәнінің барлығы, құқықты реттеу әдісі, құқықтық нормалар жүйесі. Қылмыстық-атқару құқығы өз алдына жеке құқық саласы болып есептеледі, себебі ол жеке пөнімен, құқықтық реттеу әдісімен, нормалау жүйесімен белгіленеді.</w:t>
      </w:r>
    </w:p>
    <w:p w:rsidR="00D925EE" w:rsidRPr="00587B97" w:rsidRDefault="00D925EE"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Қазіргі уақытта еңбекпен түзеу құқығы қылмыстық-атқару құқығына өзгеруде. Осы жағдайға байланысты құқықтық реттеу пәні қаралуы тиіс. Дәстүр бойынша қарап отырған құқық саласының пәні болып еңбекпен түзеу шарасын қолдану арқылы қылмыстық жазаны атқаруды реттеу (өтеу) болып есептелді. Дегенмен, соңғы жылдары қылмыс заңынан жазаның мынандай түрлері: жер аудару, тұрған жерінен айдап жіберу, еңбекпен тәрбиелеу профилакториіне жіберу, еркінен айырып, шартты жазаға соттап міндетті түрде еңбекке тарту алынып тасталды. 1984 ж. сотталғандарға еңбекпен түзеу әсеріне байланысты емес шаралар тәртібі мен шарты туралы қылмыстық жазаны орындау Ережесі қабылданған болатын. Сонымен, еңбекпен түзеу құқығының затын құқықпен реттеу елеулі өзгерді. Республиканың қылмыстық заң шығаруын реформалау қылмыстық жаза жүйесін одан әрі өзгерте бермек. Қылмыстық жазаның бостандықты шектеу, қамауға алу сияқты жаңа түрлері пайда болуы күтілуде. Көрсетілген өзгерістер бұл құқық саласы барған сайын еңбекпен түзеу құқығы болудан қалып барады. Сондықтан қазіргі уақытта қылмыстық-атқару құқығының пәнін реттеуге барлық қылмыстық жазаны атқаруды (өтеп шығу) жатқызуға болады.</w:t>
      </w:r>
    </w:p>
    <w:p w:rsidR="00D925EE" w:rsidRPr="00587B97" w:rsidRDefault="00D925EE"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Бұл құқық саласының пәніне жазаны атқару мекемелері мен органдардың қызметіндегі жазаны атқару процесінде жұртшылықтың, жеке азаматтардың, мекемелер, кәсіпорын ұйымдары әкімшіліктерінің арасындағы қатынастарды реттеуде пайда болатын жағдайлар кіреді.</w:t>
      </w:r>
    </w:p>
    <w:p w:rsidR="00D925EE" w:rsidRPr="00587B97" w:rsidRDefault="00D925EE"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Сонымен, қылмыстық-атқару құқығының пәні болып қылмыстық жазаның барлық түрлерін атқару және мерзімді өтеудегі қоғамдық қатынастар есептеледі.</w:t>
      </w:r>
    </w:p>
    <w:p w:rsidR="00D925EE" w:rsidRPr="00587B97" w:rsidRDefault="00D925EE"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 xml:space="preserve">Құқықтың өзіндік саласы оның пәніне кіретін қоғамдық қатынастардың жеке әдісі және құқықтық реттеумен сипатталады. Жазалау, қылмыстық құқықтың мемлекеттік мәжбүр ету түрінің бір өлшемі болатын болса, оларды субъектілердің теңсіздігі болжамы арқылы негізінен императивтік әдіспен құқықты орындау болады. Бұдан басқа да диспозитив, көтермелеу т.б. </w:t>
      </w:r>
      <w:r w:rsidRPr="00587B97">
        <w:rPr>
          <w:rFonts w:ascii="Times New Roman" w:hAnsi="Times New Roman" w:cs="Times New Roman"/>
          <w:noProof/>
          <w:sz w:val="24"/>
          <w:szCs w:val="24"/>
          <w:lang w:val="kk-KZ"/>
        </w:rPr>
        <w:lastRenderedPageBreak/>
        <w:t>сияқты құқықтық реттеудің әдістері кең қолданылады. Қарастырып отырған салада көтермелеу нормалары кеңи беретіндігін айтып кеткен жөн.</w:t>
      </w:r>
    </w:p>
    <w:p w:rsidR="00D925EE" w:rsidRPr="00587B97" w:rsidRDefault="00D925EE"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Құқық саласы өз алдына жеке сала екендігіне оның бүтін бір нормалар жүйесінде немесе бірнеше нормативтік актілерде дайындалуы куә. 1971 жылдан Еңбекпен түзеу кодексі қолданылуда, сондықтан қылмыстық-атқару жүйесі бар екендігіне күмәндануға негіз жоқ.</w:t>
      </w:r>
    </w:p>
    <w:p w:rsidR="00D925EE" w:rsidRPr="00587B97" w:rsidRDefault="00D925EE"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Бұл жүйедегі нормада құқық құрылысы, қылмыстық-атқару құқығының әлеуметтік рөлі, оның функциясы көрсетілген.</w:t>
      </w:r>
    </w:p>
    <w:p w:rsidR="00D925EE" w:rsidRPr="00587B97" w:rsidRDefault="00D925EE"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Қылмыстық-атқару құқығы жеке сала есебінде бола тұра, ол өзіне басқа да садалардан кірген кейбір нормаларды қабылдайды (қылмыстық, еңбек азаматтық т.б.). Мұндай әдіс құқықтың басқа садаларында ең көп пайдаланылады. Бұл нормалардың құқықтың жаратылысына байланысты басқалай қарым-қатынасты да реттейтіндігін еске сақтау тиіс, солай болғандықтан, ол өзінің маңызын өзгертеді. Сондықтан оларды таза күйінде құқықтың басқа садаларының нормалары деп есептемеу тиіс.</w:t>
      </w:r>
    </w:p>
    <w:p w:rsidR="00D925EE" w:rsidRPr="00587B97" w:rsidRDefault="00D925EE"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Сонымен, қылмыстық-атқару құқығы — құқықтың дербес саласы және құқық саласынын қылмыспен күресті реттейтін жалпы жүйесіне кіреді. Ол алдымен, осы жүйеге кіретін қылмыстық құқық, қылмыстық іс жүргізу құқықтарымен тығыз байланысты. Сол себепті қылмыстық-атқару құқығын қылмыстық және қылмыстық іс жүргізу құқығынан айыра білудің, маңыз-мағынасы күшейе түседі.</w:t>
      </w:r>
    </w:p>
    <w:p w:rsidR="00D925EE" w:rsidRPr="00587B97" w:rsidRDefault="00D925EE"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Қылмыстық құқық — қылмыспен күресуді реттейтін басқа садалардың негізі болып есептеледі. Сондықтан мақсаттың, принциптердің, түсінісудің және заң, шығарудың осы саласындағы институттардың (жазаның мәні және оны орындау, түзеу мекемелерінің жүйесі, жазадан босатудың негізі) бірлігін қамтамасыз етеді. Шектес институттар мен нормалардың қайталауын бірлесіп әрекет істеу жолымен, нормативтердің екі түрі белгілегендей материалдықтан процедуралық (процессуалды) құқық нормалары жойылады. Басқа сөзбен айтқанда, қылмыстық-атқару құқығы материалдық құқықты және жазаны орындау процесінде, қылмыстық құқықтың процессуалдық құқығы ретінде жүзеге асырылуды қамтамасыз етеді.</w:t>
      </w:r>
    </w:p>
    <w:p w:rsidR="00D925EE" w:rsidRPr="00587B97" w:rsidRDefault="00D925EE" w:rsidP="00F442D0">
      <w:pPr>
        <w:shd w:val="clear" w:color="auto" w:fill="FFFFFF"/>
        <w:spacing w:after="0" w:line="240" w:lineRule="auto"/>
        <w:ind w:firstLine="567"/>
        <w:jc w:val="both"/>
        <w:rPr>
          <w:rFonts w:ascii="Times New Roman" w:hAnsi="Times New Roman" w:cs="Times New Roman"/>
          <w:noProof/>
          <w:sz w:val="24"/>
          <w:szCs w:val="24"/>
          <w:lang w:val="kk-KZ"/>
        </w:rPr>
      </w:pPr>
      <w:r w:rsidRPr="00587B97">
        <w:rPr>
          <w:rFonts w:ascii="Times New Roman" w:hAnsi="Times New Roman" w:cs="Times New Roman"/>
          <w:noProof/>
          <w:sz w:val="24"/>
          <w:szCs w:val="24"/>
          <w:lang w:val="kk-KZ"/>
        </w:rPr>
        <w:t>Қылмыстық-атқару құқығы сот үкімін орындауды реттеуде қылмыстық іс жүргізу құқығымен, денсаулығына байланысты жазаны өтеуден босату, мерзімінен бұрын шартты түрде босату т.с. сияқтылармен тығыз байланысты. Сондай-ақ олар сотталғандардың құқықтық статусын Конституция құқығы бойынша; мекемелерді басқару саласындағы әкімшілік құқығын және де азаматтық, еңбек, отбасылық, қаржы және басқа да заңның садаларын реттеуге байланысты.</w:t>
      </w:r>
    </w:p>
    <w:p w:rsidR="002C0E3D" w:rsidRPr="00587B97" w:rsidRDefault="002C0E3D" w:rsidP="00F442D0">
      <w:pPr>
        <w:spacing w:after="0" w:line="240" w:lineRule="auto"/>
        <w:ind w:firstLine="567"/>
        <w:jc w:val="both"/>
        <w:rPr>
          <w:rFonts w:ascii="Times New Roman" w:hAnsi="Times New Roman" w:cs="Times New Roman"/>
          <w:sz w:val="24"/>
          <w:szCs w:val="24"/>
          <w:lang w:val="kk-KZ"/>
        </w:rPr>
      </w:pPr>
      <w:r w:rsidRPr="00587B97">
        <w:rPr>
          <w:rFonts w:ascii="Times New Roman" w:eastAsia="Times New Roman" w:hAnsi="Times New Roman" w:cs="Times New Roman"/>
          <w:b/>
          <w:noProof/>
          <w:color w:val="000000"/>
          <w:sz w:val="24"/>
          <w:szCs w:val="24"/>
          <w:lang w:val="kk-KZ"/>
        </w:rPr>
        <w:t>2.Қылмыстық-атқару құқығының</w:t>
      </w:r>
      <w:r w:rsidRPr="00587B97">
        <w:rPr>
          <w:rFonts w:ascii="Times New Roman" w:eastAsia="Times New Roman" w:hAnsi="Times New Roman" w:cs="Times New Roman"/>
          <w:b/>
          <w:smallCaps/>
          <w:noProof/>
          <w:color w:val="000000"/>
          <w:sz w:val="24"/>
          <w:szCs w:val="24"/>
          <w:lang w:val="kk-KZ"/>
        </w:rPr>
        <w:t xml:space="preserve"> </w:t>
      </w:r>
      <w:r w:rsidRPr="00587B97">
        <w:rPr>
          <w:rFonts w:ascii="Times New Roman" w:eastAsia="Times New Roman" w:hAnsi="Times New Roman" w:cs="Times New Roman"/>
          <w:b/>
          <w:noProof/>
          <w:color w:val="000000"/>
          <w:sz w:val="24"/>
          <w:szCs w:val="24"/>
          <w:lang w:val="kk-KZ"/>
        </w:rPr>
        <w:t>реттелу пәні.</w:t>
      </w:r>
      <w:r w:rsidRPr="00587B97">
        <w:rPr>
          <w:rFonts w:ascii="Times New Roman" w:hAnsi="Times New Roman" w:cs="Times New Roman"/>
          <w:sz w:val="24"/>
          <w:szCs w:val="24"/>
          <w:lang w:val="kk-KZ"/>
        </w:rPr>
        <w:t xml:space="preserve">Қылмыстық-атқару құқығы </w:t>
      </w:r>
      <w:r w:rsidRPr="00587B97">
        <w:rPr>
          <w:rFonts w:ascii="Times New Roman" w:eastAsia="MS Mincho" w:hAnsi="Times New Roman" w:cs="Times New Roman"/>
          <w:sz w:val="24"/>
          <w:szCs w:val="24"/>
          <w:lang w:val="kk-KZ"/>
        </w:rPr>
        <w:t>ө</w:t>
      </w:r>
      <w:r w:rsidRPr="00587B97">
        <w:rPr>
          <w:rFonts w:ascii="Times New Roman" w:hAnsi="Times New Roman" w:cs="Times New Roman"/>
          <w:sz w:val="24"/>
          <w:szCs w:val="24"/>
          <w:lang w:val="kk-KZ"/>
        </w:rPr>
        <w:t>з алдына б</w:t>
      </w:r>
      <w:r w:rsidRPr="00587B97">
        <w:rPr>
          <w:rFonts w:ascii="Times New Roman" w:eastAsia="MS Mincho" w:hAnsi="Times New Roman" w:cs="Times New Roman"/>
          <w:sz w:val="24"/>
          <w:szCs w:val="24"/>
          <w:lang w:val="kk-KZ"/>
        </w:rPr>
        <w:t>ө</w:t>
      </w:r>
      <w:r w:rsidRPr="00587B97">
        <w:rPr>
          <w:rFonts w:ascii="Times New Roman" w:hAnsi="Times New Roman" w:cs="Times New Roman"/>
          <w:sz w:val="24"/>
          <w:szCs w:val="24"/>
          <w:lang w:val="kk-KZ"/>
        </w:rPr>
        <w:t xml:space="preserve">лек сала және тұтастай жүйелі құқықтық құрылым ретінде, </w:t>
      </w:r>
      <w:r w:rsidRPr="00587B97">
        <w:rPr>
          <w:rFonts w:ascii="Times New Roman" w:eastAsia="MS Mincho" w:hAnsi="Times New Roman" w:cs="Times New Roman"/>
          <w:sz w:val="24"/>
          <w:szCs w:val="24"/>
          <w:lang w:val="kk-KZ"/>
        </w:rPr>
        <w:t>ө</w:t>
      </w:r>
      <w:r w:rsidRPr="00587B97">
        <w:rPr>
          <w:rFonts w:ascii="Times New Roman" w:hAnsi="Times New Roman" w:cs="Times New Roman"/>
          <w:sz w:val="24"/>
          <w:szCs w:val="24"/>
          <w:lang w:val="kk-KZ"/>
        </w:rPr>
        <w:t xml:space="preserve">зінің құрылымына қарай қылмыстық-атқарушы құқықтық қатынастардың субъектілері мен қатысушыларының тиісті тәртіп үлгісін анықтайтын әртектес нұсқамалардан тұрады. Осыған орай, </w:t>
      </w:r>
      <w:r w:rsidRPr="00587B97">
        <w:rPr>
          <w:rFonts w:ascii="Times New Roman" w:hAnsi="Times New Roman" w:cs="Times New Roman"/>
          <w:iCs/>
          <w:sz w:val="24"/>
          <w:szCs w:val="24"/>
          <w:lang w:val="kk-KZ"/>
        </w:rPr>
        <w:t xml:space="preserve">қылмыс-тық-атқару құқығы нормалары деп қылмыстық жазаны атқару немесе өтеу барысында қоғамдық қатынастардың араласуынан туындайтын тиіс-ті тәртіп үлгісін тануға болады. </w:t>
      </w:r>
      <w:r w:rsidRPr="00587B97">
        <w:rPr>
          <w:rFonts w:ascii="Times New Roman" w:hAnsi="Times New Roman" w:cs="Times New Roman"/>
          <w:sz w:val="24"/>
          <w:szCs w:val="24"/>
          <w:lang w:val="kk-KZ"/>
        </w:rPr>
        <w:t xml:space="preserve">Норма – құқықтың құрылымдық элемен-терінің бірі, ал құқық нормаларын қабылдау іс жүргізуде және жазаны атқару мен </w:t>
      </w:r>
      <w:r w:rsidRPr="00587B97">
        <w:rPr>
          <w:rFonts w:ascii="Times New Roman" w:eastAsia="MS Mincho" w:hAnsi="Times New Roman" w:cs="Times New Roman"/>
          <w:sz w:val="24"/>
          <w:szCs w:val="24"/>
          <w:lang w:val="kk-KZ"/>
        </w:rPr>
        <w:t>ө</w:t>
      </w:r>
      <w:r w:rsidRPr="00587B97">
        <w:rPr>
          <w:rFonts w:ascii="Times New Roman" w:hAnsi="Times New Roman" w:cs="Times New Roman"/>
          <w:sz w:val="24"/>
          <w:szCs w:val="24"/>
          <w:lang w:val="kk-KZ"/>
        </w:rPr>
        <w:t>теуге байланысты пайда болатын қоғамдық қатынастарды реттеуші құрал ретінде қызмет етеді. С</w:t>
      </w:r>
      <w:r w:rsidRPr="00587B97">
        <w:rPr>
          <w:rFonts w:ascii="Times New Roman" w:eastAsia="MS Mincho" w:hAnsi="Times New Roman" w:cs="Times New Roman"/>
          <w:sz w:val="24"/>
          <w:szCs w:val="24"/>
          <w:lang w:val="kk-KZ"/>
        </w:rPr>
        <w:t>ө</w:t>
      </w:r>
      <w:r w:rsidRPr="00587B97">
        <w:rPr>
          <w:rFonts w:ascii="Times New Roman" w:hAnsi="Times New Roman" w:cs="Times New Roman"/>
          <w:sz w:val="24"/>
          <w:szCs w:val="24"/>
          <w:lang w:val="kk-KZ"/>
        </w:rPr>
        <w:t xml:space="preserve">йтіп, </w:t>
      </w:r>
      <w:r w:rsidRPr="00587B97">
        <w:rPr>
          <w:rFonts w:ascii="Times New Roman" w:hAnsi="Times New Roman" w:cs="Times New Roman"/>
          <w:iCs/>
          <w:sz w:val="24"/>
          <w:szCs w:val="24"/>
          <w:lang w:val="kk-KZ"/>
        </w:rPr>
        <w:t>қылмыстық-атқару құқығының нормасы дегеніміз – субъектілер мен қатысушылардың (қылмыстық жазаны атқаратын мемлекеттік ор-гандар, мекемелер, қоғамдық қауымдастықтар, лауазымды адамдар, сот-талғандар және өзге де азаматтар) қылмыстық жазаны атқару не өтеу кезіндегі тиісті тәртіп үлгісі.</w:t>
      </w:r>
      <w:r w:rsidRPr="00587B97">
        <w:rPr>
          <w:rFonts w:ascii="Times New Roman" w:hAnsi="Times New Roman" w:cs="Times New Roman"/>
          <w:i/>
          <w:iCs/>
          <w:sz w:val="24"/>
          <w:szCs w:val="24"/>
          <w:lang w:val="kk-KZ"/>
        </w:rPr>
        <w:t xml:space="preserve"> </w:t>
      </w:r>
      <w:r w:rsidRPr="00587B97">
        <w:rPr>
          <w:rFonts w:ascii="Times New Roman" w:hAnsi="Times New Roman" w:cs="Times New Roman"/>
          <w:sz w:val="24"/>
          <w:szCs w:val="24"/>
          <w:lang w:val="kk-KZ"/>
        </w:rPr>
        <w:t xml:space="preserve">Қылмыстық-атқару құқығының нормалары қылмыстық жазаны атқару, </w:t>
      </w:r>
      <w:r w:rsidRPr="00587B97">
        <w:rPr>
          <w:rFonts w:ascii="Times New Roman" w:eastAsia="MS Mincho" w:hAnsi="Times New Roman" w:cs="Times New Roman"/>
          <w:sz w:val="24"/>
          <w:szCs w:val="24"/>
          <w:lang w:val="kk-KZ"/>
        </w:rPr>
        <w:t>ө</w:t>
      </w:r>
      <w:r w:rsidRPr="00587B97">
        <w:rPr>
          <w:rFonts w:ascii="Times New Roman" w:hAnsi="Times New Roman" w:cs="Times New Roman"/>
          <w:sz w:val="24"/>
          <w:szCs w:val="24"/>
          <w:lang w:val="kk-KZ"/>
        </w:rPr>
        <w:t>теу кезінде туындайтын қоғамдық қатынастарды реттейді, осыған байла-нысты осы құқықтық қатынастардың субъектілерінің, қатысушыларының құ-қықтары мен міндеттерін белгілейді. Бұл құқықтар мен міндеттер субъекті-лердің жазаны атқару (</w:t>
      </w:r>
      <w:r w:rsidRPr="00587B97">
        <w:rPr>
          <w:rFonts w:ascii="Times New Roman" w:eastAsia="MS Mincho" w:hAnsi="Times New Roman" w:cs="Times New Roman"/>
          <w:sz w:val="24"/>
          <w:szCs w:val="24"/>
          <w:lang w:val="kk-KZ"/>
        </w:rPr>
        <w:t>ө</w:t>
      </w:r>
      <w:r w:rsidRPr="00587B97">
        <w:rPr>
          <w:rFonts w:ascii="Times New Roman" w:hAnsi="Times New Roman" w:cs="Times New Roman"/>
          <w:sz w:val="24"/>
          <w:szCs w:val="24"/>
          <w:lang w:val="kk-KZ"/>
        </w:rPr>
        <w:t>теу) және түзету арқылы әсер ету шараларын қолдану ж</w:t>
      </w:r>
      <w:r w:rsidRPr="00587B97">
        <w:rPr>
          <w:rFonts w:ascii="Times New Roman" w:eastAsia="MS Mincho" w:hAnsi="Times New Roman" w:cs="Times New Roman"/>
          <w:sz w:val="24"/>
          <w:szCs w:val="24"/>
          <w:lang w:val="kk-KZ"/>
        </w:rPr>
        <w:t>ө</w:t>
      </w:r>
      <w:r w:rsidRPr="00587B97">
        <w:rPr>
          <w:rFonts w:ascii="Times New Roman" w:hAnsi="Times New Roman" w:cs="Times New Roman"/>
          <w:sz w:val="24"/>
          <w:szCs w:val="24"/>
          <w:lang w:val="kk-KZ"/>
        </w:rPr>
        <w:t>ніндегі қызметін белгілейді. Норма құқық саласының негізгі элементтерін к</w:t>
      </w:r>
      <w:r w:rsidRPr="00587B97">
        <w:rPr>
          <w:rFonts w:ascii="Times New Roman" w:eastAsia="MS Mincho" w:hAnsi="Times New Roman" w:cs="Times New Roman"/>
          <w:sz w:val="24"/>
          <w:szCs w:val="24"/>
          <w:lang w:val="kk-KZ"/>
        </w:rPr>
        <w:t>ө</w:t>
      </w:r>
      <w:r w:rsidRPr="00587B97">
        <w:rPr>
          <w:rFonts w:ascii="Times New Roman" w:hAnsi="Times New Roman" w:cs="Times New Roman"/>
          <w:sz w:val="24"/>
          <w:szCs w:val="24"/>
          <w:lang w:val="kk-KZ"/>
        </w:rPr>
        <w:t xml:space="preserve">рсетеді және оның бастап-қы деңгейі болып табылады. Белгілі бір қоғамдық қатынастарды реттейтін нормалар кешені (мысалы, бас бостандығынан айыруды, түзеу жұмыстарын, қамауға алуды </w:t>
      </w:r>
      <w:r w:rsidRPr="00587B97">
        <w:rPr>
          <w:rFonts w:ascii="Times New Roman" w:eastAsia="MS Mincho" w:hAnsi="Times New Roman" w:cs="Times New Roman"/>
          <w:sz w:val="24"/>
          <w:szCs w:val="24"/>
          <w:lang w:val="kk-KZ"/>
        </w:rPr>
        <w:t>ө</w:t>
      </w:r>
      <w:r w:rsidRPr="00587B97">
        <w:rPr>
          <w:rFonts w:ascii="Times New Roman" w:hAnsi="Times New Roman" w:cs="Times New Roman"/>
          <w:sz w:val="24"/>
          <w:szCs w:val="24"/>
          <w:lang w:val="kk-KZ"/>
        </w:rPr>
        <w:t xml:space="preserve">теу, жазасын </w:t>
      </w:r>
      <w:r w:rsidRPr="00587B97">
        <w:rPr>
          <w:rFonts w:ascii="Times New Roman" w:eastAsia="MS Mincho" w:hAnsi="Times New Roman" w:cs="Times New Roman"/>
          <w:sz w:val="24"/>
          <w:szCs w:val="24"/>
          <w:lang w:val="kk-KZ"/>
        </w:rPr>
        <w:t>ө</w:t>
      </w:r>
      <w:r w:rsidRPr="00587B97">
        <w:rPr>
          <w:rFonts w:ascii="Times New Roman" w:hAnsi="Times New Roman" w:cs="Times New Roman"/>
          <w:sz w:val="24"/>
          <w:szCs w:val="24"/>
          <w:lang w:val="kk-KZ"/>
        </w:rPr>
        <w:t xml:space="preserve">теуден босату және басқалар кезінде туын-даған) тиісті бір қылмыстық-атқару құқығын тудырады және ол құқықтың осы саласының екінші деңгейі болып табылады. Ал құқық саласының </w:t>
      </w:r>
      <w:r w:rsidRPr="00587B97">
        <w:rPr>
          <w:rFonts w:ascii="Times New Roman" w:eastAsia="MS Mincho" w:hAnsi="Times New Roman" w:cs="Times New Roman"/>
          <w:sz w:val="24"/>
          <w:szCs w:val="24"/>
          <w:lang w:val="kk-KZ"/>
        </w:rPr>
        <w:t>ө</w:t>
      </w:r>
      <w:r w:rsidRPr="00587B97">
        <w:rPr>
          <w:rFonts w:ascii="Times New Roman" w:hAnsi="Times New Roman" w:cs="Times New Roman"/>
          <w:sz w:val="24"/>
          <w:szCs w:val="24"/>
          <w:lang w:val="kk-KZ"/>
        </w:rPr>
        <w:t xml:space="preserve">зі болса түрлі институттардан тұратын оның құрылымының үшінші бір, </w:t>
      </w:r>
      <w:r w:rsidRPr="00587B97">
        <w:rPr>
          <w:rFonts w:ascii="Times New Roman" w:hAnsi="Times New Roman" w:cs="Times New Roman"/>
          <w:sz w:val="24"/>
          <w:szCs w:val="24"/>
          <w:lang w:val="kk-KZ"/>
        </w:rPr>
        <w:lastRenderedPageBreak/>
        <w:t xml:space="preserve">жоғары деңгейін қалыптастырады. </w:t>
      </w:r>
      <w:r w:rsidR="00D11D21"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 кезегінде, құқық институттары мемлекеттің құқық қалыптастырушылық қызметі үшін елеулі маңызы бар құқықтық рет-телуші объектіні нақты анықтауға қол жеткізеді. </w:t>
      </w:r>
    </w:p>
    <w:p w:rsidR="002C0E3D" w:rsidRPr="00587B97" w:rsidRDefault="002C0E3D" w:rsidP="00F442D0">
      <w:pPr>
        <w:pStyle w:val="Default"/>
        <w:ind w:firstLine="567"/>
        <w:jc w:val="both"/>
        <w:rPr>
          <w:lang w:val="kk-KZ"/>
        </w:rPr>
      </w:pPr>
      <w:r w:rsidRPr="00587B97">
        <w:rPr>
          <w:lang w:val="kk-KZ"/>
        </w:rPr>
        <w:t xml:space="preserve">Өзінің мәніне, ішкі мазмұнына қарай құқықтық норма екі жақты – </w:t>
      </w:r>
      <w:r w:rsidRPr="00587B97">
        <w:rPr>
          <w:rFonts w:eastAsia="MS Mincho"/>
          <w:lang w:val="kk-KZ"/>
        </w:rPr>
        <w:t>ө</w:t>
      </w:r>
      <w:r w:rsidRPr="00587B97">
        <w:rPr>
          <w:lang w:val="kk-KZ"/>
        </w:rPr>
        <w:t xml:space="preserve">кілетті-міндеттеуші – сипатқа ие болады. Егер құқық нормаларының іске асуы салдарынан құқық қатынастары субъектілерінің әлде бірінде субъективті құ-қық пайда болған болса, онда басқа да субъекті де сондай тиісті міндеттер пайда болады. Мысалы, бас бостандығынан айыру түріндегі жазасын </w:t>
      </w:r>
      <w:r w:rsidRPr="00587B97">
        <w:rPr>
          <w:rFonts w:eastAsia="MS Mincho"/>
          <w:lang w:val="kk-KZ"/>
        </w:rPr>
        <w:t>ө</w:t>
      </w:r>
      <w:r w:rsidRPr="00587B97">
        <w:rPr>
          <w:lang w:val="kk-KZ"/>
        </w:rPr>
        <w:t>теп жүрген сотталған адам жақын туыстарымен ұзақ немесе қысқа уақыттық кез-десуге ие болады ( ҚР ҚАК 117-бабы). Басқа жағынан түзеу мекемесінің әкімшілігі сотталғандардың мұндай құқығының орындалуына мүмкіндік</w:t>
      </w:r>
      <w:r w:rsidR="00F442D0" w:rsidRPr="00587B97">
        <w:rPr>
          <w:lang w:val="kk-KZ"/>
        </w:rPr>
        <w:t xml:space="preserve"> </w:t>
      </w:r>
      <w:r w:rsidRPr="00587B97">
        <w:rPr>
          <w:lang w:val="kk-KZ"/>
        </w:rPr>
        <w:t xml:space="preserve">жасап қана қоймай, бұл кездесуге толығымен рұқсат етіп, тиісті мәнде ұзақ уақыттық, сондай-ақ қысқа уақыттық кездесу </w:t>
      </w:r>
      <w:r w:rsidRPr="00587B97">
        <w:rPr>
          <w:rFonts w:eastAsia="MS Mincho"/>
          <w:lang w:val="kk-KZ"/>
        </w:rPr>
        <w:t>ө</w:t>
      </w:r>
      <w:r w:rsidRPr="00587B97">
        <w:rPr>
          <w:lang w:val="kk-KZ"/>
        </w:rPr>
        <w:t xml:space="preserve">ткізетін орын белгілеп, оны тиісінше жабдықтап қоюға тиіс. Ал </w:t>
      </w:r>
      <w:r w:rsidRPr="00587B97">
        <w:rPr>
          <w:rFonts w:eastAsia="MS Mincho"/>
          <w:lang w:val="kk-KZ"/>
        </w:rPr>
        <w:t>ө</w:t>
      </w:r>
      <w:r w:rsidRPr="00587B97">
        <w:rPr>
          <w:lang w:val="kk-KZ"/>
        </w:rPr>
        <w:t xml:space="preserve">з жағынан сотталған адам жаза </w:t>
      </w:r>
      <w:r w:rsidRPr="00587B97">
        <w:rPr>
          <w:rFonts w:eastAsia="MS Mincho"/>
          <w:lang w:val="kk-KZ"/>
        </w:rPr>
        <w:t>ө</w:t>
      </w:r>
      <w:r w:rsidRPr="00587B97">
        <w:rPr>
          <w:lang w:val="kk-KZ"/>
        </w:rPr>
        <w:t>теудің белгіленген тәртіптерін бұл-жытпай орындауға міндетті. Оның күзетілетін объекті шебін бұзуға немесе түзеу мекемесінің аумағынан шығуына, ұтыс тігіп немесе басқа да пайда к</w:t>
      </w:r>
      <w:r w:rsidRPr="00587B97">
        <w:rPr>
          <w:rFonts w:eastAsia="MS Mincho"/>
          <w:lang w:val="kk-KZ"/>
        </w:rPr>
        <w:t>ө</w:t>
      </w:r>
      <w:r w:rsidRPr="00587B97">
        <w:rPr>
          <w:lang w:val="kk-KZ"/>
        </w:rPr>
        <w:t xml:space="preserve">з-деп карта және </w:t>
      </w:r>
      <w:r w:rsidRPr="00587B97">
        <w:rPr>
          <w:rFonts w:eastAsia="MS Mincho"/>
          <w:lang w:val="kk-KZ"/>
        </w:rPr>
        <w:t>ө</w:t>
      </w:r>
      <w:r w:rsidRPr="00587B97">
        <w:rPr>
          <w:lang w:val="kk-KZ"/>
        </w:rPr>
        <w:t>зге де құмар ойындар ойнауға тыйым салынады. Мұндай жағдайлар бола қалғанда әкімшіліктің міндеті мен құқығы тәртіп бұзушы-лықтың жолын кесу мақсатында тиісті шаралар қолдану, тіпті қару қолдануға дейін баруға болады. Қылмыстық-атқару құқығының нормаларын материалдық және процес-суальдық деп жіктеуге болады. Материалдық нормалар тәртіптік ережелердің мазмұнын белгілейді (мысалы, ҚР ҚАК 77-бабы – Түзеу мекемелеріндегі тәртіптің негізгі талаптары – тәртіпті, оның талаптарын сақтауды білдіреді; ҚР ҚАҚ 69-бабы – Түзеу мекемелерінің түрлері және т. б.). Процессуальдық құқық нормалары материалдық құқықты жүзеге асырудың шарттары мен тәртібін реттейді (мысалы, ҚР ҚАК 91-бабы бас бостандығынан айыруға сот-талғандардың айдауылсыз немесе айдауылмен жүріп-тұру мүмкіндігін бел-гілейді. Бұл – құқықтың процессуальдық нормасы). Тәртіптік ережелердің белгілену сипатына қарай Қылмыстық-атқару құқы-ғының нормалары реттеуші, к</w:t>
      </w:r>
      <w:r w:rsidRPr="00587B97">
        <w:rPr>
          <w:rFonts w:eastAsia="MS Mincho"/>
          <w:lang w:val="kk-KZ"/>
        </w:rPr>
        <w:t>ө</w:t>
      </w:r>
      <w:r w:rsidRPr="00587B97">
        <w:rPr>
          <w:lang w:val="kk-KZ"/>
        </w:rPr>
        <w:t>термелеуші және қорғаушы болып б</w:t>
      </w:r>
      <w:r w:rsidRPr="00587B97">
        <w:rPr>
          <w:rFonts w:eastAsia="MS Mincho"/>
          <w:lang w:val="kk-KZ"/>
        </w:rPr>
        <w:t>ө</w:t>
      </w:r>
      <w:r w:rsidRPr="00587B97">
        <w:rPr>
          <w:lang w:val="kk-KZ"/>
        </w:rPr>
        <w:t xml:space="preserve">лінеді. </w:t>
      </w:r>
      <w:r w:rsidR="00F442D0" w:rsidRPr="00587B97">
        <w:rPr>
          <w:bCs/>
          <w:lang w:val="kk-KZ"/>
        </w:rPr>
        <w:t>реттеуші</w:t>
      </w:r>
      <w:r w:rsidRPr="00587B97">
        <w:rPr>
          <w:bCs/>
          <w:lang w:val="kk-KZ"/>
        </w:rPr>
        <w:t xml:space="preserve"> нормалар </w:t>
      </w:r>
      <w:r w:rsidRPr="00587B97">
        <w:rPr>
          <w:lang w:val="kk-KZ"/>
        </w:rPr>
        <w:t xml:space="preserve">қылмыстық-атқару құқығы қатынастары субъектілері мен қатысушыларының құқығы мен міндеттерін белгілейді. Олардың </w:t>
      </w:r>
      <w:r w:rsidRPr="00587B97">
        <w:rPr>
          <w:rFonts w:eastAsia="MS Mincho"/>
          <w:lang w:val="kk-KZ"/>
        </w:rPr>
        <w:t>ө</w:t>
      </w:r>
      <w:r w:rsidRPr="00587B97">
        <w:rPr>
          <w:lang w:val="kk-KZ"/>
        </w:rPr>
        <w:t>зі міндеттеуші, құқық жүргізуші және тыйым салушы болып б</w:t>
      </w:r>
      <w:r w:rsidRPr="00587B97">
        <w:rPr>
          <w:rFonts w:eastAsia="MS Mincho"/>
          <w:lang w:val="kk-KZ"/>
        </w:rPr>
        <w:t>ө</w:t>
      </w:r>
      <w:r w:rsidRPr="00587B97">
        <w:rPr>
          <w:lang w:val="kk-KZ"/>
        </w:rPr>
        <w:t xml:space="preserve">лінеді. </w:t>
      </w:r>
      <w:r w:rsidRPr="00587B97">
        <w:rPr>
          <w:bCs/>
          <w:iCs/>
          <w:lang w:val="kk-KZ"/>
        </w:rPr>
        <w:t xml:space="preserve">Міндеттеуші нормалар </w:t>
      </w:r>
      <w:r w:rsidRPr="00587B97">
        <w:rPr>
          <w:lang w:val="kk-KZ"/>
        </w:rPr>
        <w:t>құқық қатынастары субъектілеріне тиісті талап-тарды белгілейді, қалыптастырады, мысалы, ҚР ҚАК (Айыппұл салу түрін-дегі жазаны орындау тәртібі) 22-бабының 1-б</w:t>
      </w:r>
      <w:r w:rsidRPr="00587B97">
        <w:rPr>
          <w:rFonts w:eastAsia="MS Mincho"/>
          <w:lang w:val="kk-KZ"/>
        </w:rPr>
        <w:t>ө</w:t>
      </w:r>
      <w:r w:rsidRPr="00587B97">
        <w:rPr>
          <w:lang w:val="kk-KZ"/>
        </w:rPr>
        <w:t>лігі сотталушы үкім заңды күшіне енген соң бір айдан кешіктірмей айыппұл т</w:t>
      </w:r>
      <w:r w:rsidRPr="00587B97">
        <w:rPr>
          <w:rFonts w:eastAsia="MS Mincho"/>
          <w:lang w:val="kk-KZ"/>
        </w:rPr>
        <w:t>ө</w:t>
      </w:r>
      <w:r w:rsidRPr="00587B97">
        <w:rPr>
          <w:lang w:val="kk-KZ"/>
        </w:rPr>
        <w:t>леуге міндетті екендігін; (Қоғамдық жұмысқа тартылған сотталғандардың жазасын атқару шарттары: 31-бабының 1-б</w:t>
      </w:r>
      <w:r w:rsidRPr="00587B97">
        <w:rPr>
          <w:rFonts w:eastAsia="MS Mincho"/>
          <w:lang w:val="kk-KZ"/>
        </w:rPr>
        <w:t>ө</w:t>
      </w:r>
      <w:r w:rsidRPr="00587B97">
        <w:rPr>
          <w:lang w:val="kk-KZ"/>
        </w:rPr>
        <w:t xml:space="preserve">лігі сотталғандар жазаны </w:t>
      </w:r>
      <w:r w:rsidRPr="00587B97">
        <w:rPr>
          <w:rFonts w:eastAsia="MS Mincho"/>
          <w:lang w:val="kk-KZ"/>
        </w:rPr>
        <w:t>ө</w:t>
      </w:r>
      <w:r w:rsidRPr="00587B97">
        <w:rPr>
          <w:lang w:val="kk-KZ"/>
        </w:rPr>
        <w:t xml:space="preserve">теудің белгіленген тәртібі мен ережелерін сақтауы, еңбекке адал қарауға; </w:t>
      </w:r>
      <w:r w:rsidRPr="00587B97">
        <w:rPr>
          <w:rFonts w:eastAsia="MS Mincho"/>
          <w:lang w:val="kk-KZ"/>
        </w:rPr>
        <w:t>ө</w:t>
      </w:r>
      <w:r w:rsidRPr="00587B97">
        <w:rPr>
          <w:lang w:val="kk-KZ"/>
        </w:rPr>
        <w:t>здеріне б</w:t>
      </w:r>
      <w:r w:rsidRPr="00587B97">
        <w:rPr>
          <w:rFonts w:eastAsia="MS Mincho"/>
          <w:lang w:val="kk-KZ"/>
        </w:rPr>
        <w:t>ө</w:t>
      </w:r>
      <w:r w:rsidRPr="00587B97">
        <w:rPr>
          <w:lang w:val="kk-KZ"/>
        </w:rPr>
        <w:t xml:space="preserve">лінген объектілерде жұмыс істеуге және сот белгілеген қоғамдық жұмыстардың мерзімін атқару-ға; тұрғылықты жерінің </w:t>
      </w:r>
      <w:r w:rsidRPr="00587B97">
        <w:rPr>
          <w:rFonts w:eastAsia="MS Mincho"/>
          <w:lang w:val="kk-KZ"/>
        </w:rPr>
        <w:t>ө</w:t>
      </w:r>
      <w:r w:rsidRPr="00587B97">
        <w:rPr>
          <w:lang w:val="kk-KZ"/>
        </w:rPr>
        <w:t>згергені туралы қылмыстық-атқару инспекциясына хабарлап отыруға міндетті екендігін к</w:t>
      </w:r>
      <w:r w:rsidRPr="00587B97">
        <w:rPr>
          <w:rFonts w:eastAsia="MS Mincho"/>
          <w:lang w:val="kk-KZ"/>
        </w:rPr>
        <w:t>ө</w:t>
      </w:r>
      <w:r w:rsidRPr="00587B97">
        <w:rPr>
          <w:lang w:val="kk-KZ"/>
        </w:rPr>
        <w:t xml:space="preserve">рсетеді. </w:t>
      </w:r>
      <w:r w:rsidRPr="00587B97">
        <w:rPr>
          <w:bCs/>
          <w:i/>
          <w:iCs/>
          <w:lang w:val="kk-KZ"/>
        </w:rPr>
        <w:t xml:space="preserve">Құқық жүргізуші нормалар </w:t>
      </w:r>
      <w:r w:rsidRPr="00587B97">
        <w:rPr>
          <w:lang w:val="kk-KZ"/>
        </w:rPr>
        <w:t>заңмен белгіленген тәртіп шеңберінде субъек-тілерге таңдап алу жолын береді. Мысалы, ҚР ҚАК (Бас бостандығынан айыруға сотталғандарды тергеушілік оқшаулау орнында немесе түрмеде қал-дыру) 72-бабының 1-б</w:t>
      </w:r>
      <w:r w:rsidRPr="00587B97">
        <w:rPr>
          <w:rFonts w:eastAsia="MS Mincho"/>
          <w:lang w:val="kk-KZ"/>
        </w:rPr>
        <w:t>ө</w:t>
      </w:r>
      <w:r w:rsidRPr="00587B97">
        <w:rPr>
          <w:lang w:val="kk-KZ"/>
        </w:rPr>
        <w:t xml:space="preserve">лігі жазасын </w:t>
      </w:r>
      <w:r w:rsidRPr="00587B97">
        <w:rPr>
          <w:rFonts w:eastAsia="MS Mincho"/>
          <w:lang w:val="kk-KZ"/>
        </w:rPr>
        <w:t>ө</w:t>
      </w:r>
      <w:r w:rsidRPr="00587B97">
        <w:rPr>
          <w:lang w:val="kk-KZ"/>
        </w:rPr>
        <w:t xml:space="preserve">теу жалпы режимдегі түзеу колония-сына тағайындалған, бес жылдан аспайтын мерзімге бас бостандығынан айы-руға алғаш рет сотталған адамдар ерекше жағдайларда </w:t>
      </w:r>
      <w:r w:rsidRPr="00587B97">
        <w:rPr>
          <w:rFonts w:eastAsia="MS Mincho"/>
          <w:lang w:val="kk-KZ"/>
        </w:rPr>
        <w:t>ө</w:t>
      </w:r>
      <w:r w:rsidRPr="00587B97">
        <w:rPr>
          <w:lang w:val="kk-KZ"/>
        </w:rPr>
        <w:t>здерінің келісімімен шаруашылық қызмет к</w:t>
      </w:r>
      <w:r w:rsidRPr="00587B97">
        <w:rPr>
          <w:rFonts w:eastAsia="MS Mincho"/>
          <w:lang w:val="kk-KZ"/>
        </w:rPr>
        <w:t>ө</w:t>
      </w:r>
      <w:r w:rsidRPr="00587B97">
        <w:rPr>
          <w:lang w:val="kk-KZ"/>
        </w:rPr>
        <w:t>рсету ж</w:t>
      </w:r>
      <w:r w:rsidRPr="00587B97">
        <w:rPr>
          <w:rFonts w:eastAsia="MS Mincho"/>
          <w:lang w:val="kk-KZ"/>
        </w:rPr>
        <w:t>ө</w:t>
      </w:r>
      <w:r w:rsidRPr="00587B97">
        <w:rPr>
          <w:lang w:val="kk-KZ"/>
        </w:rPr>
        <w:t xml:space="preserve">ніндегі жұмыстарды орындау үшін тергеу-шілік оқшаулау орнында немесе түрмеде қалдыру мүмкіндігін қарастырады. </w:t>
      </w:r>
    </w:p>
    <w:p w:rsidR="002C0E3D" w:rsidRPr="00587B97" w:rsidRDefault="002C0E3D" w:rsidP="00963EAB">
      <w:pPr>
        <w:pStyle w:val="Default"/>
        <w:ind w:firstLine="567"/>
        <w:jc w:val="both"/>
        <w:rPr>
          <w:lang w:val="kk-KZ"/>
        </w:rPr>
      </w:pPr>
      <w:r w:rsidRPr="00587B97">
        <w:rPr>
          <w:bCs/>
          <w:iCs/>
          <w:lang w:val="kk-KZ"/>
        </w:rPr>
        <w:t>Тыйым салушы нормалар</w:t>
      </w:r>
      <w:r w:rsidRPr="00587B97">
        <w:rPr>
          <w:bCs/>
          <w:i/>
          <w:iCs/>
          <w:lang w:val="kk-KZ"/>
        </w:rPr>
        <w:t xml:space="preserve"> </w:t>
      </w:r>
      <w:r w:rsidRPr="00587B97">
        <w:rPr>
          <w:lang w:val="kk-KZ"/>
        </w:rPr>
        <w:t>қылмыстық-атқару заңына сәйкес, құқыққа қайшы, құқық бұзушылық ретінде бағаланатын белгілі бір әрекетті орындау-дан бас тартқан субъектілерге қатысты белгеленеді. Мысалы, Түзеу мекеме-лерінің ішкі тәртіп ережелерінің 18-параграфының 3-б</w:t>
      </w:r>
      <w:r w:rsidRPr="00587B97">
        <w:rPr>
          <w:rFonts w:eastAsia="MS Mincho"/>
          <w:lang w:val="kk-KZ"/>
        </w:rPr>
        <w:t>ө</w:t>
      </w:r>
      <w:r w:rsidRPr="00587B97">
        <w:rPr>
          <w:lang w:val="kk-KZ"/>
        </w:rPr>
        <w:t>лігі тергеу мекеме-лерінде ұстаудағы сотталғандар арасындағы телефонмен с</w:t>
      </w:r>
      <w:r w:rsidRPr="00587B97">
        <w:rPr>
          <w:rFonts w:eastAsia="MS Mincho"/>
          <w:lang w:val="kk-KZ"/>
        </w:rPr>
        <w:t>ө</w:t>
      </w:r>
      <w:r w:rsidRPr="00587B97">
        <w:rPr>
          <w:lang w:val="kk-KZ"/>
        </w:rPr>
        <w:t xml:space="preserve">йлесуге тыйым салатынын; ҚР ҚАК (Колония-қоныстарда бас бостандығынан айыруды </w:t>
      </w:r>
      <w:r w:rsidRPr="00587B97">
        <w:rPr>
          <w:rFonts w:eastAsia="MS Mincho"/>
          <w:lang w:val="kk-KZ"/>
        </w:rPr>
        <w:t>ө</w:t>
      </w:r>
      <w:r w:rsidRPr="00587B97">
        <w:rPr>
          <w:lang w:val="kk-KZ"/>
        </w:rPr>
        <w:t>теудің жағдайлары) 125-бабының 2-б</w:t>
      </w:r>
      <w:r w:rsidRPr="00587B97">
        <w:rPr>
          <w:rFonts w:eastAsia="MS Mincho"/>
          <w:lang w:val="kk-KZ"/>
        </w:rPr>
        <w:t>ө</w:t>
      </w:r>
      <w:r w:rsidRPr="00587B97">
        <w:rPr>
          <w:lang w:val="kk-KZ"/>
        </w:rPr>
        <w:t xml:space="preserve">лігі сотталғандарға тізбесі түзеу меке-мелерінің ішкі тәртіп ережелерімен белгіленген нәрселер мен заттарды жатақханаларға әкелуге пайдалануға және жатақханада сақтауға тыйым са-лынатынын білдіреді. </w:t>
      </w:r>
      <w:r w:rsidR="00D11D21" w:rsidRPr="00587B97">
        <w:rPr>
          <w:lang w:val="kk-KZ"/>
        </w:rPr>
        <w:t>К</w:t>
      </w:r>
      <w:r w:rsidR="00D11D21" w:rsidRPr="00587B97">
        <w:rPr>
          <w:bCs/>
          <w:lang w:val="kk-KZ"/>
        </w:rPr>
        <w:t>өтермелеуші</w:t>
      </w:r>
      <w:r w:rsidRPr="00587B97">
        <w:rPr>
          <w:bCs/>
          <w:lang w:val="kk-KZ"/>
        </w:rPr>
        <w:t xml:space="preserve"> нормалар </w:t>
      </w:r>
      <w:r w:rsidRPr="00587B97">
        <w:rPr>
          <w:lang w:val="kk-KZ"/>
        </w:rPr>
        <w:t>қылмыстық-атқару құқығындағы бұл нор-ма</w:t>
      </w:r>
      <w:r w:rsidR="00D11D21" w:rsidRPr="00587B97">
        <w:rPr>
          <w:lang w:val="kk-KZ"/>
        </w:rPr>
        <w:t>л</w:t>
      </w:r>
      <w:r w:rsidRPr="00587B97">
        <w:rPr>
          <w:lang w:val="kk-KZ"/>
        </w:rPr>
        <w:t>ар құқыққа сай мінез-құлық танытатын сотталғандарды к</w:t>
      </w:r>
      <w:r w:rsidRPr="00587B97">
        <w:rPr>
          <w:rFonts w:eastAsia="MS Mincho"/>
          <w:lang w:val="kk-KZ"/>
        </w:rPr>
        <w:t>ө</w:t>
      </w:r>
      <w:r w:rsidRPr="00587B97">
        <w:rPr>
          <w:lang w:val="kk-KZ"/>
        </w:rPr>
        <w:t>термелеуге ба-</w:t>
      </w:r>
      <w:r w:rsidR="00D11D21" w:rsidRPr="00587B97">
        <w:rPr>
          <w:lang w:val="kk-KZ"/>
        </w:rPr>
        <w:t>ғ</w:t>
      </w:r>
      <w:r w:rsidRPr="00587B97">
        <w:rPr>
          <w:lang w:val="kk-KZ"/>
        </w:rPr>
        <w:t>ыт</w:t>
      </w:r>
      <w:r w:rsidR="00D11D21" w:rsidRPr="00587B97">
        <w:rPr>
          <w:lang w:val="kk-KZ"/>
        </w:rPr>
        <w:t>т</w:t>
      </w:r>
      <w:r w:rsidRPr="00587B97">
        <w:rPr>
          <w:lang w:val="kk-KZ"/>
        </w:rPr>
        <w:t>алған. Мысалы, ҚР ҚАК (Бас бостандығанан айыруға сотталғандарға қо-данылатын к</w:t>
      </w:r>
      <w:r w:rsidRPr="00587B97">
        <w:rPr>
          <w:rFonts w:eastAsia="MS Mincho"/>
          <w:lang w:val="kk-KZ"/>
        </w:rPr>
        <w:t>ө</w:t>
      </w:r>
      <w:r w:rsidRPr="00587B97">
        <w:rPr>
          <w:lang w:val="kk-KZ"/>
        </w:rPr>
        <w:t>термелеу шаралары) 109-бабының 1-б</w:t>
      </w:r>
      <w:r w:rsidRPr="00587B97">
        <w:rPr>
          <w:rFonts w:eastAsia="MS Mincho"/>
          <w:lang w:val="kk-KZ"/>
        </w:rPr>
        <w:t>ө</w:t>
      </w:r>
      <w:r w:rsidRPr="00587B97">
        <w:rPr>
          <w:lang w:val="kk-KZ"/>
        </w:rPr>
        <w:t>лігі сотталғандарға жақ-</w:t>
      </w:r>
      <w:r w:rsidRPr="00587B97">
        <w:rPr>
          <w:lang w:val="kk-KZ"/>
        </w:rPr>
        <w:lastRenderedPageBreak/>
        <w:t xml:space="preserve">ы мінез-құлқы, еңбекке, оқуға адал қарағаны, </w:t>
      </w:r>
      <w:r w:rsidRPr="00587B97">
        <w:rPr>
          <w:rFonts w:eastAsia="MS Mincho"/>
          <w:lang w:val="kk-KZ"/>
        </w:rPr>
        <w:t>ө</w:t>
      </w:r>
      <w:r w:rsidRPr="00587B97">
        <w:rPr>
          <w:lang w:val="kk-KZ"/>
        </w:rPr>
        <w:t>зіне-</w:t>
      </w:r>
      <w:r w:rsidRPr="00587B97">
        <w:rPr>
          <w:rFonts w:eastAsia="MS Mincho"/>
          <w:lang w:val="kk-KZ"/>
        </w:rPr>
        <w:t>ө</w:t>
      </w:r>
      <w:r w:rsidRPr="00587B97">
        <w:rPr>
          <w:lang w:val="kk-KZ"/>
        </w:rPr>
        <w:t xml:space="preserve">зі қызмет ету ұйымда-рының жұмысына және тәрбие шараларына белсене қатысқаны үшін: </w:t>
      </w:r>
    </w:p>
    <w:p w:rsidR="002C0E3D" w:rsidRPr="00587B97" w:rsidRDefault="002C0E3D" w:rsidP="00F442D0">
      <w:pPr>
        <w:pStyle w:val="Default"/>
        <w:ind w:firstLine="567"/>
        <w:jc w:val="both"/>
        <w:rPr>
          <w:lang w:val="kk-KZ"/>
        </w:rPr>
      </w:pPr>
      <w:r w:rsidRPr="00587B97">
        <w:rPr>
          <w:bCs/>
          <w:lang w:val="kk-KZ"/>
        </w:rPr>
        <w:t xml:space="preserve">- </w:t>
      </w:r>
      <w:r w:rsidRPr="00587B97">
        <w:rPr>
          <w:lang w:val="kk-KZ"/>
        </w:rPr>
        <w:t xml:space="preserve">алғыс жариялау; </w:t>
      </w:r>
    </w:p>
    <w:p w:rsidR="002C0E3D" w:rsidRPr="00587B97" w:rsidRDefault="002C0E3D" w:rsidP="00F442D0">
      <w:pPr>
        <w:pStyle w:val="Default"/>
        <w:ind w:firstLine="567"/>
        <w:jc w:val="both"/>
        <w:rPr>
          <w:lang w:val="kk-KZ"/>
        </w:rPr>
      </w:pPr>
      <w:r w:rsidRPr="00587B97">
        <w:rPr>
          <w:bCs/>
          <w:lang w:val="kk-KZ"/>
        </w:rPr>
        <w:t xml:space="preserve">- </w:t>
      </w:r>
      <w:r w:rsidRPr="00587B97">
        <w:rPr>
          <w:lang w:val="kk-KZ"/>
        </w:rPr>
        <w:t xml:space="preserve">сыйлықпен марапаттау; </w:t>
      </w:r>
    </w:p>
    <w:p w:rsidR="002C0E3D" w:rsidRPr="00587B97" w:rsidRDefault="002C0E3D" w:rsidP="00F442D0">
      <w:pPr>
        <w:pStyle w:val="Default"/>
        <w:ind w:firstLine="567"/>
        <w:jc w:val="both"/>
        <w:rPr>
          <w:lang w:val="kk-KZ"/>
        </w:rPr>
      </w:pPr>
      <w:r w:rsidRPr="00587B97">
        <w:rPr>
          <w:bCs/>
          <w:lang w:val="kk-KZ"/>
        </w:rPr>
        <w:t xml:space="preserve">- </w:t>
      </w:r>
      <w:r w:rsidRPr="00587B97">
        <w:rPr>
          <w:lang w:val="kk-KZ"/>
        </w:rPr>
        <w:t xml:space="preserve">сыйақы беру; </w:t>
      </w:r>
    </w:p>
    <w:p w:rsidR="002C0E3D" w:rsidRPr="00587B97" w:rsidRDefault="002C0E3D" w:rsidP="00F442D0">
      <w:pPr>
        <w:pStyle w:val="Default"/>
        <w:ind w:firstLine="567"/>
        <w:jc w:val="both"/>
        <w:rPr>
          <w:lang w:val="kk-KZ"/>
        </w:rPr>
      </w:pPr>
      <w:r w:rsidRPr="00587B97">
        <w:rPr>
          <w:bCs/>
          <w:lang w:val="kk-KZ"/>
        </w:rPr>
        <w:t xml:space="preserve">- </w:t>
      </w:r>
      <w:r w:rsidRPr="00587B97">
        <w:rPr>
          <w:lang w:val="kk-KZ"/>
        </w:rPr>
        <w:t xml:space="preserve">қосымша посылка немесе сәлемдеме алуға рұқсат беру; </w:t>
      </w:r>
    </w:p>
    <w:p w:rsidR="002C0E3D" w:rsidRPr="00587B97" w:rsidRDefault="002C0E3D" w:rsidP="00F442D0">
      <w:pPr>
        <w:pStyle w:val="Default"/>
        <w:ind w:firstLine="567"/>
        <w:jc w:val="both"/>
        <w:rPr>
          <w:lang w:val="kk-KZ"/>
        </w:rPr>
      </w:pPr>
      <w:r w:rsidRPr="00587B97">
        <w:rPr>
          <w:bCs/>
          <w:lang w:val="kk-KZ"/>
        </w:rPr>
        <w:t xml:space="preserve">- </w:t>
      </w:r>
      <w:r w:rsidRPr="00587B97">
        <w:rPr>
          <w:lang w:val="kk-KZ"/>
        </w:rPr>
        <w:t>телефон арқылы қосымша с</w:t>
      </w:r>
      <w:r w:rsidRPr="00587B97">
        <w:rPr>
          <w:rFonts w:eastAsia="MS Mincho"/>
          <w:lang w:val="kk-KZ"/>
        </w:rPr>
        <w:t>ө</w:t>
      </w:r>
      <w:r w:rsidRPr="00587B97">
        <w:rPr>
          <w:lang w:val="kk-KZ"/>
        </w:rPr>
        <w:t xml:space="preserve">йлесуға рұқсат беру; </w:t>
      </w:r>
    </w:p>
    <w:p w:rsidR="002C0E3D" w:rsidRPr="00587B97" w:rsidRDefault="002C0E3D" w:rsidP="00F442D0">
      <w:pPr>
        <w:pStyle w:val="Default"/>
        <w:ind w:firstLine="567"/>
        <w:jc w:val="both"/>
        <w:rPr>
          <w:lang w:val="kk-KZ"/>
        </w:rPr>
      </w:pPr>
      <w:r w:rsidRPr="00587B97">
        <w:rPr>
          <w:bCs/>
          <w:lang w:val="kk-KZ"/>
        </w:rPr>
        <w:t xml:space="preserve">- </w:t>
      </w:r>
      <w:r w:rsidRPr="00587B97">
        <w:rPr>
          <w:lang w:val="kk-KZ"/>
        </w:rPr>
        <w:t xml:space="preserve">қосымша қысқа мерзімді немесе ұзақ мерзімді кездесуге рұқсат беру; </w:t>
      </w:r>
    </w:p>
    <w:p w:rsidR="002C0E3D" w:rsidRPr="00587B97" w:rsidRDefault="002C0E3D" w:rsidP="00F442D0">
      <w:pPr>
        <w:pStyle w:val="Default"/>
        <w:ind w:firstLine="567"/>
        <w:jc w:val="both"/>
        <w:rPr>
          <w:lang w:val="kk-KZ"/>
        </w:rPr>
      </w:pPr>
      <w:r w:rsidRPr="00587B97">
        <w:rPr>
          <w:bCs/>
          <w:lang w:val="kk-KZ"/>
        </w:rPr>
        <w:t xml:space="preserve">- </w:t>
      </w:r>
      <w:r w:rsidRPr="00587B97">
        <w:rPr>
          <w:lang w:val="kk-KZ"/>
        </w:rPr>
        <w:t xml:space="preserve">мереке күндері тамақ </w:t>
      </w:r>
      <w:r w:rsidRPr="00587B97">
        <w:rPr>
          <w:rFonts w:eastAsia="MS Mincho"/>
          <w:lang w:val="kk-KZ"/>
        </w:rPr>
        <w:t>ө</w:t>
      </w:r>
      <w:r w:rsidRPr="00587B97">
        <w:rPr>
          <w:lang w:val="kk-KZ"/>
        </w:rPr>
        <w:t>німдері мен бірінші кезекте қажетті нәрселерді сатып алуға бір айлық есептік к</w:t>
      </w:r>
      <w:r w:rsidRPr="00587B97">
        <w:rPr>
          <w:rFonts w:eastAsia="MS Mincho"/>
          <w:lang w:val="kk-KZ"/>
        </w:rPr>
        <w:t>ө</w:t>
      </w:r>
      <w:r w:rsidRPr="00587B97">
        <w:rPr>
          <w:lang w:val="kk-KZ"/>
        </w:rPr>
        <w:t xml:space="preserve">рсеткішке дейінгі сомада қосымша ақша жұмсауға рұқсат беру; </w:t>
      </w:r>
    </w:p>
    <w:p w:rsidR="00D11D21" w:rsidRPr="00587B97" w:rsidRDefault="002C0E3D" w:rsidP="00F442D0">
      <w:pPr>
        <w:pStyle w:val="Default"/>
        <w:ind w:firstLine="567"/>
        <w:jc w:val="both"/>
        <w:rPr>
          <w:lang w:val="kk-KZ"/>
        </w:rPr>
      </w:pPr>
      <w:r w:rsidRPr="00587B97">
        <w:rPr>
          <w:bCs/>
          <w:lang w:val="kk-KZ"/>
        </w:rPr>
        <w:t xml:space="preserve">- </w:t>
      </w:r>
      <w:r w:rsidRPr="00587B97">
        <w:rPr>
          <w:lang w:val="kk-KZ"/>
        </w:rPr>
        <w:t>бұрын қолданылған жазаны мерзімінен бұрын алып тастау сияқты к</w:t>
      </w:r>
      <w:r w:rsidRPr="00587B97">
        <w:rPr>
          <w:rFonts w:eastAsia="MS Mincho"/>
          <w:lang w:val="kk-KZ"/>
        </w:rPr>
        <w:t>ө</w:t>
      </w:r>
      <w:r w:rsidRPr="00587B97">
        <w:rPr>
          <w:lang w:val="kk-KZ"/>
        </w:rPr>
        <w:t>термелеу шаралары қолданылуы мүмкін екендігін; 4-б</w:t>
      </w:r>
      <w:r w:rsidRPr="00587B97">
        <w:rPr>
          <w:rFonts w:eastAsia="MS Mincho"/>
          <w:lang w:val="kk-KZ"/>
        </w:rPr>
        <w:t>ө</w:t>
      </w:r>
      <w:r w:rsidRPr="00587B97">
        <w:rPr>
          <w:lang w:val="kk-KZ"/>
        </w:rPr>
        <w:t xml:space="preserve">лігі </w:t>
      </w:r>
      <w:r w:rsidRPr="00587B97">
        <w:rPr>
          <w:rFonts w:eastAsia="MS Mincho"/>
          <w:lang w:val="kk-KZ"/>
        </w:rPr>
        <w:t>ө</w:t>
      </w:r>
      <w:r w:rsidRPr="00587B97">
        <w:rPr>
          <w:lang w:val="kk-KZ"/>
        </w:rPr>
        <w:t xml:space="preserve">зінің түзел-генін дәлелдеген сотталғандар жазаны </w:t>
      </w:r>
      <w:r w:rsidRPr="00587B97">
        <w:rPr>
          <w:rFonts w:eastAsia="MS Mincho"/>
          <w:lang w:val="kk-KZ"/>
        </w:rPr>
        <w:t>ө</w:t>
      </w:r>
      <w:r w:rsidRPr="00587B97">
        <w:rPr>
          <w:lang w:val="kk-KZ"/>
        </w:rPr>
        <w:t xml:space="preserve">теудің шартты мерзімінен бұрын бо-сатуға ұсынылуы, сондай-ақ жазаның </w:t>
      </w:r>
      <w:r w:rsidRPr="00587B97">
        <w:rPr>
          <w:rFonts w:eastAsia="MS Mincho"/>
          <w:lang w:val="kk-KZ"/>
        </w:rPr>
        <w:t>ө</w:t>
      </w:r>
      <w:r w:rsidRPr="00587B97">
        <w:rPr>
          <w:lang w:val="kk-KZ"/>
        </w:rPr>
        <w:t>телмеген белігін жазаның неғұрлым жұмсақ түрімен ауыстыруға ұсынылуы мүмкін екендігін к</w:t>
      </w:r>
      <w:r w:rsidRPr="00587B97">
        <w:rPr>
          <w:rFonts w:eastAsia="MS Mincho"/>
          <w:lang w:val="kk-KZ"/>
        </w:rPr>
        <w:t>ө</w:t>
      </w:r>
      <w:r w:rsidRPr="00587B97">
        <w:rPr>
          <w:lang w:val="kk-KZ"/>
        </w:rPr>
        <w:t xml:space="preserve">рсетеді. </w:t>
      </w:r>
    </w:p>
    <w:p w:rsidR="002C0E3D" w:rsidRPr="00587B97" w:rsidRDefault="002C0E3D" w:rsidP="00F442D0">
      <w:pPr>
        <w:pStyle w:val="Default"/>
        <w:ind w:firstLine="567"/>
        <w:jc w:val="both"/>
        <w:rPr>
          <w:lang w:val="kk-KZ"/>
        </w:rPr>
      </w:pPr>
      <w:r w:rsidRPr="00587B97">
        <w:rPr>
          <w:lang w:val="kk-KZ"/>
        </w:rPr>
        <w:t>Бұл нормалардың ерекшелігі құқық лауызымды адамдардың қайткенде де сотталғандарды к</w:t>
      </w:r>
      <w:r w:rsidRPr="00587B97">
        <w:rPr>
          <w:rFonts w:eastAsia="MS Mincho"/>
          <w:lang w:val="kk-KZ"/>
        </w:rPr>
        <w:t>ө</w:t>
      </w:r>
      <w:r w:rsidRPr="00587B97">
        <w:rPr>
          <w:lang w:val="kk-KZ"/>
        </w:rPr>
        <w:t xml:space="preserve">термелеуін міндеттемейді. </w:t>
      </w:r>
    </w:p>
    <w:p w:rsidR="002C0E3D" w:rsidRPr="00587B97" w:rsidRDefault="002C0E3D" w:rsidP="00963EAB">
      <w:pPr>
        <w:pStyle w:val="Default"/>
        <w:ind w:firstLine="567"/>
        <w:jc w:val="both"/>
        <w:rPr>
          <w:bCs/>
          <w:noProof/>
          <w:u w:val="single"/>
          <w:lang w:val="kk-KZ"/>
        </w:rPr>
      </w:pPr>
      <w:r w:rsidRPr="00587B97">
        <w:rPr>
          <w:bCs/>
          <w:lang w:val="kk-KZ"/>
        </w:rPr>
        <w:t xml:space="preserve">ҚОРҒАУШЫ нормалар </w:t>
      </w:r>
      <w:r w:rsidRPr="00587B97">
        <w:rPr>
          <w:rFonts w:eastAsia="MS Mincho"/>
          <w:lang w:val="kk-KZ"/>
        </w:rPr>
        <w:t>ө</w:t>
      </w:r>
      <w:r w:rsidRPr="00587B97">
        <w:rPr>
          <w:lang w:val="kk-KZ"/>
        </w:rPr>
        <w:t xml:space="preserve">зінің мазмұнына қарай бұл нормалар жазаны атқару немесе </w:t>
      </w:r>
      <w:r w:rsidRPr="00587B97">
        <w:rPr>
          <w:rFonts w:eastAsia="MS Mincho"/>
          <w:lang w:val="kk-KZ"/>
        </w:rPr>
        <w:t>ө</w:t>
      </w:r>
      <w:r w:rsidRPr="00587B97">
        <w:rPr>
          <w:lang w:val="kk-KZ"/>
        </w:rPr>
        <w:t>теу кезінде туындай қалған құқықтық қатынастарды қорғау-ды қамтамасыз етуге жұмылдырылады. Мысалы, ҚР ҚАК (Сотталғандардың жеке басының қауіпсіздігіне құқығы) 11-бабының 1-б</w:t>
      </w:r>
      <w:r w:rsidRPr="00587B97">
        <w:rPr>
          <w:rFonts w:eastAsia="MS Mincho"/>
          <w:lang w:val="kk-KZ"/>
        </w:rPr>
        <w:t>ө</w:t>
      </w:r>
      <w:r w:rsidRPr="00587B97">
        <w:rPr>
          <w:lang w:val="kk-KZ"/>
        </w:rPr>
        <w:t xml:space="preserve">лігі – Сотталғандар-дың және басқа адамдарджың тарапынан сотталушының жеке басына қарсы қылмыс жасау қаупі туындаған кезде ол қамау, бас бостандығын шектеу не-месе бас бостандығынан айыру түріндегі жазаны атқарушы мекеменің кез келген лауазымды адамына </w:t>
      </w:r>
      <w:r w:rsidRPr="00587B97">
        <w:rPr>
          <w:rFonts w:eastAsia="MS Mincho"/>
          <w:lang w:val="kk-KZ"/>
        </w:rPr>
        <w:t>ө</w:t>
      </w:r>
      <w:r w:rsidRPr="00587B97">
        <w:rPr>
          <w:lang w:val="kk-KZ"/>
        </w:rPr>
        <w:t xml:space="preserve">зін мұндай қатер жоқ қауіпсіз орынға ауыстыру туралы </w:t>
      </w:r>
      <w:r w:rsidRPr="00587B97">
        <w:rPr>
          <w:rFonts w:eastAsia="MS Mincho"/>
          <w:lang w:val="kk-KZ"/>
        </w:rPr>
        <w:t>ө</w:t>
      </w:r>
      <w:r w:rsidRPr="00587B97">
        <w:rPr>
          <w:lang w:val="kk-KZ"/>
        </w:rPr>
        <w:t>тініш жасауға құқылы. Бұл жағдайда лауазымды адам сотталушыны қауіпсіз орынға ауыстыру ж</w:t>
      </w:r>
      <w:r w:rsidRPr="00587B97">
        <w:rPr>
          <w:rFonts w:eastAsia="MS Mincho"/>
          <w:lang w:val="kk-KZ"/>
        </w:rPr>
        <w:t>ө</w:t>
      </w:r>
      <w:r w:rsidRPr="00587B97">
        <w:rPr>
          <w:lang w:val="kk-KZ"/>
        </w:rPr>
        <w:t>нінде дереу шаралар қолдануға міндетті; ҚР ҚАК (Сотталғандардың ар-ождан бостандығын қамтамсыз ету) 12-бабының 3-б</w:t>
      </w:r>
      <w:r w:rsidRPr="00587B97">
        <w:rPr>
          <w:rFonts w:eastAsia="MS Mincho"/>
          <w:lang w:val="kk-KZ"/>
        </w:rPr>
        <w:t>ө</w:t>
      </w:r>
      <w:r w:rsidRPr="00587B97">
        <w:rPr>
          <w:lang w:val="kk-KZ"/>
        </w:rPr>
        <w:t>лігі ерекше режимдегі колониялардың карцерлерінде, жалғыз адамдық камераларында, айыптық және тәртіптік оқшаулау орындарында, сондай-ақ камералық үлгідегі үй-жайларда ұсталатын сотталғандарға діни қызметшілер жіберіледі, бұл орайда олардың жеке басының қауіпсіздігін қамтамасыз ету шарт екендігін; (Қауіпсіздік шаралары және оларды қолдану негіздері) 81-бабының 3-б</w:t>
      </w:r>
      <w:r w:rsidRPr="00587B97">
        <w:rPr>
          <w:rFonts w:eastAsia="MS Mincho"/>
          <w:lang w:val="kk-KZ"/>
        </w:rPr>
        <w:t>ө</w:t>
      </w:r>
      <w:r w:rsidRPr="00587B97">
        <w:rPr>
          <w:lang w:val="kk-KZ"/>
        </w:rPr>
        <w:t xml:space="preserve">лігі </w:t>
      </w:r>
      <w:r w:rsidRPr="00587B97">
        <w:rPr>
          <w:rFonts w:eastAsia="MS Mincho"/>
          <w:lang w:val="kk-KZ"/>
        </w:rPr>
        <w:t>ө</w:t>
      </w:r>
      <w:r w:rsidRPr="00587B97">
        <w:rPr>
          <w:lang w:val="kk-KZ"/>
        </w:rPr>
        <w:t>міріне нақты қатер т</w:t>
      </w:r>
      <w:r w:rsidRPr="00587B97">
        <w:rPr>
          <w:rFonts w:eastAsia="MS Mincho"/>
          <w:lang w:val="kk-KZ"/>
        </w:rPr>
        <w:t>ө</w:t>
      </w:r>
      <w:r w:rsidRPr="00587B97">
        <w:rPr>
          <w:lang w:val="kk-KZ"/>
        </w:rPr>
        <w:t xml:space="preserve">нгені туралы деректер түскен сот-талушылардың сазайын тартырудан қорғау қажет болған жағдайда мұндай адамдарды жалпы негіздерде бір айға дейінгі мерзімде жеке камераларда ұс-тауға рұқсат етілетіндігін айтады. Кез келген құқық нормалары сияқты қылмыстық-атқару құқығының нор-малары да құрылымына қарай гипотезадан, диспозициядан және санкциядан тұрады. </w:t>
      </w:r>
      <w:r w:rsidRPr="00587B97">
        <w:rPr>
          <w:bCs/>
          <w:lang w:val="kk-KZ"/>
        </w:rPr>
        <w:t xml:space="preserve">Гипотеза </w:t>
      </w:r>
      <w:r w:rsidRPr="00587B97">
        <w:rPr>
          <w:lang w:val="kk-KZ"/>
        </w:rPr>
        <w:t>белгілі бір норма шарттарының қолданылу мүмкіндігін к</w:t>
      </w:r>
      <w:r w:rsidRPr="00587B97">
        <w:rPr>
          <w:rFonts w:eastAsia="MS Mincho"/>
          <w:lang w:val="kk-KZ"/>
        </w:rPr>
        <w:t>ө</w:t>
      </w:r>
      <w:r w:rsidRPr="00587B97">
        <w:rPr>
          <w:lang w:val="kk-KZ"/>
        </w:rPr>
        <w:t>рсе-теді. Қылмыстық-атқару құқығында ол әдетте, заң тарауларының немесе баптардың атауларынан к</w:t>
      </w:r>
      <w:r w:rsidRPr="00587B97">
        <w:rPr>
          <w:rFonts w:eastAsia="MS Mincho"/>
          <w:lang w:val="kk-KZ"/>
        </w:rPr>
        <w:t>ө</w:t>
      </w:r>
      <w:r w:rsidRPr="00587B97">
        <w:rPr>
          <w:lang w:val="kk-KZ"/>
        </w:rPr>
        <w:t xml:space="preserve">рініп тұрады. </w:t>
      </w:r>
      <w:r w:rsidRPr="00587B97">
        <w:rPr>
          <w:bCs/>
          <w:lang w:val="kk-KZ"/>
        </w:rPr>
        <w:t xml:space="preserve">Нормалар диспозициясы – </w:t>
      </w:r>
      <w:r w:rsidRPr="00587B97">
        <w:rPr>
          <w:lang w:val="kk-KZ"/>
        </w:rPr>
        <w:t>субъектілерге б</w:t>
      </w:r>
      <w:r w:rsidRPr="00587B97">
        <w:rPr>
          <w:rFonts w:eastAsia="MS Mincho"/>
          <w:lang w:val="kk-KZ"/>
        </w:rPr>
        <w:t>ө</w:t>
      </w:r>
      <w:r w:rsidRPr="00587B97">
        <w:rPr>
          <w:lang w:val="kk-KZ"/>
        </w:rPr>
        <w:t>лініп берілген құқықтар және сол құқықтармен жүзеге асырылатын міндеттер арқылы тәртіп ережелерін бейнелейтін баптың б</w:t>
      </w:r>
      <w:r w:rsidRPr="00587B97">
        <w:rPr>
          <w:rFonts w:eastAsia="MS Mincho"/>
          <w:lang w:val="kk-KZ"/>
        </w:rPr>
        <w:t>ө</w:t>
      </w:r>
      <w:r w:rsidRPr="00587B97">
        <w:rPr>
          <w:lang w:val="kk-KZ"/>
        </w:rPr>
        <w:t xml:space="preserve">лігі. </w:t>
      </w:r>
      <w:r w:rsidRPr="00587B97">
        <w:rPr>
          <w:bCs/>
          <w:lang w:val="kk-KZ"/>
        </w:rPr>
        <w:t xml:space="preserve">Баптардың санкциясы </w:t>
      </w:r>
      <w:r w:rsidRPr="00587B97">
        <w:rPr>
          <w:lang w:val="kk-KZ"/>
        </w:rPr>
        <w:t>– бұл белгіленген тәртіп ережелері бұзыла қалған жағдайда пайда болатын теріс зардаптар. Қылмыстық-атқару құқығы нормаларының ерекшеліктері олардың импе-ративтік (биліктік) сипатқа ие болуы болып табылады. К</w:t>
      </w:r>
      <w:r w:rsidRPr="00587B97">
        <w:rPr>
          <w:rFonts w:eastAsia="MS Mincho"/>
          <w:lang w:val="kk-KZ"/>
        </w:rPr>
        <w:t>ө</w:t>
      </w:r>
      <w:r w:rsidRPr="00587B97">
        <w:rPr>
          <w:lang w:val="kk-KZ"/>
        </w:rPr>
        <w:t>птеген құқық нор-маларында гипотезе болмайды, ал диспозиция тұрақты түрде болады. К</w:t>
      </w:r>
      <w:r w:rsidRPr="00587B97">
        <w:rPr>
          <w:rFonts w:eastAsia="MS Mincho"/>
          <w:lang w:val="kk-KZ"/>
        </w:rPr>
        <w:t>ө</w:t>
      </w:r>
      <w:r w:rsidRPr="00587B97">
        <w:rPr>
          <w:lang w:val="kk-KZ"/>
        </w:rPr>
        <w:t xml:space="preserve">пте-ген нормалар жүзеге асырылады, яғни гипотеза мен санкция нақты бір нор-маның шегіне енеді. Қылмыстық-атқару құқығының нормалары нақты бір жазаны </w:t>
      </w:r>
      <w:r w:rsidRPr="00587B97">
        <w:rPr>
          <w:rFonts w:eastAsia="MS Mincho"/>
          <w:lang w:val="kk-KZ"/>
        </w:rPr>
        <w:t>ө</w:t>
      </w:r>
      <w:r w:rsidRPr="00587B97">
        <w:rPr>
          <w:lang w:val="kk-KZ"/>
        </w:rPr>
        <w:t xml:space="preserve">теудің тәр-тібі мен шарттарын белгілей отырып, жазаны атқару немесе </w:t>
      </w:r>
      <w:r w:rsidRPr="00587B97">
        <w:rPr>
          <w:rFonts w:eastAsia="MS Mincho"/>
          <w:lang w:val="kk-KZ"/>
        </w:rPr>
        <w:t>ө</w:t>
      </w:r>
      <w:r w:rsidRPr="00587B97">
        <w:rPr>
          <w:lang w:val="kk-KZ"/>
        </w:rPr>
        <w:t xml:space="preserve">теу барысында туындаған қоғамдық қатынастарды мемлекет мүддесіне қарай реттеп, оған құқықтық қатынас сипатын береді. Қылмыстық-атқару құқық қатынастары құқық қатынастарының </w:t>
      </w:r>
      <w:r w:rsidRPr="00587B97">
        <w:rPr>
          <w:rFonts w:eastAsia="MS Mincho"/>
          <w:lang w:val="kk-KZ"/>
        </w:rPr>
        <w:t>ө</w:t>
      </w:r>
      <w:r w:rsidRPr="00587B97">
        <w:rPr>
          <w:lang w:val="kk-KZ"/>
        </w:rPr>
        <w:t xml:space="preserve">зге түр-лерінен ерекшеленіп, сот үкімімен анықталған біршама ұзаққа созылатын сипатқа, нақты әрекет ету мерзіміне ие болады. Сонымен бірге олар тек қана қылмыстық жазаны орындайтын тиісті мемлекеттік органдары мен қылмыс-тық жазамен сотталған адамдар сияқты субъектілері бойынша ерекшеленеді. Бұл жерде осы құқықтық қатынастардағы субъектілердің жағдайлары олар-дың теңдігіне емес, сотталғандардың жазаны атқарушы органдарға бағыныш-тылығына негізделеді. Осыдан келіп, </w:t>
      </w:r>
      <w:r w:rsidRPr="00587B97">
        <w:rPr>
          <w:bCs/>
          <w:lang w:val="kk-KZ"/>
        </w:rPr>
        <w:t>қылмыстық-атқару қ</w:t>
      </w:r>
      <w:r w:rsidRPr="00587B97">
        <w:rPr>
          <w:rFonts w:eastAsia="MS Mincho"/>
          <w:bCs/>
          <w:lang w:val="kk-KZ"/>
        </w:rPr>
        <w:t>ҧқ</w:t>
      </w:r>
      <w:r w:rsidRPr="00587B97">
        <w:rPr>
          <w:bCs/>
          <w:lang w:val="kk-KZ"/>
        </w:rPr>
        <w:t xml:space="preserve">ық қатынастары </w:t>
      </w:r>
      <w:r w:rsidRPr="00587B97">
        <w:rPr>
          <w:lang w:val="kk-KZ"/>
        </w:rPr>
        <w:t xml:space="preserve">– мемлекет атынан әрекет ететін тисті органдар мен сотталғандардың арасындағы қыл-мыстық-атқару құқығы </w:t>
      </w:r>
      <w:r w:rsidRPr="00587B97">
        <w:rPr>
          <w:lang w:val="kk-KZ"/>
        </w:rPr>
        <w:lastRenderedPageBreak/>
        <w:t xml:space="preserve">нормаларымен реттелеген жазаны ақтару немесе </w:t>
      </w:r>
      <w:r w:rsidRPr="00587B97">
        <w:rPr>
          <w:rFonts w:eastAsia="MS Mincho"/>
          <w:lang w:val="kk-KZ"/>
        </w:rPr>
        <w:t>ө</w:t>
      </w:r>
      <w:r w:rsidRPr="00587B97">
        <w:rPr>
          <w:lang w:val="kk-KZ"/>
        </w:rPr>
        <w:t>теу ж</w:t>
      </w:r>
      <w:r w:rsidRPr="00587B97">
        <w:rPr>
          <w:rFonts w:eastAsia="MS Mincho"/>
          <w:lang w:val="kk-KZ"/>
        </w:rPr>
        <w:t>ө</w:t>
      </w:r>
      <w:r w:rsidRPr="00587B97">
        <w:rPr>
          <w:lang w:val="kk-KZ"/>
        </w:rPr>
        <w:t>ніндегі және соған байланысты туындайтын қоғамдық қатынастар деп ай-туға болады.</w:t>
      </w:r>
    </w:p>
    <w:p w:rsidR="002C0E3D" w:rsidRPr="00587B97" w:rsidRDefault="002C0E3D" w:rsidP="00F442D0">
      <w:pPr>
        <w:spacing w:after="0" w:line="240" w:lineRule="auto"/>
        <w:ind w:firstLine="567"/>
        <w:jc w:val="both"/>
        <w:rPr>
          <w:rFonts w:ascii="Times New Roman" w:eastAsia="Times New Roman" w:hAnsi="Times New Roman" w:cs="Times New Roman"/>
          <w:sz w:val="24"/>
          <w:szCs w:val="24"/>
          <w:lang w:val="kk-KZ"/>
        </w:rPr>
      </w:pPr>
    </w:p>
    <w:p w:rsidR="002C0E3D" w:rsidRPr="00587B97" w:rsidRDefault="002C0E3D" w:rsidP="00F442D0">
      <w:pPr>
        <w:spacing w:after="0" w:line="240" w:lineRule="auto"/>
        <w:ind w:firstLine="567"/>
        <w:jc w:val="both"/>
        <w:rPr>
          <w:rFonts w:ascii="Times New Roman" w:eastAsia="Times New Roman" w:hAnsi="Times New Roman" w:cs="Times New Roman"/>
          <w:b/>
          <w:sz w:val="24"/>
          <w:szCs w:val="24"/>
          <w:lang w:val="kk-KZ"/>
        </w:rPr>
      </w:pPr>
      <w:r w:rsidRPr="00587B97">
        <w:rPr>
          <w:rFonts w:ascii="Times New Roman" w:eastAsia="Times New Roman" w:hAnsi="Times New Roman" w:cs="Times New Roman"/>
          <w:b/>
          <w:sz w:val="24"/>
          <w:szCs w:val="24"/>
          <w:lang w:val="kk-KZ"/>
        </w:rPr>
        <w:t xml:space="preserve">Дәріс 2. </w:t>
      </w:r>
    </w:p>
    <w:p w:rsidR="002C0E3D" w:rsidRPr="00587B97" w:rsidRDefault="002C0E3D" w:rsidP="00F442D0">
      <w:pPr>
        <w:spacing w:after="0" w:line="240" w:lineRule="auto"/>
        <w:ind w:firstLine="567"/>
        <w:jc w:val="both"/>
        <w:rPr>
          <w:rFonts w:ascii="Times New Roman" w:eastAsia="Times New Roman" w:hAnsi="Times New Roman" w:cs="Times New Roman"/>
          <w:noProof/>
          <w:color w:val="000000"/>
          <w:sz w:val="24"/>
          <w:szCs w:val="24"/>
          <w:lang w:val="kk-KZ"/>
        </w:rPr>
      </w:pPr>
      <w:r w:rsidRPr="00587B97">
        <w:rPr>
          <w:rFonts w:ascii="Times New Roman" w:eastAsia="Times New Roman" w:hAnsi="Times New Roman" w:cs="Times New Roman"/>
          <w:sz w:val="24"/>
          <w:szCs w:val="24"/>
          <w:lang w:val="kk-KZ"/>
        </w:rPr>
        <w:t xml:space="preserve"> 1.Қылмыстық атқару </w:t>
      </w:r>
      <w:r w:rsidRPr="00587B97">
        <w:rPr>
          <w:rFonts w:ascii="Times New Roman" w:eastAsia="Times New Roman" w:hAnsi="Times New Roman" w:cs="Times New Roman"/>
          <w:noProof/>
          <w:color w:val="000000"/>
          <w:sz w:val="24"/>
          <w:szCs w:val="24"/>
          <w:lang w:val="kk-KZ"/>
        </w:rPr>
        <w:t>құқығының қағидалары.</w:t>
      </w:r>
    </w:p>
    <w:p w:rsidR="002C0E3D" w:rsidRPr="00587B97" w:rsidRDefault="002C0E3D" w:rsidP="00F442D0">
      <w:pPr>
        <w:spacing w:after="0" w:line="240" w:lineRule="auto"/>
        <w:ind w:firstLine="567"/>
        <w:jc w:val="both"/>
        <w:rPr>
          <w:rFonts w:ascii="Times New Roman" w:hAnsi="Times New Roman" w:cs="Times New Roman"/>
          <w:noProof/>
          <w:color w:val="000000"/>
          <w:sz w:val="24"/>
          <w:szCs w:val="24"/>
          <w:lang w:val="kk-KZ"/>
        </w:rPr>
      </w:pPr>
      <w:r w:rsidRPr="00587B97">
        <w:rPr>
          <w:rFonts w:ascii="Times New Roman" w:eastAsia="Times New Roman" w:hAnsi="Times New Roman" w:cs="Times New Roman"/>
          <w:noProof/>
          <w:color w:val="000000"/>
          <w:sz w:val="24"/>
          <w:szCs w:val="24"/>
          <w:lang w:val="kk-KZ"/>
        </w:rPr>
        <w:t>2.Қылмыстық жазаны атқару саласындағы мемлекттің саясаты және оның қылмыстылықпен күрес саласындағы алатын орны.</w:t>
      </w:r>
    </w:p>
    <w:p w:rsidR="00D925EE" w:rsidRPr="00587B97" w:rsidRDefault="006A414D" w:rsidP="00F442D0">
      <w:pPr>
        <w:spacing w:after="0" w:line="240" w:lineRule="auto"/>
        <w:ind w:firstLine="567"/>
        <w:jc w:val="both"/>
        <w:rPr>
          <w:rFonts w:ascii="Times New Roman" w:hAnsi="Times New Roman" w:cs="Times New Roman"/>
          <w:sz w:val="24"/>
          <w:szCs w:val="24"/>
          <w:lang w:val="kk-KZ"/>
        </w:rPr>
      </w:pPr>
      <w:r w:rsidRPr="00587B97">
        <w:rPr>
          <w:rFonts w:ascii="Times New Roman" w:eastAsia="Times New Roman" w:hAnsi="Times New Roman" w:cs="Times New Roman"/>
          <w:b/>
          <w:sz w:val="24"/>
          <w:szCs w:val="24"/>
          <w:lang w:val="kk-KZ"/>
        </w:rPr>
        <w:t xml:space="preserve">1.Қылмыстық атқару </w:t>
      </w:r>
      <w:r w:rsidRPr="00587B97">
        <w:rPr>
          <w:rFonts w:ascii="Times New Roman" w:eastAsia="Times New Roman" w:hAnsi="Times New Roman" w:cs="Times New Roman"/>
          <w:b/>
          <w:noProof/>
          <w:color w:val="000000"/>
          <w:sz w:val="24"/>
          <w:szCs w:val="24"/>
          <w:lang w:val="kk-KZ"/>
        </w:rPr>
        <w:t>құқығының қағидалары.</w:t>
      </w:r>
      <w:r w:rsidR="0094718D" w:rsidRPr="00587B97">
        <w:rPr>
          <w:rFonts w:ascii="Times New Roman" w:eastAsia="Times New Roman" w:hAnsi="Times New Roman" w:cs="Times New Roman"/>
          <w:noProof/>
          <w:color w:val="000000"/>
          <w:sz w:val="24"/>
          <w:szCs w:val="24"/>
          <w:lang w:val="kk-KZ"/>
        </w:rPr>
        <w:t xml:space="preserve"> </w:t>
      </w:r>
      <w:r w:rsidR="00D925EE" w:rsidRPr="00587B97">
        <w:rPr>
          <w:rFonts w:ascii="Times New Roman" w:hAnsi="Times New Roman" w:cs="Times New Roman"/>
          <w:noProof/>
          <w:sz w:val="24"/>
          <w:szCs w:val="24"/>
          <w:lang w:val="kk-KZ"/>
        </w:rPr>
        <w:t>Принциптер дегеніміз — құқықтық сананың нұсқауы, негізгі ережелерімен құқық жүйесін құрудың бастамасы ғана емес, сонымен бірге құқық нормаларын іске асыруды білдіреді.</w:t>
      </w:r>
      <w:r w:rsidR="0094718D" w:rsidRPr="00587B97">
        <w:rPr>
          <w:rFonts w:ascii="Times New Roman" w:hAnsi="Times New Roman" w:cs="Times New Roman"/>
          <w:noProof/>
          <w:sz w:val="24"/>
          <w:szCs w:val="24"/>
          <w:lang w:val="kk-KZ"/>
        </w:rPr>
        <w:t xml:space="preserve"> </w:t>
      </w:r>
      <w:r w:rsidR="00D925EE" w:rsidRPr="00587B97">
        <w:rPr>
          <w:rFonts w:ascii="Times New Roman" w:hAnsi="Times New Roman" w:cs="Times New Roman"/>
          <w:noProof/>
          <w:sz w:val="24"/>
          <w:szCs w:val="24"/>
          <w:lang w:val="kk-KZ"/>
        </w:rPr>
        <w:t>Қылмыстық атқару құқығы принциптері — қылмыспен күресуді реттейтін құқықтың жалпы принциптеріне және оның саладық принциптеріне негізделіп сүйенеді. Олар барлық қылмыстық-атқарудың заң шығаруы арқылы өтеді және міндетті түрде:</w:t>
      </w:r>
    </w:p>
    <w:p w:rsidR="00D925EE" w:rsidRPr="00587B97" w:rsidRDefault="00D925EE" w:rsidP="00F442D0">
      <w:pPr>
        <w:shd w:val="clear" w:color="auto" w:fill="FFFFFF"/>
        <w:tabs>
          <w:tab w:val="left" w:pos="586"/>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1)</w:t>
      </w:r>
      <w:r w:rsidRPr="00587B97">
        <w:rPr>
          <w:rFonts w:ascii="Times New Roman" w:hAnsi="Times New Roman" w:cs="Times New Roman"/>
          <w:noProof/>
          <w:sz w:val="24"/>
          <w:szCs w:val="24"/>
          <w:lang w:val="kk-KZ"/>
        </w:rPr>
        <w:tab/>
        <w:t>қылмыстық-атқару саясатының жалпы бағытын бейнелейді;</w:t>
      </w:r>
    </w:p>
    <w:p w:rsidR="00D925EE" w:rsidRPr="00587B97" w:rsidRDefault="00D925EE" w:rsidP="00F442D0">
      <w:pPr>
        <w:widowControl w:val="0"/>
        <w:numPr>
          <w:ilvl w:val="0"/>
          <w:numId w:val="1"/>
        </w:numPr>
        <w:shd w:val="clear" w:color="auto" w:fill="FFFFFF"/>
        <w:tabs>
          <w:tab w:val="left" w:pos="509"/>
        </w:tabs>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587B97">
        <w:rPr>
          <w:rFonts w:ascii="Times New Roman" w:hAnsi="Times New Roman" w:cs="Times New Roman"/>
          <w:noProof/>
          <w:sz w:val="24"/>
          <w:szCs w:val="24"/>
          <w:lang w:val="kk-KZ"/>
        </w:rPr>
        <w:t>қылмыстық-атқару заңын жетілдіруді және негізгі даму бағытын көрсетеді;</w:t>
      </w:r>
    </w:p>
    <w:p w:rsidR="00D925EE" w:rsidRPr="00587B97" w:rsidRDefault="00D925EE" w:rsidP="00F442D0">
      <w:pPr>
        <w:widowControl w:val="0"/>
        <w:numPr>
          <w:ilvl w:val="0"/>
          <w:numId w:val="1"/>
        </w:numPr>
        <w:shd w:val="clear" w:color="auto" w:fill="FFFFFF"/>
        <w:tabs>
          <w:tab w:val="left" w:pos="509"/>
        </w:tabs>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587B97">
        <w:rPr>
          <w:rFonts w:ascii="Times New Roman" w:hAnsi="Times New Roman" w:cs="Times New Roman"/>
          <w:noProof/>
          <w:sz w:val="24"/>
          <w:szCs w:val="24"/>
          <w:lang w:val="kk-KZ"/>
        </w:rPr>
        <w:t>жалпы құқықтық құрылымы принциптерімен ара қатысты және іштей келісімде болу;</w:t>
      </w:r>
    </w:p>
    <w:p w:rsidR="00D925EE" w:rsidRPr="00587B97" w:rsidRDefault="00D925EE" w:rsidP="00F442D0">
      <w:pPr>
        <w:widowControl w:val="0"/>
        <w:numPr>
          <w:ilvl w:val="0"/>
          <w:numId w:val="1"/>
        </w:numPr>
        <w:shd w:val="clear" w:color="auto" w:fill="FFFFFF"/>
        <w:tabs>
          <w:tab w:val="left" w:pos="509"/>
        </w:tabs>
        <w:autoSpaceDE w:val="0"/>
        <w:autoSpaceDN w:val="0"/>
        <w:adjustRightInd w:val="0"/>
        <w:spacing w:after="0" w:line="240" w:lineRule="auto"/>
        <w:ind w:firstLine="567"/>
        <w:jc w:val="both"/>
        <w:rPr>
          <w:rFonts w:ascii="Times New Roman" w:hAnsi="Times New Roman" w:cs="Times New Roman"/>
          <w:noProof/>
          <w:sz w:val="24"/>
          <w:szCs w:val="24"/>
        </w:rPr>
      </w:pPr>
      <w:r w:rsidRPr="00587B97">
        <w:rPr>
          <w:rFonts w:ascii="Times New Roman" w:hAnsi="Times New Roman" w:cs="Times New Roman"/>
          <w:noProof/>
          <w:sz w:val="24"/>
          <w:szCs w:val="24"/>
        </w:rPr>
        <w:t>тұрақтылы</w:t>
      </w:r>
      <w:r w:rsidRPr="00587B97">
        <w:rPr>
          <w:rFonts w:ascii="Times New Roman" w:hAnsi="Times New Roman" w:cs="Times New Roman"/>
          <w:noProof/>
          <w:sz w:val="24"/>
          <w:szCs w:val="24"/>
          <w:lang w:val="kk-KZ"/>
        </w:rPr>
        <w:t>қп</w:t>
      </w:r>
      <w:r w:rsidRPr="00587B97">
        <w:rPr>
          <w:rFonts w:ascii="Times New Roman" w:hAnsi="Times New Roman" w:cs="Times New Roman"/>
          <w:noProof/>
          <w:sz w:val="24"/>
          <w:szCs w:val="24"/>
        </w:rPr>
        <w:t>ен бейнелену.</w:t>
      </w:r>
    </w:p>
    <w:p w:rsidR="00D925EE" w:rsidRPr="00587B97" w:rsidRDefault="00D925EE"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Құқықтық принциптер негізіне жалпы адамгершілік бағалылы</w:t>
      </w:r>
      <w:r w:rsidRPr="00587B97">
        <w:rPr>
          <w:rFonts w:ascii="Times New Roman" w:hAnsi="Times New Roman" w:cs="Times New Roman"/>
          <w:noProof/>
          <w:sz w:val="24"/>
          <w:szCs w:val="24"/>
          <w:lang w:val="kk-KZ"/>
        </w:rPr>
        <w:t>қ</w:t>
      </w:r>
      <w:r w:rsidRPr="00587B97">
        <w:rPr>
          <w:rFonts w:ascii="Times New Roman" w:hAnsi="Times New Roman" w:cs="Times New Roman"/>
          <w:noProof/>
          <w:sz w:val="24"/>
          <w:szCs w:val="24"/>
        </w:rPr>
        <w:t>тар жатады. Ол көптеген Халықаралық актілермен, жекелеп айтсақ, 1948 ж. Жалпы адам құқы Декларациясымен және басқа да құжаттармен дәлелденеді. Бұларда жалпы құқықтық принциптер арақатынасын реттеу бекітілген. 1988 жылғы желтоқсанның 9-ында Б</w:t>
      </w:r>
      <w:r w:rsidRPr="00587B97">
        <w:rPr>
          <w:rFonts w:ascii="Times New Roman" w:hAnsi="Times New Roman" w:cs="Times New Roman"/>
          <w:noProof/>
          <w:sz w:val="24"/>
          <w:szCs w:val="24"/>
          <w:lang w:val="kk-KZ"/>
        </w:rPr>
        <w:t>ҰҰ</w:t>
      </w:r>
      <w:r w:rsidRPr="00587B97">
        <w:rPr>
          <w:rFonts w:ascii="Times New Roman" w:hAnsi="Times New Roman" w:cs="Times New Roman"/>
          <w:noProof/>
          <w:sz w:val="24"/>
          <w:szCs w:val="24"/>
        </w:rPr>
        <w:t xml:space="preserve"> Бас Ассамблеясы бекіткен "</w:t>
      </w:r>
      <w:r w:rsidRPr="00587B97">
        <w:rPr>
          <w:rFonts w:ascii="Times New Roman" w:hAnsi="Times New Roman" w:cs="Times New Roman"/>
          <w:noProof/>
          <w:sz w:val="24"/>
          <w:szCs w:val="24"/>
          <w:lang w:val="kk-KZ"/>
        </w:rPr>
        <w:t>Қ</w:t>
      </w:r>
      <w:r w:rsidRPr="00587B97">
        <w:rPr>
          <w:rFonts w:ascii="Times New Roman" w:hAnsi="Times New Roman" w:cs="Times New Roman"/>
          <w:noProof/>
          <w:sz w:val="24"/>
          <w:szCs w:val="24"/>
        </w:rPr>
        <w:t>андай да түрде болмасын ұсталған немесе қамаудағы барлық адамдарды қорғау</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принциптерінің жинағы 43/173 резолюциясы" кеңінен белгілі.</w:t>
      </w:r>
    </w:p>
    <w:p w:rsidR="00D925EE" w:rsidRPr="00587B97" w:rsidRDefault="00D925EE"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Қазақстан Республикасының Қылмыстық-атқару кодексінің 6-бабында көрсетілгендей, бұл заңдылық баршаның заң алдындағы те</w:t>
      </w:r>
      <w:r w:rsidRPr="00587B97">
        <w:rPr>
          <w:rFonts w:ascii="Times New Roman" w:hAnsi="Times New Roman" w:cs="Times New Roman"/>
          <w:noProof/>
          <w:sz w:val="24"/>
          <w:szCs w:val="24"/>
          <w:lang w:val="kk-KZ"/>
        </w:rPr>
        <w:t>ң</w:t>
      </w:r>
      <w:r w:rsidRPr="00587B97">
        <w:rPr>
          <w:rFonts w:ascii="Times New Roman" w:hAnsi="Times New Roman" w:cs="Times New Roman"/>
          <w:noProof/>
          <w:sz w:val="24"/>
          <w:szCs w:val="24"/>
        </w:rPr>
        <w:t>дігі, гуманизм, демократизм және жариялылық негізінде берілген.</w:t>
      </w:r>
    </w:p>
    <w:p w:rsidR="00D925EE" w:rsidRPr="00587B97" w:rsidRDefault="00D925EE"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Жазаны орындау органдары меы мекемелері өз қызметі</w:t>
      </w:r>
      <w:r w:rsidRPr="00587B97">
        <w:rPr>
          <w:rFonts w:ascii="Times New Roman" w:hAnsi="Times New Roman" w:cs="Times New Roman"/>
          <w:noProof/>
          <w:sz w:val="24"/>
          <w:szCs w:val="24"/>
          <w:lang w:val="kk-KZ"/>
        </w:rPr>
        <w:t>н</w:t>
      </w:r>
      <w:r w:rsidRPr="00587B97">
        <w:rPr>
          <w:rFonts w:ascii="Times New Roman" w:hAnsi="Times New Roman" w:cs="Times New Roman"/>
          <w:noProof/>
          <w:sz w:val="24"/>
          <w:szCs w:val="24"/>
        </w:rPr>
        <w:t>де құқыққа кепіл болатын, бостанды</w:t>
      </w:r>
      <w:r w:rsidRPr="00587B97">
        <w:rPr>
          <w:rFonts w:ascii="Times New Roman" w:hAnsi="Times New Roman" w:cs="Times New Roman"/>
          <w:noProof/>
          <w:sz w:val="24"/>
          <w:szCs w:val="24"/>
          <w:lang w:val="kk-KZ"/>
        </w:rPr>
        <w:t>қ</w:t>
      </w:r>
      <w:r w:rsidRPr="00587B97">
        <w:rPr>
          <w:rFonts w:ascii="Times New Roman" w:hAnsi="Times New Roman" w:cs="Times New Roman"/>
          <w:noProof/>
          <w:sz w:val="24"/>
          <w:szCs w:val="24"/>
        </w:rPr>
        <w:t xml:space="preserve"> пен сотталғандардың заңды мүддесін қамтамасыз ететін, жазаны орындауды дифференциациялау мен даралау, мәжбүр ету амалдарын тиімді пайдалану және құқыққа бой сұғушылы</w:t>
      </w:r>
      <w:r w:rsidRPr="00587B97">
        <w:rPr>
          <w:rFonts w:ascii="Times New Roman" w:hAnsi="Times New Roman" w:cs="Times New Roman"/>
          <w:noProof/>
          <w:sz w:val="24"/>
          <w:szCs w:val="24"/>
          <w:lang w:val="kk-KZ"/>
        </w:rPr>
        <w:t>қ</w:t>
      </w:r>
      <w:r w:rsidRPr="00587B97">
        <w:rPr>
          <w:rFonts w:ascii="Times New Roman" w:hAnsi="Times New Roman" w:cs="Times New Roman"/>
          <w:noProof/>
          <w:sz w:val="24"/>
          <w:szCs w:val="24"/>
        </w:rPr>
        <w:t xml:space="preserve"> көзқарастарына жағдай жасау, түзеудің әсерімен жазаны біріктіру, жұртшылы</w:t>
      </w:r>
      <w:r w:rsidRPr="00587B97">
        <w:rPr>
          <w:rFonts w:ascii="Times New Roman" w:hAnsi="Times New Roman" w:cs="Times New Roman"/>
          <w:noProof/>
          <w:sz w:val="24"/>
          <w:szCs w:val="24"/>
          <w:lang w:val="kk-KZ"/>
        </w:rPr>
        <w:t>қтың</w:t>
      </w:r>
      <w:r w:rsidRPr="00587B97">
        <w:rPr>
          <w:rFonts w:ascii="Times New Roman" w:hAnsi="Times New Roman" w:cs="Times New Roman"/>
          <w:noProof/>
          <w:sz w:val="24"/>
          <w:szCs w:val="24"/>
        </w:rPr>
        <w:t xml:space="preserve"> жазаны орындауда қатынасу принциптеріне негізделеді.</w:t>
      </w:r>
    </w:p>
    <w:p w:rsidR="00D925EE" w:rsidRPr="00587B97" w:rsidRDefault="00D925EE"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Баяндалған жағдайды ескере отырып, жалпы саладық, саладық және құқық институционалдық принциптерін атап көрсетуге болады.</w:t>
      </w:r>
    </w:p>
    <w:p w:rsidR="00D925EE" w:rsidRPr="00587B97" w:rsidRDefault="00D925EE"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Жалпы құқықтық принциптерге кіретіндер: заңдылық, демократизм, гуманизм; сала аралықтарға — әділеттілік және</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жазаның болмай қалмайтындығы, заң жолында азаматтардың теңдігі; саладыққа — жазаны орындауда дифферен</w:t>
      </w:r>
      <w:r w:rsidRPr="00587B97">
        <w:rPr>
          <w:rFonts w:ascii="Times New Roman" w:hAnsi="Times New Roman" w:cs="Times New Roman"/>
          <w:noProof/>
          <w:sz w:val="24"/>
          <w:szCs w:val="24"/>
          <w:lang w:val="kk-KZ"/>
        </w:rPr>
        <w:t>ция</w:t>
      </w:r>
      <w:r w:rsidRPr="00587B97">
        <w:rPr>
          <w:rFonts w:ascii="Times New Roman" w:hAnsi="Times New Roman" w:cs="Times New Roman"/>
          <w:noProof/>
          <w:sz w:val="24"/>
          <w:szCs w:val="24"/>
        </w:rPr>
        <w:t>лау мен даралау, мәжбүр ету амалдарын тиімді пайдалану және түзеудің әсерімен жазаны біріктіру, жұртшылы</w:t>
      </w:r>
      <w:r w:rsidRPr="00587B97">
        <w:rPr>
          <w:rFonts w:ascii="Times New Roman" w:hAnsi="Times New Roman" w:cs="Times New Roman"/>
          <w:noProof/>
          <w:sz w:val="24"/>
          <w:szCs w:val="24"/>
          <w:lang w:val="kk-KZ"/>
        </w:rPr>
        <w:t>қ</w:t>
      </w:r>
      <w:r w:rsidRPr="00587B97">
        <w:rPr>
          <w:rFonts w:ascii="Times New Roman" w:hAnsi="Times New Roman" w:cs="Times New Roman"/>
          <w:noProof/>
          <w:sz w:val="24"/>
          <w:szCs w:val="24"/>
        </w:rPr>
        <w:t>тың жазаны орындауға қатысуы; институционалдықтарға — жазаны бір мекемеде өтеу, сотталғандардың әр түрлі категорияларын бөлек ұстау т. с. с.</w:t>
      </w:r>
    </w:p>
    <w:p w:rsidR="00D925EE" w:rsidRPr="00587B97" w:rsidRDefault="00D925EE"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Қылмыстық-атқару құқық жүйесі принциптерінің бірлігі мен олардың өзара байланысына көңіл аударған жөн. Қылмысты</w:t>
      </w:r>
      <w:r w:rsidRPr="00587B97">
        <w:rPr>
          <w:rFonts w:ascii="Times New Roman" w:hAnsi="Times New Roman" w:cs="Times New Roman"/>
          <w:noProof/>
          <w:sz w:val="24"/>
          <w:szCs w:val="24"/>
          <w:lang w:val="kk-KZ"/>
        </w:rPr>
        <w:t>қ</w:t>
      </w:r>
      <w:r w:rsidRPr="00587B97">
        <w:rPr>
          <w:rFonts w:ascii="Times New Roman" w:hAnsi="Times New Roman" w:cs="Times New Roman"/>
          <w:noProof/>
          <w:sz w:val="24"/>
          <w:szCs w:val="24"/>
        </w:rPr>
        <w:t>-атқару құқығы жалпықұқықтық, сала аралы</w:t>
      </w:r>
      <w:r w:rsidRPr="00587B97">
        <w:rPr>
          <w:rFonts w:ascii="Times New Roman" w:hAnsi="Times New Roman" w:cs="Times New Roman"/>
          <w:noProof/>
          <w:sz w:val="24"/>
          <w:szCs w:val="24"/>
          <w:lang w:val="kk-KZ"/>
        </w:rPr>
        <w:t>қ</w:t>
      </w:r>
      <w:r w:rsidRPr="00587B97">
        <w:rPr>
          <w:rFonts w:ascii="Times New Roman" w:hAnsi="Times New Roman" w:cs="Times New Roman"/>
          <w:noProof/>
          <w:sz w:val="24"/>
          <w:szCs w:val="24"/>
        </w:rPr>
        <w:t xml:space="preserve"> принциптерге негізделген. Ол өз маңызын</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сақтап отырып, жазаның ерекше құқық шектеулерін ескеріп, қоғамдық қатынастардың өзгешелігі өзінше жөнге салынады.</w:t>
      </w:r>
    </w:p>
    <w:p w:rsidR="00D925EE" w:rsidRPr="00587B97" w:rsidRDefault="00D925EE"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Қылмыстық-атқарудың құқықтық жүйе принциптері</w:t>
      </w:r>
      <w:r w:rsidRPr="00587B97">
        <w:rPr>
          <w:rFonts w:ascii="Times New Roman" w:hAnsi="Times New Roman" w:cs="Times New Roman"/>
          <w:noProof/>
          <w:sz w:val="24"/>
          <w:szCs w:val="24"/>
          <w:lang w:val="kk-KZ"/>
        </w:rPr>
        <w:t xml:space="preserve"> – </w:t>
      </w:r>
      <w:r w:rsidRPr="00587B97">
        <w:rPr>
          <w:rFonts w:ascii="Times New Roman" w:hAnsi="Times New Roman" w:cs="Times New Roman"/>
          <w:noProof/>
          <w:sz w:val="24"/>
          <w:szCs w:val="24"/>
        </w:rPr>
        <w:t>тиісті</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 xml:space="preserve"> Халықаралық актілерге, Қазақстан Конституциясы нормаларына негізделіп, сотталғандармен айналысқанда бейнеленіледі.</w:t>
      </w:r>
    </w:p>
    <w:p w:rsidR="00D925EE" w:rsidRPr="00587B97" w:rsidRDefault="00D925EE"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Демократизм принциптері жаза орындайтын мекемелер мен органдар қызметінің жариялылы</w:t>
      </w:r>
      <w:r w:rsidRPr="00587B97">
        <w:rPr>
          <w:rFonts w:ascii="Times New Roman" w:hAnsi="Times New Roman" w:cs="Times New Roman"/>
          <w:noProof/>
          <w:sz w:val="24"/>
          <w:szCs w:val="24"/>
          <w:lang w:val="kk-KZ"/>
        </w:rPr>
        <w:t>қ</w:t>
      </w:r>
      <w:r w:rsidRPr="00587B97">
        <w:rPr>
          <w:rFonts w:ascii="Times New Roman" w:hAnsi="Times New Roman" w:cs="Times New Roman"/>
          <w:noProof/>
          <w:sz w:val="24"/>
          <w:szCs w:val="24"/>
        </w:rPr>
        <w:t xml:space="preserve"> принципімен және жазаны атқару кезінде, е</w:t>
      </w:r>
      <w:r w:rsidRPr="00587B97">
        <w:rPr>
          <w:rFonts w:ascii="Times New Roman" w:hAnsi="Times New Roman" w:cs="Times New Roman"/>
          <w:noProof/>
          <w:sz w:val="24"/>
          <w:szCs w:val="24"/>
          <w:lang w:val="kk-KZ"/>
        </w:rPr>
        <w:t>ң</w:t>
      </w:r>
      <w:r w:rsidRPr="00587B97">
        <w:rPr>
          <w:rFonts w:ascii="Times New Roman" w:hAnsi="Times New Roman" w:cs="Times New Roman"/>
          <w:noProof/>
          <w:sz w:val="24"/>
          <w:szCs w:val="24"/>
        </w:rPr>
        <w:t xml:space="preserve"> бастысы тәрбие жұмысына, жұртшылықтың қатысу принципі және олардың жазаны атқару органдарының қызметіне бақылау жүргізумен тығыз байланысты.</w:t>
      </w:r>
    </w:p>
    <w:p w:rsidR="00D925EE" w:rsidRPr="00587B97" w:rsidRDefault="00D925EE"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Демократизм принципі бостандық пен сотталғандардың заңды мүдделерін қамтамасыз ету принциптерімен тығыз байланысты. Оның себебі, сотталғандар, яғни бас бостандығынан айыруға жазаданғандар құқығына едәуір шек қойылғандықтан, олар мүдделерін қорғауға мұқтаж.</w:t>
      </w:r>
    </w:p>
    <w:p w:rsidR="00D925EE" w:rsidRPr="00587B97" w:rsidRDefault="00D925EE"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lastRenderedPageBreak/>
        <w:t xml:space="preserve">      Конституция нормаларыңда демократияның құқықты қамтамасыз ететін көптеген қағида, ережелері келтірілген. Қазақстан Республикасы Конституциясының 12-бабында адамның және азаматтың өз құқықтары мен бостандықтарын жүзеге асыруы басқа адамдардың құқықтары мен бостандықтарын бұзбауға конституциялық құбылыс пен қоғамдық, имандылыққа нұқсан келтірмеуге тиіс екені бекітілген. Өз кезегінде мұнда заңдылық, азаматтардың заң алдында теңдігі сияқты принциптермен тығыз байланысты. Қазақстан Республикасы Конституциясының 16-бабында көрсетілгендей, заңда көрсетілген реттерде ғана және тек соттың немесе прокурордың санкциясымен тұтқындауға және қамауда ұстауға болады. Қылмыстық-атқару құқығында заңдылық принципі — заңның үстемдігін және жазаны атқаруды реттейтін басқа да нормативтік, актілер алдында артықшылығын білдіреді. Заңдылық қағидаты (принципі) құқық қатынастары субъектілерінің қылмыс жазасын атқаруда (өтеуде) қылмыстық-атқару заңдарын нақты және қатаң сақтауда ғана іске асырылады.</w:t>
      </w:r>
    </w:p>
    <w:p w:rsidR="00D925EE" w:rsidRPr="00587B97" w:rsidRDefault="00D925EE"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Заң алдындағы теңдік принципі — Қазақстан Республикасы Конституциясының 14-бабының 1-тармағында бекітілген.</w:t>
      </w:r>
    </w:p>
    <w:p w:rsidR="00D925EE" w:rsidRPr="00587B97" w:rsidRDefault="00D925EE"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Қылмыстық-атқару құқығының гуманизм принципі тек қана мемлекеттердің шығарған заңдарында ғана емес, адам құқығы және сотталғандармен айналысу туралы көптеген Халықаралық актілерде бекітілген. Мысалы, азаматтық, құқық туралы Халықаралық Шарттың 10-бабында былай жазылған: "Бас бостандығынан айырылған барлық, адамдардың жеке тұлғаға тән, өздерімен ізгілікті қарым-қатынас жасауға және абыройын сыйлатуға құқы бар". Сотталғандармен ізгілікті қарым-қатынас жасауды — ойына келгенді істеу, жазаны орындау орындарында тәртіп бұзу деген сөз емес, қайта оларға кішіпейілділік білдіру, сотталғандардың мұқтажына ықыласпен қарау, дер кезінде медициналық, әлеуметтік көмек көрсету, жазаны өтегеннен кейін еңбекке орналастыру, күнделікті тұрмысына көмектесу т. с. с. деп түсіну қажет.</w:t>
      </w:r>
    </w:p>
    <w:p w:rsidR="00D925EE" w:rsidRPr="00587B97" w:rsidRDefault="00D925EE"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Қылмыстық-атқару құқығы садаларының ішінде жазаны орындауда дифференциялау мен жекешелендіру принципі олардың қылмысына, кінәсінің түріне, қылмысты өтеу кезіядегі тәртібіне байланысты қабылданған классификацияға сәйкес сотталғандарды бөлек ұстауды қамтамасыз етеді.</w:t>
      </w:r>
    </w:p>
    <w:p w:rsidR="00D925EE" w:rsidRPr="00587B97" w:rsidRDefault="00D925EE"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Жазаны атқаруды жекешелендіру топтық түрде емес, жеке өзгешелігіне негізделеді де, әр түрлі мағыналы жағдай жасау, шартты жаза мерзімінен бұрын шығаруға ұсыну,  мәжбүрлеу құралдарын тиімді пайдаланумен бірге құқыққа бойұсынушылыққа себепші болу арқылы жеткізіледі.</w:t>
      </w:r>
    </w:p>
    <w:p w:rsidR="00D925EE" w:rsidRPr="00587B97" w:rsidRDefault="00D925EE"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Жазаны түзеу ықпалымен біріктіру әр түрлі тәрбиелік мәні бар шара қолдануды талап етеді. Олар: қоғамға пайдалы еңбекпен, психологиялық-педагогикалық, қарқынды ықпалмен, мамандыққа дайындаумен, жалпы білім беруге оқытумен іске асырылады. Сонымен бірге қатаң режим талаптарын сақтауды, жазаны атқару орындарында тәртіпке, жөнге салуды қамтамасыз етеді.</w:t>
      </w:r>
    </w:p>
    <w:p w:rsidR="00D925EE" w:rsidRPr="00587B97" w:rsidRDefault="00D925EE" w:rsidP="00F442D0">
      <w:pPr>
        <w:spacing w:after="0" w:line="240" w:lineRule="auto"/>
        <w:ind w:firstLine="567"/>
        <w:jc w:val="both"/>
        <w:rPr>
          <w:rFonts w:ascii="Times New Roman" w:hAnsi="Times New Roman" w:cs="Times New Roman"/>
          <w:noProof/>
          <w:sz w:val="24"/>
          <w:szCs w:val="24"/>
          <w:lang w:val="kk-KZ"/>
        </w:rPr>
      </w:pPr>
      <w:r w:rsidRPr="00587B97">
        <w:rPr>
          <w:rFonts w:ascii="Times New Roman" w:hAnsi="Times New Roman" w:cs="Times New Roman"/>
          <w:noProof/>
          <w:sz w:val="24"/>
          <w:szCs w:val="24"/>
          <w:lang w:val="kk-KZ"/>
        </w:rPr>
        <w:t xml:space="preserve">     Жоғарыда қарастырылғандай, қылмыстық-атқару құқығының қағидаттары бір-бірімен өзара тығыз байланысты және олар жазаны өтеу процесінде жинақталып іске асырылуы тиіс.</w:t>
      </w:r>
    </w:p>
    <w:p w:rsidR="0094718D" w:rsidRPr="00587B97" w:rsidRDefault="006A414D" w:rsidP="00F442D0">
      <w:pPr>
        <w:spacing w:after="0" w:line="240" w:lineRule="auto"/>
        <w:ind w:firstLine="567"/>
        <w:jc w:val="both"/>
        <w:rPr>
          <w:rFonts w:ascii="Times New Roman" w:hAnsi="Times New Roman" w:cs="Times New Roman"/>
          <w:noProof/>
          <w:sz w:val="24"/>
          <w:szCs w:val="24"/>
          <w:lang w:val="kk-KZ"/>
        </w:rPr>
      </w:pPr>
      <w:r w:rsidRPr="00587B97">
        <w:rPr>
          <w:rFonts w:ascii="Times New Roman" w:eastAsia="Times New Roman" w:hAnsi="Times New Roman" w:cs="Times New Roman"/>
          <w:noProof/>
          <w:color w:val="000000"/>
          <w:sz w:val="24"/>
          <w:szCs w:val="24"/>
          <w:lang w:val="kk-KZ"/>
        </w:rPr>
        <w:t>2.Қылмыстық жазаны атқару саласындағы мемлекттің саясаты және оның қылмыстылықпен күрес саласындағы алатын орны.</w:t>
      </w:r>
      <w:r w:rsidR="0094718D" w:rsidRPr="00587B97">
        <w:rPr>
          <w:rFonts w:ascii="Times New Roman" w:eastAsia="Times New Roman" w:hAnsi="Times New Roman" w:cs="Times New Roman"/>
          <w:noProof/>
          <w:color w:val="000000"/>
          <w:sz w:val="24"/>
          <w:szCs w:val="24"/>
          <w:lang w:val="kk-KZ"/>
        </w:rPr>
        <w:t xml:space="preserve"> </w:t>
      </w:r>
      <w:r w:rsidR="00D925EE" w:rsidRPr="00587B97">
        <w:rPr>
          <w:rFonts w:ascii="Times New Roman" w:hAnsi="Times New Roman" w:cs="Times New Roman"/>
          <w:noProof/>
          <w:sz w:val="24"/>
          <w:szCs w:val="24"/>
          <w:lang w:val="kk-KZ"/>
        </w:rPr>
        <w:t>Қылмыстық-атқару құқық ғылымы құқық саласына сәйкес келгөнімен, оның пәні қылмыстық-атқару құқығының маңызынан едәуір кең. Оған мемлекеттің қылмыстық жазаны атқару саласындағы саясаты, Қазақстанның қылмыстық-атқару заңының және жазаны атқару (мекемелер) органдарының даму тарихы, заң шығару жүйесі мен оның басталуы, мазмұны, қарастырып отырған құқық саласының құрылу нормасы, құқықтық қатынастар, шетелдердің қылмыстық-атқару құқығы, сотталғандармен айналысу туралы Халықаралық актілері кіреді.</w:t>
      </w:r>
      <w:r w:rsidR="0094718D" w:rsidRPr="00587B97">
        <w:rPr>
          <w:rFonts w:ascii="Times New Roman" w:hAnsi="Times New Roman" w:cs="Times New Roman"/>
          <w:noProof/>
          <w:sz w:val="24"/>
          <w:szCs w:val="24"/>
          <w:lang w:val="kk-KZ"/>
        </w:rPr>
        <w:t xml:space="preserve"> </w:t>
      </w:r>
    </w:p>
    <w:p w:rsidR="0094718D" w:rsidRPr="00587B97" w:rsidRDefault="00D925EE" w:rsidP="00F442D0">
      <w:pPr>
        <w:spacing w:after="0" w:line="240" w:lineRule="auto"/>
        <w:ind w:firstLine="567"/>
        <w:jc w:val="both"/>
        <w:rPr>
          <w:rFonts w:ascii="Times New Roman" w:hAnsi="Times New Roman" w:cs="Times New Roman"/>
          <w:noProof/>
          <w:sz w:val="24"/>
          <w:szCs w:val="24"/>
          <w:lang w:val="kk-KZ"/>
        </w:rPr>
      </w:pPr>
      <w:r w:rsidRPr="00587B97">
        <w:rPr>
          <w:rFonts w:ascii="Times New Roman" w:hAnsi="Times New Roman" w:cs="Times New Roman"/>
          <w:noProof/>
          <w:sz w:val="24"/>
          <w:szCs w:val="24"/>
          <w:lang w:val="kk-KZ"/>
        </w:rPr>
        <w:t>Қылмыстық-атқару құқық ғылымы заң ғылымының әр түрлі садаларымен өзара тығыз байланысты. Ен алдымен өзара тығыз байланыс қылмыстық және қылмыстық іс жүргізу құқықтарымен жүргізіледі де, бұлардың пәні мен әдістерінің жақындығын білдіреді.</w:t>
      </w:r>
      <w:r w:rsidR="0094718D" w:rsidRPr="00587B97">
        <w:rPr>
          <w:rFonts w:ascii="Times New Roman" w:hAnsi="Times New Roman" w:cs="Times New Roman"/>
          <w:noProof/>
          <w:sz w:val="24"/>
          <w:szCs w:val="24"/>
          <w:lang w:val="kk-KZ"/>
        </w:rPr>
        <w:t xml:space="preserve"> </w:t>
      </w:r>
    </w:p>
    <w:p w:rsidR="00D925EE" w:rsidRPr="00587B97" w:rsidRDefault="00D925EE"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Конституциялық құқық ғылымы қылмыстық-атқару құқығы ғылымының негізі болып есептеледі. Басқа да құқық садаларының нормалары оның кейбір жалпы проблемалары азаматтық, еңбек, шаруашылық, әкімшілік құқықтарымен бірдей болады.</w:t>
      </w:r>
    </w:p>
    <w:p w:rsidR="006A414D" w:rsidRPr="00587B97" w:rsidRDefault="006A414D" w:rsidP="00963EAB">
      <w:pPr>
        <w:pStyle w:val="Default"/>
        <w:ind w:firstLine="567"/>
        <w:jc w:val="both"/>
        <w:rPr>
          <w:lang w:val="kk-KZ"/>
        </w:rPr>
      </w:pPr>
      <w:r w:rsidRPr="00587B97">
        <w:rPr>
          <w:lang w:val="kk-KZ"/>
        </w:rPr>
        <w:t xml:space="preserve">Әлеуметтік мақсатқа жету үшін мемлекет Қазақстан Республикасы Кон-ституциясының 40-бабының 1-бөлігіне </w:t>
      </w:r>
      <w:r w:rsidR="002619C4" w:rsidRPr="00587B97">
        <w:rPr>
          <w:lang w:val="kk-KZ"/>
        </w:rPr>
        <w:t>сәйкес Ел Президентімен анықтала</w:t>
      </w:r>
      <w:r w:rsidRPr="00587B97">
        <w:rPr>
          <w:lang w:val="kk-KZ"/>
        </w:rPr>
        <w:t xml:space="preserve">тын белгілі біп саясатты басшылыққа </w:t>
      </w:r>
      <w:r w:rsidRPr="00587B97">
        <w:rPr>
          <w:lang w:val="kk-KZ"/>
        </w:rPr>
        <w:lastRenderedPageBreak/>
        <w:t>алады</w:t>
      </w:r>
      <w:r w:rsidR="002619C4" w:rsidRPr="00587B97">
        <w:rPr>
          <w:lang w:val="kk-KZ"/>
        </w:rPr>
        <w:t>. Ішкі және сыртқы саясаттың не</w:t>
      </w:r>
      <w:r w:rsidRPr="00587B97">
        <w:rPr>
          <w:lang w:val="kk-KZ"/>
        </w:rPr>
        <w:t>гізгі бағыттарын Конституцияның мызғымастығының, адам және азамат құ-қықтары мен бостандықтарының кепілі болып саналатын ең жоғары лауа-зымды тұлға айқындайтындықтан біртұтас болып табылады. Мемлекеттің саясаты қоғамдық және мемлекеттік өмірдің экономикалық, әлеуметтік, ұлттық, мәдени, әскери, қорғаныс, қауіпсіздік, қоғамдық тәртіпті қамтамасыз ету, қылмыстылықпен күрес сияқты салаларынан айқындалып көрінеді. Мемлекет саясатының жалпы бағыттарының бірі еліміздегі қылмыстылық-пен күрес, қоғамдық тәртіп пен қауіпсіздікті қамтамасыз ету саласындағы саясат болып табылады. Осы бағыттағы мемлекет саясатының негізгі ережелерін жасауды Қазақстан Республикасы Конституциясының 66-бабы Қазақстан Республикасының үкіметіне жүктейді. Қылмыстылықпен күрес саласындағы саясат негізгі бағыттарды, міндеттерді, қағидаларды, нормаларды қылмыстылықтың жай-күйіне мемлекеттік бақылау жасаудың әдістерін анықтайды. Ол міндетті түрде Қазақстан Респу-бликасы азаматтарының заңды құқықтары мен мүдделерін түрлі қол сұғушылықтардан қорғауы тиіс. Қылмыстық жазаны атқару саласындағы саясат туралы айтқанда, содан туындап және көпсалалы жоспарлы құбылыс болып саналатындықтан, оның қылмыстық саясатпен тығыз байланысты екендігін атап өткен жөн (оны шартты түрде қылмыстылықтың алдын аду саласындағы саясат, қылмыстық-құқықтық саясат, қылмыстық-атқару саясаты, қылмыстық іс жүргізу саясаты деп солайша б</w:t>
      </w:r>
      <w:r w:rsidR="002619C4" w:rsidRPr="00587B97">
        <w:rPr>
          <w:lang w:val="kk-KZ"/>
        </w:rPr>
        <w:t>ө</w:t>
      </w:r>
      <w:r w:rsidRPr="00587B97">
        <w:rPr>
          <w:lang w:val="kk-KZ"/>
        </w:rPr>
        <w:t>луге болады). Қылмыстық саясат қылмыстылықпен күрестің түрлі нысандарын қамтып және әлеуметтік саясат бағыттарының бірі болып танылады. Қылмыстық сая-сат қылмыстылықпен күрестің негізгі бағыттарын, осы күресті жүргізуге ша-қырылған мемлекеттік органдардың нормаларын, әдістерін, міндеттері мен мазмұнын анықтайды. Ол қылмыстық заңдылықтың мазмұнын ең бастысы қылмыстық жауаптылық, оның негіздеріндегі, жауаптылықты теңдестіру мен белгілі біреуге артудағы, қылмысқа жататындығы және жатпайтын мәселе-лерді шешуді, қылмыстық жазаның мақсатын, жүйесі мен түрлерін, олардың мазмұнын анықтайды, сондай-ақ жазадан босату мүмкіндігі мен негізін белгі-лейді.  Мемлекет саясаты қылмыстық жазаны атқару саласында оның мақсаты мен қағидаларын, жазаны атқару саласындағы мемлекеттік қызметтің страте-гиясы мен бағыттарын, негізгі нысандары мен әдістерін белгілеп береді. Қылмыстық жазаны атқару саласындағы саясаттың нысандары мен әдістері, оның дамуы мен қалыптасуы түрлі әлеуметтік факторлар – қоғамның әлеуметтік-саяси, экономикалық хал-ахуалына, қоғамдағы адамгершілік құндылықтарына, құқықтық таным деңгейіне, қылмыстылыққа және оның қозғалысына, әрекеті мен қоғамдағы адам құқықтарының, әсіресе, адам құқық-тары мен сотталғандарға қарау туралы халықаралық актілердің талаптары-ның сақталуын бақылайтын ұйымдарға әсер етуіне тікелей байланысты. Қылмыстық жазаны атқару саласында заң ғылымдарының даму деңгейінің айтарлықтай маңызы бар. Әлеуметтік қатынастардың түрлі-түрлі олардың масаты мен міндеттері бір деп айтуға болады. Оған Қазақстан Республикасының Конституциясындағы мазмұны жағынан өте жақын әрі ұқсас қағидаларды айғақ етуге болады. Мы-салы, Қазақстан Республикасы Конституциясының 17-бабында: «Адамның қадір-қасиетіне қол сұғылмайды. Ешкімді азаптауға. Оған зорлық-зомбылық жасауға, басқадай қатыгездік немесе адамдық қадір-қасиетін қорлайтындай жәбір к</w:t>
      </w:r>
      <w:r w:rsidR="002619C4" w:rsidRPr="00587B97">
        <w:rPr>
          <w:lang w:val="kk-KZ"/>
        </w:rPr>
        <w:t>ө</w:t>
      </w:r>
      <w:r w:rsidRPr="00587B97">
        <w:rPr>
          <w:lang w:val="kk-KZ"/>
        </w:rPr>
        <w:t xml:space="preserve">рсетуге не жазалауға болмайды» делінсе, 14-бабында: «Заң мен сот алдында жұрттың бәрі тең. Тегіне, әлеуметтік, лауазымдық және мүліктік жағдайына, жынысына, нәсіліне, ұлтына, тіліне, дінге көзқарасына, нанымы-на, тұрғылықты жеріне байланысты немесе кез келген өзге жағдаяттар бойы-нша ешкімді ешқандай кемсітуге болмайды» делінген. Қылмыстық жазаны атқару саласы мен мемлекеттің саясаты бір-бірімен өзара тығыз байланыста және сондығынан олар бір-біріне өзара әсер етеді. Бұл әсіресе жаза жүйесінің кейбір жекелеген түрлеріне, нақты бір жазаның мазмұны мен оны тағайындау тәжірибесіне байланысты. Қылмыстық жазаны атқару саласындағы мемлекеттің саясаты, әсіресе қылмыстық-атқару заңдылықтарды түрлі жолдармен жүзеге асырылады. Қа-зіргі кезде ол Қазақстан Республикасының Қылмыстық-атқару кодексінде, сондай-ақ түрлі заң актілерінде – Қазақстан Республикасы Үкіметінің жазаны атқаруға байланысты мәселелер жөніндегі қаулыларында, Президенттің жа-заны өтеу мен одан босатуға қатысты Жарғыларында бекітілген. Қылмыстық жазаны атқару саласындағы мемлекеттің саясатын жүзеге асыру мен орындау оларды орындау жөніндегі </w:t>
      </w:r>
      <w:r w:rsidR="002619C4" w:rsidRPr="00587B97">
        <w:rPr>
          <w:lang w:val="kk-KZ"/>
        </w:rPr>
        <w:t>ө</w:t>
      </w:r>
      <w:r w:rsidRPr="00587B97">
        <w:rPr>
          <w:lang w:val="kk-KZ"/>
        </w:rPr>
        <w:t xml:space="preserve">кілеттік берілген мемлекеттік органдардың (Түзеу мекемелерінің ішкі тәртіп Ережелері, бұйрықтар мен өкімдер); Қазақстан Республикасы соттарының (Қазақстан Республикасы Жоғарғы соты Плену-мының қаулылары, Қазақстан </w:t>
      </w:r>
      <w:r w:rsidRPr="00587B97">
        <w:rPr>
          <w:lang w:val="kk-KZ"/>
        </w:rPr>
        <w:lastRenderedPageBreak/>
        <w:t xml:space="preserve">Республикасы Әділет министрлігінің 1997 жылғы 18-желтоқсандағы №2-2/117 бұйрығымен бекітілген «Атқарушылық өндірісі туралы Нұсқауы», сондай-ақ мекемелер мен органдардың қылмыс-тық жазаны атқаруының заңмен қарастырылған қызметтерінен байқалады. </w:t>
      </w:r>
    </w:p>
    <w:p w:rsidR="006A414D" w:rsidRPr="00587B97" w:rsidRDefault="006A414D" w:rsidP="00F442D0">
      <w:pPr>
        <w:pStyle w:val="Default"/>
        <w:ind w:firstLine="567"/>
        <w:jc w:val="both"/>
        <w:rPr>
          <w:lang w:val="kk-KZ"/>
        </w:rPr>
      </w:pPr>
      <w:r w:rsidRPr="00587B97">
        <w:rPr>
          <w:lang w:val="kk-KZ"/>
        </w:rPr>
        <w:t xml:space="preserve">Сөйтіп, қылмыстық жазаны атқару саясаты жүзеге асырылуы түрлі мемле-кеттік органдарға (соттарға, Ішкі істер мен Әділет, Қорғаныс министрліктері, прокуратура органдарына және басқаларға) жүктелетін қылмыстылықты 10 ескерту және онымен күрес жолындағы мемлекеттік жалпы саясаттың жеке бір бағыты болып табылады. </w:t>
      </w:r>
    </w:p>
    <w:p w:rsidR="00E562D2" w:rsidRPr="00587B97" w:rsidRDefault="00E562D2" w:rsidP="00F442D0">
      <w:pPr>
        <w:tabs>
          <w:tab w:val="left" w:pos="-284"/>
        </w:tabs>
        <w:spacing w:after="0" w:line="240" w:lineRule="auto"/>
        <w:ind w:firstLine="567"/>
        <w:jc w:val="both"/>
        <w:rPr>
          <w:rFonts w:ascii="Times New Roman" w:hAnsi="Times New Roman" w:cs="Times New Roman"/>
          <w:b/>
          <w:sz w:val="24"/>
          <w:szCs w:val="24"/>
          <w:lang w:val="kk-KZ"/>
        </w:rPr>
      </w:pPr>
    </w:p>
    <w:p w:rsidR="00D925EE" w:rsidRPr="00587B97" w:rsidRDefault="00D925EE" w:rsidP="00F442D0">
      <w:pPr>
        <w:tabs>
          <w:tab w:val="left" w:pos="-284"/>
        </w:tabs>
        <w:spacing w:after="0" w:line="240" w:lineRule="auto"/>
        <w:ind w:firstLine="567"/>
        <w:jc w:val="both"/>
        <w:rPr>
          <w:rFonts w:ascii="Times New Roman" w:hAnsi="Times New Roman" w:cs="Times New Roman"/>
          <w:b/>
          <w:sz w:val="24"/>
          <w:szCs w:val="24"/>
        </w:rPr>
      </w:pPr>
      <w:r w:rsidRPr="00587B97">
        <w:rPr>
          <w:rFonts w:ascii="Times New Roman" w:hAnsi="Times New Roman" w:cs="Times New Roman"/>
          <w:b/>
          <w:sz w:val="24"/>
          <w:szCs w:val="24"/>
          <w:lang w:val="kk-KZ"/>
        </w:rPr>
        <w:t xml:space="preserve">Бақылау сұрақтары </w:t>
      </w:r>
    </w:p>
    <w:p w:rsidR="00D925EE" w:rsidRPr="00587B97" w:rsidRDefault="00D925EE" w:rsidP="002C280A">
      <w:pPr>
        <w:pStyle w:val="a5"/>
        <w:widowControl w:val="0"/>
        <w:numPr>
          <w:ilvl w:val="0"/>
          <w:numId w:val="7"/>
        </w:numPr>
        <w:shd w:val="clear" w:color="auto" w:fill="FFFFFF"/>
        <w:tabs>
          <w:tab w:val="left" w:pos="-851"/>
          <w:tab w:val="left" w:pos="-709"/>
          <w:tab w:val="left" w:pos="-284"/>
        </w:tabs>
        <w:autoSpaceDE w:val="0"/>
        <w:autoSpaceDN w:val="0"/>
        <w:adjustRightInd w:val="0"/>
        <w:jc w:val="both"/>
        <w:rPr>
          <w:sz w:val="24"/>
          <w:szCs w:val="24"/>
          <w:lang w:val="kk-KZ"/>
        </w:rPr>
      </w:pPr>
      <w:r w:rsidRPr="00587B97">
        <w:rPr>
          <w:sz w:val="24"/>
          <w:szCs w:val="24"/>
          <w:lang w:val="kk-KZ"/>
        </w:rPr>
        <w:t xml:space="preserve">Қылмыстық атқару </w:t>
      </w:r>
      <w:r w:rsidRPr="00587B97">
        <w:rPr>
          <w:noProof/>
          <w:color w:val="000000"/>
          <w:sz w:val="24"/>
          <w:szCs w:val="24"/>
          <w:lang w:val="kk-KZ"/>
        </w:rPr>
        <w:t>құқығының</w:t>
      </w:r>
      <w:r w:rsidRPr="00587B97">
        <w:rPr>
          <w:smallCaps/>
          <w:noProof/>
          <w:color w:val="000000"/>
          <w:sz w:val="24"/>
          <w:szCs w:val="24"/>
          <w:lang w:val="kk-KZ"/>
        </w:rPr>
        <w:t xml:space="preserve"> </w:t>
      </w:r>
      <w:r w:rsidRPr="00587B97">
        <w:rPr>
          <w:noProof/>
          <w:color w:val="000000"/>
          <w:sz w:val="24"/>
          <w:szCs w:val="24"/>
          <w:lang w:val="kk-KZ"/>
        </w:rPr>
        <w:t>түсінігі</w:t>
      </w:r>
      <w:r w:rsidRPr="00587B97">
        <w:rPr>
          <w:sz w:val="24"/>
          <w:szCs w:val="24"/>
          <w:lang w:val="kk-KZ"/>
        </w:rPr>
        <w:t xml:space="preserve">. </w:t>
      </w:r>
    </w:p>
    <w:p w:rsidR="00D925EE" w:rsidRPr="00587B97" w:rsidRDefault="00D925EE" w:rsidP="002C280A">
      <w:pPr>
        <w:pStyle w:val="a5"/>
        <w:widowControl w:val="0"/>
        <w:numPr>
          <w:ilvl w:val="0"/>
          <w:numId w:val="7"/>
        </w:numPr>
        <w:shd w:val="clear" w:color="auto" w:fill="FFFFFF"/>
        <w:tabs>
          <w:tab w:val="left" w:pos="-851"/>
          <w:tab w:val="left" w:pos="-709"/>
          <w:tab w:val="left" w:pos="-284"/>
        </w:tabs>
        <w:autoSpaceDE w:val="0"/>
        <w:autoSpaceDN w:val="0"/>
        <w:adjustRightInd w:val="0"/>
        <w:jc w:val="both"/>
        <w:rPr>
          <w:noProof/>
          <w:sz w:val="24"/>
          <w:szCs w:val="24"/>
          <w:lang w:val="kk-KZ"/>
        </w:rPr>
      </w:pPr>
      <w:r w:rsidRPr="00587B97">
        <w:rPr>
          <w:sz w:val="24"/>
          <w:szCs w:val="24"/>
          <w:lang w:val="kk-KZ"/>
        </w:rPr>
        <w:t xml:space="preserve">Қылмыстық атқару </w:t>
      </w:r>
      <w:r w:rsidRPr="00587B97">
        <w:rPr>
          <w:noProof/>
          <w:color w:val="000000"/>
          <w:sz w:val="24"/>
          <w:szCs w:val="24"/>
          <w:lang w:val="kk-KZ"/>
        </w:rPr>
        <w:t>құқығының принциптері</w:t>
      </w:r>
    </w:p>
    <w:p w:rsidR="00D925EE" w:rsidRPr="00587B97" w:rsidRDefault="00D925EE" w:rsidP="002C280A">
      <w:pPr>
        <w:pStyle w:val="a5"/>
        <w:widowControl w:val="0"/>
        <w:numPr>
          <w:ilvl w:val="0"/>
          <w:numId w:val="7"/>
        </w:numPr>
        <w:shd w:val="clear" w:color="auto" w:fill="FFFFFF"/>
        <w:tabs>
          <w:tab w:val="left" w:pos="-851"/>
          <w:tab w:val="left" w:pos="-709"/>
          <w:tab w:val="left" w:pos="-284"/>
        </w:tabs>
        <w:autoSpaceDE w:val="0"/>
        <w:autoSpaceDN w:val="0"/>
        <w:adjustRightInd w:val="0"/>
        <w:jc w:val="both"/>
        <w:rPr>
          <w:noProof/>
          <w:sz w:val="24"/>
          <w:szCs w:val="24"/>
          <w:lang w:val="kk-KZ"/>
        </w:rPr>
      </w:pPr>
      <w:r w:rsidRPr="00587B97">
        <w:rPr>
          <w:sz w:val="24"/>
          <w:szCs w:val="24"/>
          <w:lang w:val="kk-KZ"/>
        </w:rPr>
        <w:t>Қылмыстық атқару құқығы ғылымы.</w:t>
      </w:r>
    </w:p>
    <w:p w:rsidR="00E562D2" w:rsidRPr="00587B97" w:rsidRDefault="00E562D2" w:rsidP="00F442D0">
      <w:pPr>
        <w:tabs>
          <w:tab w:val="left" w:pos="-851"/>
          <w:tab w:val="left" w:pos="-284"/>
        </w:tabs>
        <w:spacing w:after="0" w:line="240" w:lineRule="auto"/>
        <w:ind w:firstLine="567"/>
        <w:jc w:val="both"/>
        <w:rPr>
          <w:rFonts w:ascii="Times New Roman" w:hAnsi="Times New Roman" w:cs="Times New Roman"/>
          <w:b/>
          <w:sz w:val="24"/>
          <w:szCs w:val="24"/>
          <w:lang w:val="kk-KZ"/>
        </w:rPr>
      </w:pPr>
    </w:p>
    <w:p w:rsidR="00D925EE" w:rsidRPr="00587B97" w:rsidRDefault="00D925EE" w:rsidP="00F442D0">
      <w:pPr>
        <w:tabs>
          <w:tab w:val="left" w:pos="-851"/>
          <w:tab w:val="left" w:pos="-284"/>
        </w:tabs>
        <w:spacing w:after="0" w:line="240" w:lineRule="auto"/>
        <w:ind w:firstLine="567"/>
        <w:jc w:val="both"/>
        <w:rPr>
          <w:rFonts w:ascii="Times New Roman" w:hAnsi="Times New Roman" w:cs="Times New Roman"/>
          <w:b/>
          <w:sz w:val="24"/>
          <w:szCs w:val="24"/>
          <w:lang w:val="kk-KZ"/>
        </w:rPr>
      </w:pPr>
      <w:r w:rsidRPr="00587B97">
        <w:rPr>
          <w:rFonts w:ascii="Times New Roman" w:hAnsi="Times New Roman" w:cs="Times New Roman"/>
          <w:b/>
          <w:sz w:val="24"/>
          <w:szCs w:val="24"/>
          <w:lang w:val="kk-KZ"/>
        </w:rPr>
        <w:t xml:space="preserve">Ұсынылған әдебиеттер  </w:t>
      </w:r>
    </w:p>
    <w:p w:rsidR="00D925EE" w:rsidRPr="00587B97" w:rsidRDefault="00D925EE" w:rsidP="00F442D0">
      <w:pPr>
        <w:numPr>
          <w:ilvl w:val="0"/>
          <w:numId w:val="2"/>
        </w:numPr>
        <w:tabs>
          <w:tab w:val="left" w:pos="-851"/>
          <w:tab w:val="left" w:pos="-284"/>
        </w:tabs>
        <w:spacing w:after="0" w:line="240" w:lineRule="auto"/>
        <w:ind w:left="0" w:firstLine="567"/>
        <w:jc w:val="both"/>
        <w:rPr>
          <w:rFonts w:ascii="Times New Roman" w:hAnsi="Times New Roman" w:cs="Times New Roman"/>
          <w:sz w:val="24"/>
          <w:szCs w:val="24"/>
          <w:lang w:val="en-US"/>
        </w:rPr>
      </w:pPr>
      <w:r w:rsidRPr="00587B97">
        <w:rPr>
          <w:rFonts w:ascii="Times New Roman" w:hAnsi="Times New Roman" w:cs="Times New Roman"/>
          <w:sz w:val="24"/>
          <w:szCs w:val="24"/>
          <w:lang w:val="kk-KZ"/>
        </w:rPr>
        <w:t>ҚР Конституциясы, 30.08.1995 ж.</w:t>
      </w:r>
    </w:p>
    <w:p w:rsidR="00D925EE" w:rsidRPr="00587B97" w:rsidRDefault="00D925EE" w:rsidP="00F442D0">
      <w:pPr>
        <w:numPr>
          <w:ilvl w:val="0"/>
          <w:numId w:val="2"/>
        </w:numPr>
        <w:tabs>
          <w:tab w:val="left" w:pos="-851"/>
          <w:tab w:val="left" w:pos="-284"/>
        </w:tabs>
        <w:spacing w:after="0" w:line="240" w:lineRule="auto"/>
        <w:ind w:left="0"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Назарбаев И.А. Об основных направлениях внутренней и вешней политики на 2003 год// Юрид.газ. 2001. 1 мая.</w:t>
      </w:r>
    </w:p>
    <w:p w:rsidR="00D925EE" w:rsidRPr="00587B97" w:rsidRDefault="00D925EE" w:rsidP="00F442D0">
      <w:pPr>
        <w:numPr>
          <w:ilvl w:val="0"/>
          <w:numId w:val="2"/>
        </w:numPr>
        <w:tabs>
          <w:tab w:val="left" w:pos="-851"/>
          <w:tab w:val="left" w:pos="-284"/>
        </w:tabs>
        <w:spacing w:after="0" w:line="240" w:lineRule="auto"/>
        <w:ind w:left="0"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Рогов И.И. Некоторые аспекты уголовной политики Республики Казахстан: Материалы Междунар. Конф. «Альтернативті тюремному заключению в Казахстане», 2000.</w:t>
      </w:r>
    </w:p>
    <w:p w:rsidR="00D925EE" w:rsidRPr="00587B97" w:rsidRDefault="00D925EE" w:rsidP="00F442D0">
      <w:pPr>
        <w:numPr>
          <w:ilvl w:val="0"/>
          <w:numId w:val="2"/>
        </w:numPr>
        <w:tabs>
          <w:tab w:val="left" w:pos="-851"/>
          <w:tab w:val="left" w:pos="-284"/>
        </w:tabs>
        <w:spacing w:after="0" w:line="240" w:lineRule="auto"/>
        <w:ind w:left="0"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Филимонова А.А Уголовно – исполнительное законодательство РК: Учеб. Псобие (схемы) Алматы: ВШП «Адилет», 2001.</w:t>
      </w:r>
    </w:p>
    <w:p w:rsidR="00D925EE" w:rsidRPr="00587B97" w:rsidRDefault="00D925EE" w:rsidP="00F442D0">
      <w:pPr>
        <w:numPr>
          <w:ilvl w:val="0"/>
          <w:numId w:val="2"/>
        </w:numPr>
        <w:tabs>
          <w:tab w:val="left" w:pos="-851"/>
          <w:tab w:val="left" w:pos="-284"/>
        </w:tabs>
        <w:spacing w:after="0" w:line="240" w:lineRule="auto"/>
        <w:ind w:left="0"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Селиверстов В.И. Уголовно исполнительное право: Схемы и комментарии. М.: Юриспруденция, 2000.</w:t>
      </w:r>
    </w:p>
    <w:p w:rsidR="00E562D2" w:rsidRPr="00587B97" w:rsidRDefault="00E562D2" w:rsidP="00E562D2">
      <w:pPr>
        <w:pStyle w:val="a5"/>
        <w:ind w:left="1211"/>
        <w:rPr>
          <w:b/>
          <w:sz w:val="24"/>
          <w:szCs w:val="24"/>
          <w:lang w:val="uk-UA"/>
        </w:rPr>
      </w:pPr>
    </w:p>
    <w:p w:rsidR="00E562D2" w:rsidRPr="00587B97" w:rsidRDefault="00E562D2" w:rsidP="00E562D2">
      <w:pPr>
        <w:pStyle w:val="a5"/>
        <w:ind w:left="1211"/>
        <w:rPr>
          <w:b/>
          <w:sz w:val="24"/>
          <w:szCs w:val="24"/>
          <w:lang w:val="uk-UA"/>
        </w:rPr>
      </w:pPr>
      <w:r w:rsidRPr="00587B97">
        <w:rPr>
          <w:b/>
          <w:sz w:val="24"/>
          <w:szCs w:val="24"/>
          <w:lang w:val="uk-UA"/>
        </w:rPr>
        <w:t>Тест тапсырмалары:</w:t>
      </w:r>
    </w:p>
    <w:p w:rsidR="00E562D2" w:rsidRPr="00587B97" w:rsidRDefault="00E562D2" w:rsidP="00E562D2">
      <w:pPr>
        <w:spacing w:after="0"/>
        <w:jc w:val="both"/>
        <w:rPr>
          <w:rFonts w:ascii="Times New Roman" w:hAnsi="Times New Roman" w:cs="Times New Roman"/>
          <w:sz w:val="24"/>
          <w:szCs w:val="24"/>
          <w:lang w:val="uk-UA"/>
        </w:rPr>
      </w:pPr>
      <w:r w:rsidRPr="00587B97">
        <w:rPr>
          <w:rFonts w:ascii="Times New Roman" w:hAnsi="Times New Roman" w:cs="Times New Roman"/>
          <w:sz w:val="24"/>
          <w:szCs w:val="24"/>
          <w:lang w:val="uk-UA"/>
        </w:rPr>
        <w:t>1.Мемлекетт</w:t>
      </w:r>
      <w:r w:rsidRPr="00587B97">
        <w:rPr>
          <w:rFonts w:ascii="Times New Roman" w:hAnsi="Times New Roman" w:cs="Times New Roman"/>
          <w:sz w:val="24"/>
          <w:szCs w:val="24"/>
          <w:lang w:val="ru-MO"/>
        </w:rPr>
        <w:t>i</w:t>
      </w:r>
      <w:r w:rsidRPr="00587B97">
        <w:rPr>
          <w:rFonts w:ascii="Times New Roman" w:hAnsi="Times New Roman" w:cs="Times New Roman"/>
          <w:sz w:val="24"/>
          <w:szCs w:val="24"/>
          <w:lang w:val="uk-UA"/>
        </w:rPr>
        <w:t xml:space="preserve">ң </w:t>
      </w:r>
      <w:r w:rsidRPr="00587B97">
        <w:rPr>
          <w:rFonts w:ascii="Times New Roman" w:hAnsi="Times New Roman" w:cs="Times New Roman"/>
          <w:sz w:val="24"/>
          <w:szCs w:val="24"/>
          <w:lang w:val="ru-MO"/>
        </w:rPr>
        <w:t>i</w:t>
      </w:r>
      <w:r w:rsidRPr="00587B97">
        <w:rPr>
          <w:rFonts w:ascii="Times New Roman" w:hAnsi="Times New Roman" w:cs="Times New Roman"/>
          <w:sz w:val="24"/>
          <w:szCs w:val="24"/>
          <w:lang w:val="uk-UA"/>
        </w:rPr>
        <w:t>шк</w:t>
      </w:r>
      <w:r w:rsidRPr="00587B97">
        <w:rPr>
          <w:rFonts w:ascii="Times New Roman" w:hAnsi="Times New Roman" w:cs="Times New Roman"/>
          <w:sz w:val="24"/>
          <w:szCs w:val="24"/>
          <w:lang w:val="ru-MO"/>
        </w:rPr>
        <w:t>i</w:t>
      </w:r>
      <w:r w:rsidRPr="00587B97">
        <w:rPr>
          <w:rFonts w:ascii="Times New Roman" w:hAnsi="Times New Roman" w:cs="Times New Roman"/>
          <w:sz w:val="24"/>
          <w:szCs w:val="24"/>
          <w:lang w:val="uk-UA"/>
        </w:rPr>
        <w:t xml:space="preserve"> және сыртқы саясаты ҚР Конституциясының қандай бабында көр</w:t>
      </w:r>
      <w:r w:rsidRPr="00587B97">
        <w:rPr>
          <w:rFonts w:ascii="Times New Roman" w:hAnsi="Times New Roman" w:cs="Times New Roman"/>
          <w:sz w:val="24"/>
          <w:szCs w:val="24"/>
          <w:lang w:val="ru-MO"/>
        </w:rPr>
        <w:t>i</w:t>
      </w:r>
      <w:r w:rsidRPr="00587B97">
        <w:rPr>
          <w:rFonts w:ascii="Times New Roman" w:hAnsi="Times New Roman" w:cs="Times New Roman"/>
          <w:sz w:val="24"/>
          <w:szCs w:val="24"/>
          <w:lang w:val="uk-UA"/>
        </w:rPr>
        <w:t>н</w:t>
      </w:r>
      <w:r w:rsidRPr="00587B97">
        <w:rPr>
          <w:rFonts w:ascii="Times New Roman" w:hAnsi="Times New Roman" w:cs="Times New Roman"/>
          <w:sz w:val="24"/>
          <w:szCs w:val="24"/>
          <w:lang w:val="ru-MO"/>
        </w:rPr>
        <w:t>i</w:t>
      </w:r>
      <w:r w:rsidRPr="00587B97">
        <w:rPr>
          <w:rFonts w:ascii="Times New Roman" w:hAnsi="Times New Roman" w:cs="Times New Roman"/>
          <w:sz w:val="24"/>
          <w:szCs w:val="24"/>
          <w:lang w:val="uk-UA"/>
        </w:rPr>
        <w:t>с тапқан</w:t>
      </w:r>
    </w:p>
    <w:p w:rsidR="00E562D2" w:rsidRPr="00587B97" w:rsidRDefault="00E562D2" w:rsidP="00E562D2">
      <w:pPr>
        <w:pStyle w:val="6"/>
        <w:jc w:val="both"/>
        <w:rPr>
          <w:rFonts w:ascii="Times New Roman" w:hAnsi="Times New Roman" w:cs="Times New Roman"/>
          <w:i w:val="0"/>
          <w:sz w:val="24"/>
          <w:szCs w:val="24"/>
          <w:lang w:val="uk-UA"/>
        </w:rPr>
        <w:sectPr w:rsidR="00E562D2" w:rsidRPr="00587B97" w:rsidSect="00F5684C">
          <w:footerReference w:type="default" r:id="rId9"/>
          <w:pgSz w:w="11907" w:h="16840" w:code="9"/>
          <w:pgMar w:top="567" w:right="567" w:bottom="567" w:left="1418" w:header="720" w:footer="720" w:gutter="0"/>
          <w:cols w:space="720"/>
        </w:sectPr>
      </w:pPr>
    </w:p>
    <w:p w:rsidR="00E562D2" w:rsidRPr="00587B97" w:rsidRDefault="00E562D2" w:rsidP="00E562D2">
      <w:pPr>
        <w:pStyle w:val="6"/>
        <w:jc w:val="both"/>
        <w:rPr>
          <w:rFonts w:ascii="Times New Roman" w:hAnsi="Times New Roman" w:cs="Times New Roman"/>
          <w:i w:val="0"/>
          <w:sz w:val="24"/>
          <w:szCs w:val="24"/>
          <w:lang w:val="uk-UA"/>
        </w:rPr>
      </w:pPr>
      <w:r w:rsidRPr="00587B97">
        <w:rPr>
          <w:rFonts w:ascii="Times New Roman" w:hAnsi="Times New Roman" w:cs="Times New Roman"/>
          <w:i w:val="0"/>
          <w:sz w:val="24"/>
          <w:szCs w:val="24"/>
          <w:lang w:val="uk-UA"/>
        </w:rPr>
        <w:lastRenderedPageBreak/>
        <w:t xml:space="preserve"> 40 бабының 1 бөл</w:t>
      </w:r>
      <w:r w:rsidRPr="00587B97">
        <w:rPr>
          <w:rFonts w:ascii="Times New Roman" w:hAnsi="Times New Roman" w:cs="Times New Roman"/>
          <w:i w:val="0"/>
          <w:sz w:val="24"/>
          <w:szCs w:val="24"/>
        </w:rPr>
        <w:t>i</w:t>
      </w:r>
      <w:r w:rsidRPr="00587B97">
        <w:rPr>
          <w:rFonts w:ascii="Times New Roman" w:hAnsi="Times New Roman" w:cs="Times New Roman"/>
          <w:i w:val="0"/>
          <w:sz w:val="24"/>
          <w:szCs w:val="24"/>
          <w:lang w:val="uk-UA"/>
        </w:rPr>
        <w:t>м</w:t>
      </w:r>
      <w:r w:rsidRPr="00587B97">
        <w:rPr>
          <w:rFonts w:ascii="Times New Roman" w:hAnsi="Times New Roman" w:cs="Times New Roman"/>
          <w:i w:val="0"/>
          <w:sz w:val="24"/>
          <w:szCs w:val="24"/>
        </w:rPr>
        <w:t>i</w:t>
      </w:r>
      <w:r w:rsidRPr="00587B97">
        <w:rPr>
          <w:rFonts w:ascii="Times New Roman" w:hAnsi="Times New Roman" w:cs="Times New Roman"/>
          <w:i w:val="0"/>
          <w:sz w:val="24"/>
          <w:szCs w:val="24"/>
          <w:lang w:val="uk-UA"/>
        </w:rPr>
        <w:t xml:space="preserve">нде </w:t>
      </w:r>
    </w:p>
    <w:p w:rsidR="00E562D2" w:rsidRPr="00587B97" w:rsidRDefault="00E562D2" w:rsidP="00E562D2">
      <w:pPr>
        <w:pStyle w:val="6"/>
        <w:jc w:val="both"/>
        <w:rPr>
          <w:rFonts w:ascii="Times New Roman" w:hAnsi="Times New Roman" w:cs="Times New Roman"/>
          <w:i w:val="0"/>
          <w:sz w:val="24"/>
          <w:szCs w:val="24"/>
          <w:lang w:val="uk-UA"/>
        </w:rPr>
        <w:sectPr w:rsidR="00E562D2" w:rsidRPr="00587B97" w:rsidSect="00F5684C">
          <w:type w:val="continuous"/>
          <w:pgSz w:w="11907" w:h="16840" w:code="9"/>
          <w:pgMar w:top="567" w:right="3969" w:bottom="567" w:left="2835" w:header="720" w:footer="720" w:gutter="0"/>
          <w:cols w:space="720"/>
        </w:sectPr>
      </w:pPr>
    </w:p>
    <w:p w:rsidR="00E562D2" w:rsidRPr="00587B97" w:rsidRDefault="00E562D2" w:rsidP="00E562D2">
      <w:pPr>
        <w:pStyle w:val="6"/>
        <w:jc w:val="both"/>
        <w:rPr>
          <w:rFonts w:ascii="Times New Roman" w:hAnsi="Times New Roman" w:cs="Times New Roman"/>
          <w:i w:val="0"/>
          <w:sz w:val="24"/>
          <w:szCs w:val="24"/>
          <w:lang w:val="uk-UA"/>
        </w:rPr>
      </w:pPr>
      <w:r w:rsidRPr="00587B97">
        <w:rPr>
          <w:rFonts w:ascii="Times New Roman" w:hAnsi="Times New Roman" w:cs="Times New Roman"/>
          <w:i w:val="0"/>
          <w:sz w:val="24"/>
          <w:szCs w:val="24"/>
          <w:lang w:val="uk-UA"/>
        </w:rPr>
        <w:lastRenderedPageBreak/>
        <w:t xml:space="preserve"> 60 бабының 2 бөл</w:t>
      </w:r>
      <w:r w:rsidRPr="00587B97">
        <w:rPr>
          <w:rFonts w:ascii="Times New Roman" w:hAnsi="Times New Roman" w:cs="Times New Roman"/>
          <w:i w:val="0"/>
          <w:sz w:val="24"/>
          <w:szCs w:val="24"/>
        </w:rPr>
        <w:t>i</w:t>
      </w:r>
      <w:r w:rsidRPr="00587B97">
        <w:rPr>
          <w:rFonts w:ascii="Times New Roman" w:hAnsi="Times New Roman" w:cs="Times New Roman"/>
          <w:i w:val="0"/>
          <w:sz w:val="24"/>
          <w:szCs w:val="24"/>
          <w:lang w:val="uk-UA"/>
        </w:rPr>
        <w:t>м</w:t>
      </w:r>
      <w:r w:rsidRPr="00587B97">
        <w:rPr>
          <w:rFonts w:ascii="Times New Roman" w:hAnsi="Times New Roman" w:cs="Times New Roman"/>
          <w:i w:val="0"/>
          <w:sz w:val="24"/>
          <w:szCs w:val="24"/>
        </w:rPr>
        <w:t>i</w:t>
      </w:r>
      <w:r w:rsidRPr="00587B97">
        <w:rPr>
          <w:rFonts w:ascii="Times New Roman" w:hAnsi="Times New Roman" w:cs="Times New Roman"/>
          <w:i w:val="0"/>
          <w:sz w:val="24"/>
          <w:szCs w:val="24"/>
          <w:lang w:val="uk-UA"/>
        </w:rPr>
        <w:t>нде</w:t>
      </w:r>
    </w:p>
    <w:p w:rsidR="00E562D2" w:rsidRPr="00587B97" w:rsidRDefault="00E562D2" w:rsidP="00E562D2">
      <w:pPr>
        <w:spacing w:after="0"/>
        <w:jc w:val="both"/>
        <w:rPr>
          <w:rFonts w:ascii="Times New Roman" w:hAnsi="Times New Roman" w:cs="Times New Roman"/>
          <w:sz w:val="24"/>
          <w:szCs w:val="24"/>
          <w:lang w:val="uk-UA"/>
        </w:rPr>
        <w:sectPr w:rsidR="00E562D2" w:rsidRPr="00587B97" w:rsidSect="00F5684C">
          <w:type w:val="continuous"/>
          <w:pgSz w:w="11907" w:h="16840" w:code="9"/>
          <w:pgMar w:top="567" w:right="3969" w:bottom="567" w:left="2835" w:header="720" w:footer="720" w:gutter="0"/>
          <w:cols w:space="720"/>
        </w:sectPr>
      </w:pPr>
    </w:p>
    <w:p w:rsidR="00E562D2" w:rsidRPr="00587B97" w:rsidRDefault="00E562D2" w:rsidP="00E562D2">
      <w:pPr>
        <w:spacing w:after="0"/>
        <w:jc w:val="both"/>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45 бабында 2 бөл</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м</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нде</w:t>
      </w:r>
    </w:p>
    <w:p w:rsidR="00E562D2" w:rsidRPr="00587B97" w:rsidRDefault="00E562D2" w:rsidP="00E562D2">
      <w:pPr>
        <w:spacing w:after="0"/>
        <w:jc w:val="both"/>
        <w:rPr>
          <w:rFonts w:ascii="Times New Roman" w:hAnsi="Times New Roman" w:cs="Times New Roman"/>
          <w:sz w:val="24"/>
          <w:szCs w:val="24"/>
          <w:lang w:val="uk-UA"/>
        </w:rPr>
        <w:sectPr w:rsidR="00E562D2" w:rsidRPr="00587B97" w:rsidSect="00F5684C">
          <w:type w:val="continuous"/>
          <w:pgSz w:w="11907" w:h="16840" w:code="9"/>
          <w:pgMar w:top="567" w:right="3969" w:bottom="567" w:left="2835" w:header="720" w:footer="720" w:gutter="0"/>
          <w:cols w:space="720"/>
        </w:sectPr>
      </w:pPr>
    </w:p>
    <w:p w:rsidR="00E562D2" w:rsidRPr="00587B97" w:rsidRDefault="00E562D2" w:rsidP="00E562D2">
      <w:pPr>
        <w:spacing w:after="0"/>
        <w:jc w:val="both"/>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30 бабының 2 бөл</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м</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нде</w:t>
      </w:r>
    </w:p>
    <w:p w:rsidR="00E562D2" w:rsidRPr="00587B97" w:rsidRDefault="00E562D2" w:rsidP="00E562D2">
      <w:pPr>
        <w:spacing w:after="0"/>
        <w:jc w:val="both"/>
        <w:rPr>
          <w:rFonts w:ascii="Times New Roman" w:hAnsi="Times New Roman" w:cs="Times New Roman"/>
          <w:sz w:val="24"/>
          <w:szCs w:val="24"/>
          <w:lang w:val="uk-UA"/>
        </w:rPr>
        <w:sectPr w:rsidR="00E562D2" w:rsidRPr="00587B97" w:rsidSect="00F5684C">
          <w:type w:val="continuous"/>
          <w:pgSz w:w="11907" w:h="16840" w:code="9"/>
          <w:pgMar w:top="567" w:right="3969" w:bottom="567" w:left="2835" w:header="720" w:footer="720" w:gutter="0"/>
          <w:cols w:space="720"/>
        </w:sectPr>
      </w:pPr>
    </w:p>
    <w:p w:rsidR="00E562D2" w:rsidRPr="00587B97" w:rsidRDefault="00E562D2" w:rsidP="00E562D2">
      <w:pPr>
        <w:spacing w:after="0"/>
        <w:jc w:val="both"/>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42 бабының 1 бөл</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м</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нде</w:t>
      </w:r>
    </w:p>
    <w:p w:rsidR="00E562D2" w:rsidRPr="00587B97" w:rsidRDefault="00E562D2" w:rsidP="00E562D2">
      <w:pPr>
        <w:spacing w:after="0"/>
        <w:jc w:val="both"/>
        <w:rPr>
          <w:rFonts w:ascii="Times New Roman" w:hAnsi="Times New Roman" w:cs="Times New Roman"/>
          <w:sz w:val="24"/>
          <w:szCs w:val="24"/>
          <w:lang w:val="uk-UA"/>
        </w:rPr>
        <w:sectPr w:rsidR="00E562D2" w:rsidRPr="00587B97" w:rsidSect="00F5684C">
          <w:type w:val="continuous"/>
          <w:pgSz w:w="11907" w:h="16840" w:code="9"/>
          <w:pgMar w:top="567" w:right="3969" w:bottom="567" w:left="2835" w:header="720" w:footer="720" w:gutter="0"/>
          <w:cols w:space="720"/>
        </w:sectPr>
      </w:pPr>
    </w:p>
    <w:p w:rsidR="00E562D2" w:rsidRPr="00587B97" w:rsidRDefault="00E562D2" w:rsidP="00E562D2">
      <w:pPr>
        <w:spacing w:after="0"/>
        <w:jc w:val="both"/>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2. Мемлекетт</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ң әлеуметт</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к экономикалық нег</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зг</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 xml:space="preserve"> бағытын қай орган әз</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рлейд</w:t>
      </w:r>
      <w:r w:rsidRPr="00587B97">
        <w:rPr>
          <w:rFonts w:ascii="Times New Roman" w:hAnsi="Times New Roman" w:cs="Times New Roman"/>
          <w:sz w:val="24"/>
          <w:szCs w:val="24"/>
        </w:rPr>
        <w:t>i</w:t>
      </w:r>
    </w:p>
    <w:p w:rsidR="00E562D2" w:rsidRPr="00587B97" w:rsidRDefault="00E562D2" w:rsidP="00E562D2">
      <w:pPr>
        <w:pStyle w:val="6"/>
        <w:jc w:val="both"/>
        <w:rPr>
          <w:rFonts w:ascii="Times New Roman" w:hAnsi="Times New Roman" w:cs="Times New Roman"/>
          <w:i w:val="0"/>
          <w:sz w:val="24"/>
          <w:szCs w:val="24"/>
          <w:lang w:val="uk-UA"/>
        </w:rPr>
        <w:sectPr w:rsidR="00E562D2" w:rsidRPr="00587B97" w:rsidSect="00F5684C">
          <w:type w:val="continuous"/>
          <w:pgSz w:w="11907" w:h="16840" w:code="9"/>
          <w:pgMar w:top="567" w:right="3969" w:bottom="567" w:left="2835" w:header="720" w:footer="720" w:gutter="0"/>
          <w:cols w:space="720"/>
        </w:sectPr>
      </w:pPr>
    </w:p>
    <w:p w:rsidR="00E562D2" w:rsidRPr="00587B97" w:rsidRDefault="00E562D2" w:rsidP="00E562D2">
      <w:pPr>
        <w:pStyle w:val="6"/>
        <w:jc w:val="both"/>
        <w:rPr>
          <w:rFonts w:ascii="Times New Roman" w:hAnsi="Times New Roman" w:cs="Times New Roman"/>
          <w:i w:val="0"/>
          <w:sz w:val="24"/>
          <w:szCs w:val="24"/>
        </w:rPr>
      </w:pPr>
      <w:r w:rsidRPr="00587B97">
        <w:rPr>
          <w:rFonts w:ascii="Times New Roman" w:hAnsi="Times New Roman" w:cs="Times New Roman"/>
          <w:i w:val="0"/>
          <w:sz w:val="24"/>
          <w:szCs w:val="24"/>
          <w:lang w:val="uk-UA"/>
        </w:rPr>
        <w:lastRenderedPageBreak/>
        <w:t xml:space="preserve"> </w:t>
      </w:r>
      <w:r w:rsidRPr="00587B97">
        <w:rPr>
          <w:rFonts w:ascii="Times New Roman" w:hAnsi="Times New Roman" w:cs="Times New Roman"/>
          <w:i w:val="0"/>
          <w:sz w:val="24"/>
          <w:szCs w:val="24"/>
        </w:rPr>
        <w:t xml:space="preserve">Үкiмет </w:t>
      </w:r>
    </w:p>
    <w:p w:rsidR="00E562D2" w:rsidRPr="00587B97" w:rsidRDefault="00E562D2" w:rsidP="00E562D2">
      <w:pPr>
        <w:spacing w:after="0"/>
        <w:jc w:val="both"/>
        <w:rPr>
          <w:rFonts w:ascii="Times New Roman" w:hAnsi="Times New Roman" w:cs="Times New Roman"/>
          <w:sz w:val="24"/>
          <w:szCs w:val="24"/>
        </w:rPr>
        <w:sectPr w:rsidR="00E562D2" w:rsidRPr="00587B97" w:rsidSect="00F5684C">
          <w:type w:val="continuous"/>
          <w:pgSz w:w="11907" w:h="16840" w:code="9"/>
          <w:pgMar w:top="567" w:right="3969" w:bottom="567" w:left="2835" w:header="720" w:footer="720" w:gutter="0"/>
          <w:cols w:space="720"/>
        </w:sectPr>
      </w:pPr>
    </w:p>
    <w:p w:rsidR="00E562D2" w:rsidRPr="00587B97" w:rsidRDefault="00E562D2" w:rsidP="00E562D2">
      <w:pPr>
        <w:spacing w:after="0"/>
        <w:jc w:val="both"/>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Парламент</w:t>
      </w:r>
    </w:p>
    <w:p w:rsidR="00E562D2" w:rsidRPr="00587B97" w:rsidRDefault="00E562D2" w:rsidP="00E562D2">
      <w:pPr>
        <w:spacing w:after="0"/>
        <w:jc w:val="both"/>
        <w:rPr>
          <w:rFonts w:ascii="Times New Roman" w:hAnsi="Times New Roman" w:cs="Times New Roman"/>
          <w:sz w:val="24"/>
          <w:szCs w:val="24"/>
        </w:rPr>
        <w:sectPr w:rsidR="00E562D2" w:rsidRPr="00587B97" w:rsidSect="00F5684C">
          <w:type w:val="continuous"/>
          <w:pgSz w:w="11907" w:h="16840" w:code="9"/>
          <w:pgMar w:top="567" w:right="3969" w:bottom="567" w:left="2835" w:header="720" w:footer="720" w:gutter="0"/>
          <w:cols w:space="720"/>
        </w:sectPr>
      </w:pPr>
    </w:p>
    <w:p w:rsidR="00E562D2" w:rsidRPr="00587B97" w:rsidRDefault="00E562D2" w:rsidP="00E562D2">
      <w:pPr>
        <w:spacing w:after="0"/>
        <w:jc w:val="both"/>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Президент</w:t>
      </w:r>
    </w:p>
    <w:p w:rsidR="00E562D2" w:rsidRPr="00587B97" w:rsidRDefault="00E562D2" w:rsidP="00E562D2">
      <w:pPr>
        <w:spacing w:after="0"/>
        <w:jc w:val="both"/>
        <w:rPr>
          <w:rFonts w:ascii="Times New Roman" w:hAnsi="Times New Roman" w:cs="Times New Roman"/>
          <w:sz w:val="24"/>
          <w:szCs w:val="24"/>
        </w:rPr>
        <w:sectPr w:rsidR="00E562D2" w:rsidRPr="00587B97" w:rsidSect="00F5684C">
          <w:type w:val="continuous"/>
          <w:pgSz w:w="11907" w:h="16840" w:code="9"/>
          <w:pgMar w:top="567" w:right="3969" w:bottom="567" w:left="2835" w:header="720" w:footer="720" w:gutter="0"/>
          <w:cols w:space="720"/>
        </w:sectPr>
      </w:pPr>
    </w:p>
    <w:p w:rsidR="00E562D2" w:rsidRPr="00587B97" w:rsidRDefault="00E562D2" w:rsidP="00E562D2">
      <w:pPr>
        <w:spacing w:after="0"/>
        <w:jc w:val="both"/>
        <w:rPr>
          <w:rFonts w:ascii="Times New Roman" w:hAnsi="Times New Roman" w:cs="Times New Roman"/>
          <w:sz w:val="24"/>
          <w:szCs w:val="24"/>
        </w:rPr>
      </w:pPr>
      <w:r w:rsidRPr="00587B97">
        <w:rPr>
          <w:rFonts w:ascii="Times New Roman" w:hAnsi="Times New Roman" w:cs="Times New Roman"/>
          <w:sz w:val="24"/>
          <w:szCs w:val="24"/>
        </w:rPr>
        <w:lastRenderedPageBreak/>
        <w:t xml:space="preserve"> Тек сенет өз қ</w:t>
      </w:r>
      <w:r w:rsidRPr="00587B97">
        <w:rPr>
          <w:rFonts w:ascii="Times New Roman" w:hAnsi="Times New Roman" w:cs="Times New Roman"/>
          <w:sz w:val="24"/>
          <w:szCs w:val="24"/>
          <w:lang w:val="kk-KZ"/>
        </w:rPr>
        <w:t>ұ</w:t>
      </w:r>
      <w:r w:rsidRPr="00587B97">
        <w:rPr>
          <w:rFonts w:ascii="Times New Roman" w:hAnsi="Times New Roman" w:cs="Times New Roman"/>
          <w:sz w:val="24"/>
          <w:szCs w:val="24"/>
        </w:rPr>
        <w:t xml:space="preserve">зретi шегiнде </w:t>
      </w:r>
    </w:p>
    <w:p w:rsidR="00E562D2" w:rsidRPr="00587B97" w:rsidRDefault="00E562D2" w:rsidP="00E562D2">
      <w:pPr>
        <w:spacing w:after="0"/>
        <w:jc w:val="both"/>
        <w:rPr>
          <w:rFonts w:ascii="Times New Roman" w:hAnsi="Times New Roman" w:cs="Times New Roman"/>
          <w:sz w:val="24"/>
          <w:szCs w:val="24"/>
        </w:rPr>
        <w:sectPr w:rsidR="00E562D2" w:rsidRPr="00587B97" w:rsidSect="00F5684C">
          <w:type w:val="continuous"/>
          <w:pgSz w:w="11907" w:h="16840" w:code="9"/>
          <w:pgMar w:top="567" w:right="3969" w:bottom="567" w:left="2835" w:header="720" w:footer="720" w:gutter="0"/>
          <w:cols w:space="720"/>
        </w:sectPr>
      </w:pPr>
    </w:p>
    <w:p w:rsidR="00E562D2" w:rsidRPr="00587B97" w:rsidRDefault="00E562D2" w:rsidP="00E562D2">
      <w:pPr>
        <w:spacing w:after="0"/>
        <w:jc w:val="both"/>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Конституциялық Кеңес</w:t>
      </w:r>
    </w:p>
    <w:p w:rsidR="00E562D2" w:rsidRPr="00587B97" w:rsidRDefault="00E562D2" w:rsidP="00E562D2">
      <w:pPr>
        <w:pStyle w:val="6"/>
        <w:jc w:val="both"/>
        <w:rPr>
          <w:rFonts w:ascii="Times New Roman" w:hAnsi="Times New Roman" w:cs="Times New Roman"/>
          <w:i w:val="0"/>
          <w:sz w:val="24"/>
          <w:szCs w:val="24"/>
        </w:rPr>
        <w:sectPr w:rsidR="00E562D2" w:rsidRPr="00587B97" w:rsidSect="00F5684C">
          <w:type w:val="continuous"/>
          <w:pgSz w:w="11907" w:h="16840" w:code="9"/>
          <w:pgMar w:top="567" w:right="3969" w:bottom="567" w:left="2835" w:header="720" w:footer="720" w:gutter="0"/>
          <w:cols w:space="720"/>
        </w:sectPr>
      </w:pPr>
    </w:p>
    <w:p w:rsidR="00E562D2" w:rsidRPr="00587B97" w:rsidRDefault="00E562D2" w:rsidP="00E562D2">
      <w:pPr>
        <w:pStyle w:val="6"/>
        <w:jc w:val="both"/>
        <w:rPr>
          <w:rFonts w:ascii="Times New Roman" w:hAnsi="Times New Roman" w:cs="Times New Roman"/>
          <w:i w:val="0"/>
          <w:sz w:val="24"/>
          <w:szCs w:val="24"/>
        </w:rPr>
      </w:pPr>
      <w:r w:rsidRPr="00587B97">
        <w:rPr>
          <w:rFonts w:ascii="Times New Roman" w:hAnsi="Times New Roman" w:cs="Times New Roman"/>
          <w:i w:val="0"/>
          <w:sz w:val="24"/>
          <w:szCs w:val="24"/>
          <w:lang w:val="kk-KZ"/>
        </w:rPr>
        <w:lastRenderedPageBreak/>
        <w:t>3</w:t>
      </w:r>
      <w:r w:rsidRPr="00587B97">
        <w:rPr>
          <w:rFonts w:ascii="Times New Roman" w:hAnsi="Times New Roman" w:cs="Times New Roman"/>
          <w:i w:val="0"/>
          <w:sz w:val="24"/>
          <w:szCs w:val="24"/>
        </w:rPr>
        <w:t>. Саясаттың iшiнде мемлекеттiң қауiпсiздiгi мен қоғам тәртiбiн сақтау, қылмыстық пен күресу саласындағы саясат қалай аталады</w:t>
      </w:r>
    </w:p>
    <w:p w:rsidR="00E562D2" w:rsidRPr="00587B97" w:rsidRDefault="00E562D2" w:rsidP="00E562D2">
      <w:pPr>
        <w:pStyle w:val="6"/>
        <w:jc w:val="both"/>
        <w:rPr>
          <w:rFonts w:ascii="Times New Roman" w:hAnsi="Times New Roman" w:cs="Times New Roman"/>
          <w:i w:val="0"/>
          <w:sz w:val="24"/>
          <w:szCs w:val="24"/>
        </w:rPr>
        <w:sectPr w:rsidR="00E562D2" w:rsidRPr="00587B97" w:rsidSect="00F5684C">
          <w:type w:val="continuous"/>
          <w:pgSz w:w="11907" w:h="16840" w:code="9"/>
          <w:pgMar w:top="567" w:right="3969" w:bottom="567" w:left="2835" w:header="720" w:footer="720" w:gutter="0"/>
          <w:cols w:space="720"/>
        </w:sectPr>
      </w:pPr>
    </w:p>
    <w:p w:rsidR="00E562D2" w:rsidRPr="00587B97" w:rsidRDefault="00E562D2" w:rsidP="00E562D2">
      <w:pPr>
        <w:pStyle w:val="6"/>
        <w:jc w:val="both"/>
        <w:rPr>
          <w:rFonts w:ascii="Times New Roman" w:hAnsi="Times New Roman" w:cs="Times New Roman"/>
          <w:i w:val="0"/>
          <w:sz w:val="24"/>
          <w:szCs w:val="24"/>
        </w:rPr>
      </w:pPr>
      <w:r w:rsidRPr="00587B97">
        <w:rPr>
          <w:rFonts w:ascii="Times New Roman" w:hAnsi="Times New Roman" w:cs="Times New Roman"/>
          <w:i w:val="0"/>
          <w:sz w:val="24"/>
          <w:szCs w:val="24"/>
        </w:rPr>
        <w:lastRenderedPageBreak/>
        <w:t xml:space="preserve">  қылмыстық  саясат</w:t>
      </w:r>
    </w:p>
    <w:p w:rsidR="00E562D2" w:rsidRPr="00587B97" w:rsidRDefault="00E562D2" w:rsidP="00E562D2">
      <w:pPr>
        <w:spacing w:after="0"/>
        <w:jc w:val="both"/>
        <w:rPr>
          <w:rFonts w:ascii="Times New Roman" w:hAnsi="Times New Roman" w:cs="Times New Roman"/>
          <w:sz w:val="24"/>
          <w:szCs w:val="24"/>
        </w:rPr>
        <w:sectPr w:rsidR="00E562D2" w:rsidRPr="00587B97" w:rsidSect="00F5684C">
          <w:type w:val="continuous"/>
          <w:pgSz w:w="11907" w:h="16840" w:code="9"/>
          <w:pgMar w:top="567" w:right="3969" w:bottom="567" w:left="2835" w:header="720" w:footer="720" w:gutter="0"/>
          <w:cols w:space="720"/>
        </w:sectPr>
      </w:pPr>
    </w:p>
    <w:p w:rsidR="00E562D2" w:rsidRPr="00587B97" w:rsidRDefault="00E562D2" w:rsidP="00E562D2">
      <w:pPr>
        <w:spacing w:after="0"/>
        <w:jc w:val="both"/>
        <w:rPr>
          <w:rFonts w:ascii="Times New Roman" w:hAnsi="Times New Roman" w:cs="Times New Roman"/>
          <w:sz w:val="24"/>
          <w:szCs w:val="24"/>
        </w:rPr>
      </w:pPr>
      <w:r w:rsidRPr="00587B97">
        <w:rPr>
          <w:rFonts w:ascii="Times New Roman" w:hAnsi="Times New Roman" w:cs="Times New Roman"/>
          <w:sz w:val="24"/>
          <w:szCs w:val="24"/>
        </w:rPr>
        <w:lastRenderedPageBreak/>
        <w:t xml:space="preserve"> әлеуметтiк саясат</w:t>
      </w:r>
    </w:p>
    <w:p w:rsidR="00E562D2" w:rsidRPr="00587B97" w:rsidRDefault="00E562D2" w:rsidP="00E562D2">
      <w:pPr>
        <w:spacing w:after="0"/>
        <w:jc w:val="both"/>
        <w:rPr>
          <w:rFonts w:ascii="Times New Roman" w:hAnsi="Times New Roman" w:cs="Times New Roman"/>
          <w:sz w:val="24"/>
          <w:szCs w:val="24"/>
        </w:rPr>
        <w:sectPr w:rsidR="00E562D2" w:rsidRPr="00587B97" w:rsidSect="00F5684C">
          <w:type w:val="continuous"/>
          <w:pgSz w:w="11907" w:h="16840" w:code="9"/>
          <w:pgMar w:top="567" w:right="3969" w:bottom="567" w:left="2835" w:header="720" w:footer="720" w:gutter="0"/>
          <w:cols w:space="720"/>
        </w:sectPr>
      </w:pPr>
    </w:p>
    <w:p w:rsidR="00E562D2" w:rsidRPr="00587B97" w:rsidRDefault="00E562D2" w:rsidP="00E562D2">
      <w:pPr>
        <w:spacing w:after="0"/>
        <w:jc w:val="both"/>
        <w:rPr>
          <w:rFonts w:ascii="Times New Roman" w:hAnsi="Times New Roman" w:cs="Times New Roman"/>
          <w:sz w:val="24"/>
          <w:szCs w:val="24"/>
          <w:lang w:val="kk-KZ"/>
        </w:rPr>
      </w:pPr>
      <w:r w:rsidRPr="00587B97">
        <w:rPr>
          <w:rFonts w:ascii="Times New Roman" w:hAnsi="Times New Roman" w:cs="Times New Roman"/>
          <w:sz w:val="24"/>
          <w:szCs w:val="24"/>
        </w:rPr>
        <w:lastRenderedPageBreak/>
        <w:t xml:space="preserve"> қылмыстық  iс жүргiзi са</w:t>
      </w:r>
      <w:r w:rsidRPr="00587B97">
        <w:rPr>
          <w:rFonts w:ascii="Times New Roman" w:hAnsi="Times New Roman" w:cs="Times New Roman"/>
          <w:sz w:val="24"/>
          <w:szCs w:val="24"/>
          <w:lang w:val="kk-KZ"/>
        </w:rPr>
        <w:t>ясаты</w:t>
      </w:r>
    </w:p>
    <w:p w:rsidR="00E562D2" w:rsidRPr="00587B97" w:rsidRDefault="00E562D2" w:rsidP="00E562D2">
      <w:pPr>
        <w:spacing w:after="0"/>
        <w:jc w:val="both"/>
        <w:rPr>
          <w:rFonts w:ascii="Times New Roman" w:hAnsi="Times New Roman" w:cs="Times New Roman"/>
          <w:sz w:val="24"/>
          <w:szCs w:val="24"/>
        </w:rPr>
        <w:sectPr w:rsidR="00E562D2" w:rsidRPr="00587B97" w:rsidSect="00F5684C">
          <w:type w:val="continuous"/>
          <w:pgSz w:w="11907" w:h="16840" w:code="9"/>
          <w:pgMar w:top="567" w:right="3969" w:bottom="567" w:left="2835" w:header="720" w:footer="720" w:gutter="0"/>
          <w:cols w:space="720"/>
        </w:sectPr>
      </w:pPr>
    </w:p>
    <w:p w:rsidR="00E562D2" w:rsidRPr="00587B97" w:rsidRDefault="00E562D2" w:rsidP="00E562D2">
      <w:pPr>
        <w:spacing w:after="0"/>
        <w:jc w:val="both"/>
        <w:rPr>
          <w:rFonts w:ascii="Times New Roman" w:hAnsi="Times New Roman" w:cs="Times New Roman"/>
          <w:sz w:val="24"/>
          <w:szCs w:val="24"/>
          <w:lang w:val="kk-KZ"/>
        </w:rPr>
      </w:pPr>
      <w:r w:rsidRPr="00587B97">
        <w:rPr>
          <w:rFonts w:ascii="Times New Roman" w:hAnsi="Times New Roman" w:cs="Times New Roman"/>
          <w:sz w:val="24"/>
          <w:szCs w:val="24"/>
        </w:rPr>
        <w:lastRenderedPageBreak/>
        <w:t xml:space="preserve"> қылмыстың алдын-алу саясат</w:t>
      </w:r>
      <w:r w:rsidRPr="00587B97">
        <w:rPr>
          <w:rFonts w:ascii="Times New Roman" w:hAnsi="Times New Roman" w:cs="Times New Roman"/>
          <w:sz w:val="24"/>
          <w:szCs w:val="24"/>
          <w:lang w:val="kk-KZ"/>
        </w:rPr>
        <w:t>ы</w:t>
      </w:r>
    </w:p>
    <w:p w:rsidR="00E562D2" w:rsidRPr="00587B97" w:rsidRDefault="00E562D2" w:rsidP="00E562D2">
      <w:pPr>
        <w:pStyle w:val="6"/>
        <w:jc w:val="both"/>
        <w:rPr>
          <w:rFonts w:ascii="Times New Roman" w:hAnsi="Times New Roman" w:cs="Times New Roman"/>
          <w:i w:val="0"/>
          <w:sz w:val="24"/>
          <w:szCs w:val="24"/>
        </w:rPr>
        <w:sectPr w:rsidR="00E562D2" w:rsidRPr="00587B97" w:rsidSect="00F5684C">
          <w:type w:val="continuous"/>
          <w:pgSz w:w="11907" w:h="16840" w:code="9"/>
          <w:pgMar w:top="567" w:right="3969" w:bottom="567" w:left="2835" w:header="720" w:footer="720" w:gutter="0"/>
          <w:cols w:space="720"/>
        </w:sectPr>
      </w:pPr>
    </w:p>
    <w:p w:rsidR="00E562D2" w:rsidRPr="00587B97" w:rsidRDefault="00E562D2" w:rsidP="00E562D2">
      <w:pPr>
        <w:pStyle w:val="6"/>
        <w:jc w:val="both"/>
        <w:rPr>
          <w:rFonts w:ascii="Times New Roman" w:hAnsi="Times New Roman" w:cs="Times New Roman"/>
          <w:i w:val="0"/>
          <w:sz w:val="24"/>
          <w:szCs w:val="24"/>
        </w:rPr>
      </w:pPr>
      <w:r w:rsidRPr="00587B97">
        <w:rPr>
          <w:rFonts w:ascii="Times New Roman" w:hAnsi="Times New Roman" w:cs="Times New Roman"/>
          <w:i w:val="0"/>
          <w:sz w:val="24"/>
          <w:szCs w:val="24"/>
        </w:rPr>
        <w:lastRenderedPageBreak/>
        <w:t xml:space="preserve"> қылмыстылықты жоққа шығыру </w:t>
      </w:r>
    </w:p>
    <w:p w:rsidR="00E562D2" w:rsidRPr="00587B97" w:rsidRDefault="00E562D2" w:rsidP="00E562D2">
      <w:pPr>
        <w:pStyle w:val="6"/>
        <w:jc w:val="both"/>
        <w:rPr>
          <w:rFonts w:ascii="Times New Roman" w:hAnsi="Times New Roman" w:cs="Times New Roman"/>
          <w:i w:val="0"/>
          <w:sz w:val="24"/>
          <w:szCs w:val="24"/>
        </w:rPr>
        <w:sectPr w:rsidR="00E562D2" w:rsidRPr="00587B97" w:rsidSect="00F5684C">
          <w:type w:val="continuous"/>
          <w:pgSz w:w="11907" w:h="16840" w:code="9"/>
          <w:pgMar w:top="567" w:right="3969" w:bottom="567" w:left="2835" w:header="720" w:footer="720" w:gutter="0"/>
          <w:cols w:space="720"/>
        </w:sectPr>
      </w:pPr>
    </w:p>
    <w:p w:rsidR="00E562D2" w:rsidRPr="00587B97" w:rsidRDefault="00E562D2" w:rsidP="00E562D2">
      <w:pPr>
        <w:pStyle w:val="6"/>
        <w:jc w:val="both"/>
        <w:rPr>
          <w:rFonts w:ascii="Times New Roman" w:hAnsi="Times New Roman" w:cs="Times New Roman"/>
          <w:i w:val="0"/>
          <w:sz w:val="24"/>
          <w:szCs w:val="24"/>
        </w:rPr>
      </w:pPr>
      <w:r w:rsidRPr="00587B97">
        <w:rPr>
          <w:rFonts w:ascii="Times New Roman" w:hAnsi="Times New Roman" w:cs="Times New Roman"/>
          <w:i w:val="0"/>
          <w:sz w:val="24"/>
          <w:szCs w:val="24"/>
          <w:lang w:val="kk-KZ"/>
        </w:rPr>
        <w:lastRenderedPageBreak/>
        <w:t>4</w:t>
      </w:r>
      <w:r w:rsidRPr="00587B97">
        <w:rPr>
          <w:rFonts w:ascii="Times New Roman" w:hAnsi="Times New Roman" w:cs="Times New Roman"/>
          <w:i w:val="0"/>
          <w:sz w:val="24"/>
          <w:szCs w:val="24"/>
        </w:rPr>
        <w:t>. қылмыстық  саясат терминiн алғаш рет кiммен қай жылы қолдаған</w:t>
      </w:r>
    </w:p>
    <w:p w:rsidR="00E562D2" w:rsidRPr="00587B97" w:rsidRDefault="00E562D2" w:rsidP="00E562D2">
      <w:pPr>
        <w:pStyle w:val="6"/>
        <w:jc w:val="both"/>
        <w:rPr>
          <w:rFonts w:ascii="Times New Roman" w:hAnsi="Times New Roman" w:cs="Times New Roman"/>
          <w:i w:val="0"/>
          <w:sz w:val="24"/>
          <w:szCs w:val="24"/>
        </w:rPr>
        <w:sectPr w:rsidR="00E562D2" w:rsidRPr="00587B97" w:rsidSect="00F5684C">
          <w:type w:val="continuous"/>
          <w:pgSz w:w="11907" w:h="16840" w:code="9"/>
          <w:pgMar w:top="567" w:right="3969" w:bottom="567" w:left="2835" w:header="720" w:footer="720" w:gutter="0"/>
          <w:cols w:space="720"/>
        </w:sectPr>
      </w:pPr>
    </w:p>
    <w:p w:rsidR="00E562D2" w:rsidRPr="00587B97" w:rsidRDefault="00E562D2" w:rsidP="00E562D2">
      <w:pPr>
        <w:pStyle w:val="6"/>
        <w:jc w:val="both"/>
        <w:rPr>
          <w:rFonts w:ascii="Times New Roman" w:hAnsi="Times New Roman" w:cs="Times New Roman"/>
          <w:i w:val="0"/>
          <w:sz w:val="24"/>
          <w:szCs w:val="24"/>
        </w:rPr>
      </w:pPr>
      <w:r w:rsidRPr="00587B97">
        <w:rPr>
          <w:rFonts w:ascii="Times New Roman" w:hAnsi="Times New Roman" w:cs="Times New Roman"/>
          <w:i w:val="0"/>
          <w:sz w:val="24"/>
          <w:szCs w:val="24"/>
        </w:rPr>
        <w:lastRenderedPageBreak/>
        <w:t xml:space="preserve">  1840 ж Ансельман Фейрбах </w:t>
      </w:r>
    </w:p>
    <w:p w:rsidR="00E562D2" w:rsidRPr="00587B97" w:rsidRDefault="00E562D2" w:rsidP="00E562D2">
      <w:pPr>
        <w:spacing w:after="0"/>
        <w:jc w:val="both"/>
        <w:rPr>
          <w:rFonts w:ascii="Times New Roman" w:hAnsi="Times New Roman" w:cs="Times New Roman"/>
          <w:sz w:val="24"/>
          <w:szCs w:val="24"/>
        </w:rPr>
        <w:sectPr w:rsidR="00E562D2" w:rsidRPr="00587B97" w:rsidSect="00F5684C">
          <w:type w:val="continuous"/>
          <w:pgSz w:w="11907" w:h="16840" w:code="9"/>
          <w:pgMar w:top="567" w:right="3969" w:bottom="567" w:left="2835" w:header="720" w:footer="720" w:gutter="0"/>
          <w:cols w:space="720"/>
        </w:sectPr>
      </w:pPr>
    </w:p>
    <w:p w:rsidR="00E562D2" w:rsidRPr="00587B97" w:rsidRDefault="00E562D2" w:rsidP="00E562D2">
      <w:pPr>
        <w:spacing w:after="0"/>
        <w:jc w:val="both"/>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1780 ж Фейрбах Ансельман</w:t>
      </w:r>
    </w:p>
    <w:p w:rsidR="00E562D2" w:rsidRPr="00587B97" w:rsidRDefault="00E562D2" w:rsidP="00E562D2">
      <w:pPr>
        <w:pStyle w:val="6"/>
        <w:jc w:val="both"/>
        <w:rPr>
          <w:rFonts w:ascii="Times New Roman" w:hAnsi="Times New Roman" w:cs="Times New Roman"/>
          <w:i w:val="0"/>
          <w:sz w:val="24"/>
          <w:szCs w:val="24"/>
        </w:rPr>
        <w:sectPr w:rsidR="00E562D2" w:rsidRPr="00587B97" w:rsidSect="00F5684C">
          <w:type w:val="continuous"/>
          <w:pgSz w:w="11907" w:h="16840" w:code="9"/>
          <w:pgMar w:top="567" w:right="3969" w:bottom="567" w:left="2835" w:header="720" w:footer="720" w:gutter="0"/>
          <w:cols w:space="720"/>
        </w:sectPr>
      </w:pPr>
    </w:p>
    <w:p w:rsidR="00E562D2" w:rsidRPr="00587B97" w:rsidRDefault="00E562D2" w:rsidP="00E562D2">
      <w:pPr>
        <w:pStyle w:val="6"/>
        <w:jc w:val="both"/>
        <w:rPr>
          <w:rFonts w:ascii="Times New Roman" w:hAnsi="Times New Roman" w:cs="Times New Roman"/>
          <w:i w:val="0"/>
          <w:sz w:val="24"/>
          <w:szCs w:val="24"/>
        </w:rPr>
      </w:pPr>
      <w:r w:rsidRPr="00587B97">
        <w:rPr>
          <w:rFonts w:ascii="Times New Roman" w:hAnsi="Times New Roman" w:cs="Times New Roman"/>
          <w:i w:val="0"/>
          <w:sz w:val="24"/>
          <w:szCs w:val="24"/>
        </w:rPr>
        <w:lastRenderedPageBreak/>
        <w:t xml:space="preserve"> 1945 ж Карл Маркс</w:t>
      </w:r>
    </w:p>
    <w:p w:rsidR="00E562D2" w:rsidRPr="00587B97" w:rsidRDefault="00E562D2" w:rsidP="00E562D2">
      <w:pPr>
        <w:spacing w:after="0"/>
        <w:jc w:val="both"/>
        <w:rPr>
          <w:rFonts w:ascii="Times New Roman" w:hAnsi="Times New Roman" w:cs="Times New Roman"/>
          <w:sz w:val="24"/>
          <w:szCs w:val="24"/>
        </w:rPr>
        <w:sectPr w:rsidR="00E562D2" w:rsidRPr="00587B97" w:rsidSect="00F5684C">
          <w:type w:val="continuous"/>
          <w:pgSz w:w="11907" w:h="16840" w:code="9"/>
          <w:pgMar w:top="567" w:right="3969" w:bottom="567" w:left="2835" w:header="720" w:footer="720" w:gutter="0"/>
          <w:cols w:space="720"/>
        </w:sectPr>
      </w:pPr>
    </w:p>
    <w:p w:rsidR="00E562D2" w:rsidRPr="00587B97" w:rsidRDefault="00E562D2" w:rsidP="00E562D2">
      <w:pPr>
        <w:spacing w:after="0"/>
        <w:jc w:val="both"/>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1855 ж Антуан Герцезон</w:t>
      </w:r>
    </w:p>
    <w:p w:rsidR="00E562D2" w:rsidRPr="00587B97" w:rsidRDefault="00E562D2" w:rsidP="00E562D2">
      <w:pPr>
        <w:pStyle w:val="6"/>
        <w:jc w:val="both"/>
        <w:rPr>
          <w:rFonts w:ascii="Times New Roman" w:hAnsi="Times New Roman" w:cs="Times New Roman"/>
          <w:i w:val="0"/>
          <w:sz w:val="24"/>
          <w:szCs w:val="24"/>
        </w:rPr>
        <w:sectPr w:rsidR="00E562D2" w:rsidRPr="00587B97" w:rsidSect="00F5684C">
          <w:type w:val="continuous"/>
          <w:pgSz w:w="11907" w:h="16840" w:code="9"/>
          <w:pgMar w:top="567" w:right="3969" w:bottom="567" w:left="2835" w:header="720" w:footer="720" w:gutter="0"/>
          <w:cols w:space="720"/>
        </w:sectPr>
      </w:pPr>
    </w:p>
    <w:p w:rsidR="00E562D2" w:rsidRPr="00587B97" w:rsidRDefault="00E562D2" w:rsidP="00E562D2">
      <w:pPr>
        <w:pStyle w:val="6"/>
        <w:jc w:val="both"/>
        <w:rPr>
          <w:rFonts w:ascii="Times New Roman" w:hAnsi="Times New Roman" w:cs="Times New Roman"/>
          <w:i w:val="0"/>
          <w:sz w:val="24"/>
          <w:szCs w:val="24"/>
        </w:rPr>
      </w:pPr>
      <w:r w:rsidRPr="00587B97">
        <w:rPr>
          <w:rFonts w:ascii="Times New Roman" w:hAnsi="Times New Roman" w:cs="Times New Roman"/>
          <w:i w:val="0"/>
          <w:sz w:val="24"/>
          <w:szCs w:val="24"/>
        </w:rPr>
        <w:lastRenderedPageBreak/>
        <w:t xml:space="preserve"> 1940 ж Генадий Кайзер</w:t>
      </w:r>
    </w:p>
    <w:p w:rsidR="00E562D2" w:rsidRPr="00587B97" w:rsidRDefault="00E562D2" w:rsidP="00E562D2">
      <w:pPr>
        <w:pStyle w:val="6"/>
        <w:jc w:val="both"/>
        <w:rPr>
          <w:rFonts w:ascii="Times New Roman" w:hAnsi="Times New Roman" w:cs="Times New Roman"/>
          <w:i w:val="0"/>
          <w:sz w:val="24"/>
          <w:szCs w:val="24"/>
        </w:rPr>
        <w:sectPr w:rsidR="00E562D2" w:rsidRPr="00587B97" w:rsidSect="00F5684C">
          <w:type w:val="continuous"/>
          <w:pgSz w:w="11907" w:h="16840" w:code="9"/>
          <w:pgMar w:top="567" w:right="3969" w:bottom="567" w:left="2835" w:header="720" w:footer="720" w:gutter="0"/>
          <w:cols w:space="720"/>
        </w:sectPr>
      </w:pPr>
    </w:p>
    <w:p w:rsidR="00E562D2" w:rsidRPr="00587B97" w:rsidRDefault="00E562D2" w:rsidP="00F5684C">
      <w:pPr>
        <w:pStyle w:val="6"/>
        <w:jc w:val="both"/>
        <w:rPr>
          <w:rFonts w:ascii="Times New Roman" w:hAnsi="Times New Roman" w:cs="Times New Roman"/>
          <w:i w:val="0"/>
          <w:sz w:val="24"/>
          <w:szCs w:val="24"/>
          <w:lang w:val="kk-KZ"/>
        </w:rPr>
        <w:sectPr w:rsidR="00E562D2" w:rsidRPr="00587B97" w:rsidSect="00F5684C">
          <w:type w:val="continuous"/>
          <w:pgSz w:w="11907" w:h="16840" w:code="9"/>
          <w:pgMar w:top="567" w:right="3969" w:bottom="567" w:left="2835" w:header="720" w:footer="720" w:gutter="0"/>
          <w:cols w:space="720"/>
        </w:sectPr>
      </w:pPr>
      <w:r w:rsidRPr="00587B97">
        <w:rPr>
          <w:rFonts w:ascii="Times New Roman" w:hAnsi="Times New Roman" w:cs="Times New Roman"/>
          <w:i w:val="0"/>
          <w:sz w:val="24"/>
          <w:szCs w:val="24"/>
          <w:lang w:val="kk-KZ"/>
        </w:rPr>
        <w:lastRenderedPageBreak/>
        <w:t>5</w:t>
      </w:r>
      <w:r w:rsidRPr="00587B97">
        <w:rPr>
          <w:rFonts w:ascii="Times New Roman" w:hAnsi="Times New Roman" w:cs="Times New Roman"/>
          <w:i w:val="0"/>
          <w:sz w:val="24"/>
          <w:szCs w:val="24"/>
        </w:rPr>
        <w:t>. қылмыстық  атқару құқығы дегенiмiз не</w:t>
      </w:r>
    </w:p>
    <w:p w:rsidR="00E562D2" w:rsidRPr="00587B97" w:rsidRDefault="00E562D2" w:rsidP="00E12ABB">
      <w:pPr>
        <w:pStyle w:val="6"/>
        <w:ind w:left="-1134" w:firstLine="141"/>
        <w:jc w:val="both"/>
        <w:rPr>
          <w:rFonts w:ascii="Times New Roman" w:hAnsi="Times New Roman" w:cs="Times New Roman"/>
          <w:i w:val="0"/>
          <w:sz w:val="24"/>
          <w:szCs w:val="24"/>
          <w:lang w:val="kk-KZ"/>
        </w:rPr>
      </w:pPr>
      <w:r w:rsidRPr="00587B97">
        <w:rPr>
          <w:rFonts w:ascii="Times New Roman" w:hAnsi="Times New Roman" w:cs="Times New Roman"/>
          <w:i w:val="0"/>
          <w:sz w:val="24"/>
          <w:szCs w:val="24"/>
          <w:lang w:val="kk-KZ"/>
        </w:rPr>
        <w:lastRenderedPageBreak/>
        <w:t>ҚР</w:t>
      </w:r>
      <w:r w:rsidR="00F5684C" w:rsidRPr="00587B97">
        <w:rPr>
          <w:rFonts w:ascii="Times New Roman" w:hAnsi="Times New Roman" w:cs="Times New Roman"/>
          <w:i w:val="0"/>
          <w:sz w:val="24"/>
          <w:szCs w:val="24"/>
          <w:lang w:val="kk-KZ"/>
        </w:rPr>
        <w:t xml:space="preserve"> қылмыстық  кодексiнде</w:t>
      </w:r>
      <w:r w:rsidRPr="00587B97">
        <w:rPr>
          <w:rFonts w:ascii="Times New Roman" w:hAnsi="Times New Roman" w:cs="Times New Roman"/>
          <w:i w:val="0"/>
          <w:sz w:val="24"/>
          <w:szCs w:val="24"/>
          <w:lang w:val="kk-KZ"/>
        </w:rPr>
        <w:t>қарастырылған</w:t>
      </w:r>
      <w:r w:rsidR="00F5684C" w:rsidRPr="00587B97">
        <w:rPr>
          <w:rFonts w:ascii="Times New Roman" w:hAnsi="Times New Roman" w:cs="Times New Roman"/>
          <w:i w:val="0"/>
          <w:sz w:val="24"/>
          <w:szCs w:val="24"/>
          <w:lang w:val="kk-KZ"/>
        </w:rPr>
        <w:t xml:space="preserve"> </w:t>
      </w:r>
      <w:r w:rsidRPr="00587B97">
        <w:rPr>
          <w:rFonts w:ascii="Times New Roman" w:hAnsi="Times New Roman" w:cs="Times New Roman"/>
          <w:i w:val="0"/>
          <w:sz w:val="24"/>
          <w:szCs w:val="24"/>
          <w:lang w:val="kk-KZ"/>
        </w:rPr>
        <w:t xml:space="preserve">жазаларды өтеу және атқару кезiнде пайда болатын қатынастарды реттейтiн заң нормаларының жүйесi болып табылады </w:t>
      </w:r>
    </w:p>
    <w:p w:rsidR="00E562D2" w:rsidRPr="00587B97" w:rsidRDefault="00E562D2" w:rsidP="00E12ABB">
      <w:pPr>
        <w:spacing w:after="0"/>
        <w:ind w:left="-1134" w:firstLine="141"/>
        <w:jc w:val="both"/>
        <w:rPr>
          <w:rFonts w:ascii="Times New Roman" w:hAnsi="Times New Roman" w:cs="Times New Roman"/>
          <w:sz w:val="24"/>
          <w:szCs w:val="24"/>
          <w:lang w:val="kk-KZ"/>
        </w:rPr>
        <w:sectPr w:rsidR="00E562D2" w:rsidRPr="00587B97" w:rsidSect="00E12ABB">
          <w:type w:val="continuous"/>
          <w:pgSz w:w="11907" w:h="16840" w:code="9"/>
          <w:pgMar w:top="567" w:right="1275" w:bottom="567" w:left="2835" w:header="720" w:footer="720" w:gutter="0"/>
          <w:cols w:space="720"/>
        </w:sectPr>
      </w:pPr>
    </w:p>
    <w:p w:rsidR="00E562D2" w:rsidRPr="00995225" w:rsidRDefault="00E562D2" w:rsidP="00E12ABB">
      <w:pPr>
        <w:spacing w:after="0"/>
        <w:ind w:left="-1134" w:firstLine="141"/>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w:t>
      </w:r>
      <w:r w:rsidRPr="00995225">
        <w:rPr>
          <w:rFonts w:ascii="Times New Roman" w:hAnsi="Times New Roman" w:cs="Times New Roman"/>
          <w:sz w:val="24"/>
          <w:szCs w:val="24"/>
          <w:lang w:val="kk-KZ"/>
        </w:rPr>
        <w:t>ҚР қылмыстық  iс жүргiзу  кодексiнде қарастырылған жазаларды өтеу және атқару кезiнде пайда болатын қатынастарды реттейтiн заң нормаларының жүйесi болып табылады</w:t>
      </w:r>
    </w:p>
    <w:p w:rsidR="00E562D2" w:rsidRPr="00995225" w:rsidRDefault="00E562D2" w:rsidP="00E12ABB">
      <w:pPr>
        <w:spacing w:after="0"/>
        <w:ind w:left="-1134" w:firstLine="141"/>
        <w:jc w:val="both"/>
        <w:rPr>
          <w:rFonts w:ascii="Times New Roman" w:hAnsi="Times New Roman" w:cs="Times New Roman"/>
          <w:sz w:val="24"/>
          <w:szCs w:val="24"/>
          <w:lang w:val="kk-KZ"/>
        </w:rPr>
        <w:sectPr w:rsidR="00E562D2" w:rsidRPr="00995225" w:rsidSect="00E12ABB">
          <w:type w:val="continuous"/>
          <w:pgSz w:w="11907" w:h="16840" w:code="9"/>
          <w:pgMar w:top="567" w:right="1275" w:bottom="567" w:left="2835" w:header="720" w:footer="720" w:gutter="0"/>
          <w:cols w:space="720"/>
        </w:sectPr>
      </w:pPr>
    </w:p>
    <w:p w:rsidR="00E562D2" w:rsidRPr="00995225" w:rsidRDefault="00E562D2" w:rsidP="00E12ABB">
      <w:pPr>
        <w:spacing w:after="0"/>
        <w:ind w:left="-1134" w:firstLine="141"/>
        <w:jc w:val="both"/>
        <w:rPr>
          <w:rFonts w:ascii="Times New Roman" w:hAnsi="Times New Roman" w:cs="Times New Roman"/>
          <w:sz w:val="24"/>
          <w:szCs w:val="24"/>
          <w:lang w:val="kk-KZ"/>
        </w:rPr>
      </w:pPr>
      <w:r w:rsidRPr="00995225">
        <w:rPr>
          <w:rFonts w:ascii="Times New Roman" w:hAnsi="Times New Roman" w:cs="Times New Roman"/>
          <w:sz w:val="24"/>
          <w:szCs w:val="24"/>
          <w:lang w:val="kk-KZ"/>
        </w:rPr>
        <w:lastRenderedPageBreak/>
        <w:t xml:space="preserve"> ҚР – ның  кодекстерiнде қарастырылған жазаларды өтеу және атқару кезiнде пайда болатын қатынастарды реттейтiн заң нормаларының жүйесi болып табылады</w:t>
      </w:r>
    </w:p>
    <w:p w:rsidR="00E562D2" w:rsidRPr="00995225" w:rsidRDefault="00E562D2" w:rsidP="00E12ABB">
      <w:pPr>
        <w:spacing w:after="0"/>
        <w:ind w:left="-1134" w:firstLine="141"/>
        <w:jc w:val="both"/>
        <w:rPr>
          <w:rFonts w:ascii="Times New Roman" w:hAnsi="Times New Roman" w:cs="Times New Roman"/>
          <w:sz w:val="24"/>
          <w:szCs w:val="24"/>
          <w:lang w:val="kk-KZ"/>
        </w:rPr>
        <w:sectPr w:rsidR="00E562D2" w:rsidRPr="00995225" w:rsidSect="00E12ABB">
          <w:type w:val="continuous"/>
          <w:pgSz w:w="11907" w:h="16840" w:code="9"/>
          <w:pgMar w:top="567" w:right="1275" w:bottom="567" w:left="2835" w:header="720" w:footer="720" w:gutter="0"/>
          <w:cols w:space="720"/>
        </w:sectPr>
      </w:pPr>
    </w:p>
    <w:p w:rsidR="00E562D2" w:rsidRPr="00995225" w:rsidRDefault="00E562D2" w:rsidP="00E12ABB">
      <w:pPr>
        <w:spacing w:after="0"/>
        <w:ind w:left="-1134" w:firstLine="141"/>
        <w:jc w:val="both"/>
        <w:rPr>
          <w:rFonts w:ascii="Times New Roman" w:hAnsi="Times New Roman" w:cs="Times New Roman"/>
          <w:sz w:val="24"/>
          <w:szCs w:val="24"/>
          <w:lang w:val="kk-KZ"/>
        </w:rPr>
      </w:pPr>
      <w:r w:rsidRPr="00995225">
        <w:rPr>
          <w:rFonts w:ascii="Times New Roman" w:hAnsi="Times New Roman" w:cs="Times New Roman"/>
          <w:sz w:val="24"/>
          <w:szCs w:val="24"/>
          <w:lang w:val="kk-KZ"/>
        </w:rPr>
        <w:lastRenderedPageBreak/>
        <w:t xml:space="preserve"> ҚР азаматтық  кодексiнде қарастырылған жазаларды өтеу және атқару кезiнде пайда болатын қатынастарды реттейтiн заң нормаларының жүйесi болып табылады</w:t>
      </w:r>
    </w:p>
    <w:p w:rsidR="00E562D2" w:rsidRPr="00995225" w:rsidRDefault="00E562D2" w:rsidP="00E12ABB">
      <w:pPr>
        <w:pStyle w:val="6"/>
        <w:ind w:left="-1134" w:firstLine="141"/>
        <w:jc w:val="both"/>
        <w:rPr>
          <w:rFonts w:ascii="Times New Roman" w:hAnsi="Times New Roman" w:cs="Times New Roman"/>
          <w:i w:val="0"/>
          <w:sz w:val="24"/>
          <w:szCs w:val="24"/>
          <w:lang w:val="kk-KZ"/>
        </w:rPr>
        <w:sectPr w:rsidR="00E562D2" w:rsidRPr="00995225" w:rsidSect="00E12ABB">
          <w:type w:val="continuous"/>
          <w:pgSz w:w="11907" w:h="16840" w:code="9"/>
          <w:pgMar w:top="567" w:right="1275" w:bottom="567" w:left="2835" w:header="720" w:footer="720" w:gutter="0"/>
          <w:cols w:space="720"/>
        </w:sectPr>
      </w:pPr>
    </w:p>
    <w:p w:rsidR="00E562D2" w:rsidRPr="00995225" w:rsidRDefault="00E562D2" w:rsidP="00E12ABB">
      <w:pPr>
        <w:pStyle w:val="6"/>
        <w:ind w:left="-1134" w:firstLine="141"/>
        <w:jc w:val="both"/>
        <w:rPr>
          <w:rFonts w:ascii="Times New Roman" w:hAnsi="Times New Roman" w:cs="Times New Roman"/>
          <w:i w:val="0"/>
          <w:sz w:val="24"/>
          <w:szCs w:val="24"/>
          <w:lang w:val="kk-KZ"/>
        </w:rPr>
      </w:pPr>
      <w:r w:rsidRPr="00995225">
        <w:rPr>
          <w:rFonts w:ascii="Times New Roman" w:hAnsi="Times New Roman" w:cs="Times New Roman"/>
          <w:i w:val="0"/>
          <w:sz w:val="24"/>
          <w:szCs w:val="24"/>
          <w:lang w:val="kk-KZ"/>
        </w:rPr>
        <w:lastRenderedPageBreak/>
        <w:t xml:space="preserve"> ҚР кеден кодексiнде қарастырылған жазаларды өтеу және атқару кезiнде пайда болатын қатынастарды реттейтiн заң нормаларының жүйесi болып табылады</w:t>
      </w:r>
    </w:p>
    <w:p w:rsidR="00E562D2" w:rsidRPr="00995225" w:rsidRDefault="00E562D2" w:rsidP="00E12ABB">
      <w:pPr>
        <w:pStyle w:val="6"/>
        <w:ind w:left="-1134" w:firstLine="141"/>
        <w:jc w:val="both"/>
        <w:rPr>
          <w:rFonts w:ascii="Times New Roman" w:hAnsi="Times New Roman" w:cs="Times New Roman"/>
          <w:i w:val="0"/>
          <w:sz w:val="24"/>
          <w:szCs w:val="24"/>
          <w:lang w:val="kk-KZ"/>
        </w:rPr>
        <w:sectPr w:rsidR="00E562D2" w:rsidRPr="00995225" w:rsidSect="00E12ABB">
          <w:type w:val="continuous"/>
          <w:pgSz w:w="11907" w:h="16840" w:code="9"/>
          <w:pgMar w:top="567" w:right="1275" w:bottom="567" w:left="2835" w:header="720" w:footer="720" w:gutter="0"/>
          <w:cols w:space="720"/>
        </w:sectPr>
      </w:pPr>
    </w:p>
    <w:p w:rsidR="00E562D2" w:rsidRPr="00995225" w:rsidRDefault="00E562D2" w:rsidP="00E12ABB">
      <w:pPr>
        <w:pStyle w:val="6"/>
        <w:ind w:left="-1134" w:firstLine="141"/>
        <w:jc w:val="both"/>
        <w:rPr>
          <w:rFonts w:ascii="Times New Roman" w:hAnsi="Times New Roman" w:cs="Times New Roman"/>
          <w:i w:val="0"/>
          <w:sz w:val="24"/>
          <w:szCs w:val="24"/>
          <w:lang w:val="kk-KZ"/>
        </w:rPr>
      </w:pPr>
      <w:r w:rsidRPr="00587B97">
        <w:rPr>
          <w:rFonts w:ascii="Times New Roman" w:hAnsi="Times New Roman" w:cs="Times New Roman"/>
          <w:i w:val="0"/>
          <w:sz w:val="24"/>
          <w:szCs w:val="24"/>
          <w:lang w:val="kk-KZ"/>
        </w:rPr>
        <w:lastRenderedPageBreak/>
        <w:t>6</w:t>
      </w:r>
      <w:r w:rsidRPr="00995225">
        <w:rPr>
          <w:rFonts w:ascii="Times New Roman" w:hAnsi="Times New Roman" w:cs="Times New Roman"/>
          <w:i w:val="0"/>
          <w:sz w:val="24"/>
          <w:szCs w:val="24"/>
          <w:lang w:val="kk-KZ"/>
        </w:rPr>
        <w:t>. қылмыстық  атақару құқығының мақсаттарын атаңыз</w:t>
      </w:r>
    </w:p>
    <w:p w:rsidR="00E562D2" w:rsidRPr="00995225" w:rsidRDefault="00E562D2" w:rsidP="00E12ABB">
      <w:pPr>
        <w:pStyle w:val="6"/>
        <w:ind w:left="-1134" w:firstLine="141"/>
        <w:jc w:val="both"/>
        <w:rPr>
          <w:rFonts w:ascii="Times New Roman" w:hAnsi="Times New Roman" w:cs="Times New Roman"/>
          <w:i w:val="0"/>
          <w:sz w:val="24"/>
          <w:szCs w:val="24"/>
          <w:lang w:val="kk-KZ"/>
        </w:rPr>
        <w:sectPr w:rsidR="00E562D2" w:rsidRPr="00995225" w:rsidSect="00E12ABB">
          <w:type w:val="continuous"/>
          <w:pgSz w:w="11907" w:h="16840" w:code="9"/>
          <w:pgMar w:top="567" w:right="1275" w:bottom="567" w:left="2835" w:header="720" w:footer="720" w:gutter="0"/>
          <w:cols w:space="720"/>
        </w:sectPr>
      </w:pPr>
    </w:p>
    <w:p w:rsidR="00E562D2" w:rsidRPr="00995225" w:rsidRDefault="00E562D2" w:rsidP="00E12ABB">
      <w:pPr>
        <w:pStyle w:val="6"/>
        <w:ind w:left="-1134" w:firstLine="141"/>
        <w:jc w:val="both"/>
        <w:rPr>
          <w:rFonts w:ascii="Times New Roman" w:hAnsi="Times New Roman" w:cs="Times New Roman"/>
          <w:i w:val="0"/>
          <w:sz w:val="24"/>
          <w:szCs w:val="24"/>
          <w:lang w:val="kk-KZ"/>
        </w:rPr>
      </w:pPr>
      <w:r w:rsidRPr="00995225">
        <w:rPr>
          <w:rFonts w:ascii="Times New Roman" w:hAnsi="Times New Roman" w:cs="Times New Roman"/>
          <w:i w:val="0"/>
          <w:sz w:val="24"/>
          <w:szCs w:val="24"/>
          <w:lang w:val="kk-KZ"/>
        </w:rPr>
        <w:lastRenderedPageBreak/>
        <w:t xml:space="preserve">  сотталған адамдарды түзеу </w:t>
      </w:r>
    </w:p>
    <w:p w:rsidR="00E562D2" w:rsidRPr="00995225" w:rsidRDefault="00E562D2" w:rsidP="00E12ABB">
      <w:pPr>
        <w:spacing w:after="0"/>
        <w:ind w:left="-1134" w:firstLine="141"/>
        <w:jc w:val="both"/>
        <w:rPr>
          <w:rFonts w:ascii="Times New Roman" w:hAnsi="Times New Roman" w:cs="Times New Roman"/>
          <w:sz w:val="24"/>
          <w:szCs w:val="24"/>
          <w:lang w:val="kk-KZ"/>
        </w:rPr>
        <w:sectPr w:rsidR="00E562D2" w:rsidRPr="00995225" w:rsidSect="00E12ABB">
          <w:type w:val="continuous"/>
          <w:pgSz w:w="11907" w:h="16840" w:code="9"/>
          <w:pgMar w:top="567" w:right="1275" w:bottom="567" w:left="2835" w:header="720" w:footer="720" w:gutter="0"/>
          <w:cols w:space="720"/>
        </w:sectPr>
      </w:pPr>
    </w:p>
    <w:p w:rsidR="00E562D2" w:rsidRPr="00995225" w:rsidRDefault="00E562D2" w:rsidP="00E12ABB">
      <w:pPr>
        <w:spacing w:after="0"/>
        <w:ind w:left="-1134" w:firstLine="141"/>
        <w:jc w:val="both"/>
        <w:rPr>
          <w:rFonts w:ascii="Times New Roman" w:hAnsi="Times New Roman" w:cs="Times New Roman"/>
          <w:sz w:val="24"/>
          <w:szCs w:val="24"/>
          <w:lang w:val="kk-KZ"/>
        </w:rPr>
      </w:pPr>
      <w:r w:rsidRPr="00995225">
        <w:rPr>
          <w:rFonts w:ascii="Times New Roman" w:hAnsi="Times New Roman" w:cs="Times New Roman"/>
          <w:sz w:val="24"/>
          <w:szCs w:val="24"/>
          <w:lang w:val="kk-KZ"/>
        </w:rPr>
        <w:lastRenderedPageBreak/>
        <w:t xml:space="preserve">  сотталған адамдарды қамауға алу</w:t>
      </w:r>
    </w:p>
    <w:p w:rsidR="00E562D2" w:rsidRPr="00995225" w:rsidRDefault="00E562D2" w:rsidP="00E12ABB">
      <w:pPr>
        <w:spacing w:after="0"/>
        <w:ind w:left="-1134" w:firstLine="141"/>
        <w:jc w:val="both"/>
        <w:rPr>
          <w:rFonts w:ascii="Times New Roman" w:hAnsi="Times New Roman" w:cs="Times New Roman"/>
          <w:sz w:val="24"/>
          <w:szCs w:val="24"/>
          <w:lang w:val="kk-KZ"/>
        </w:rPr>
        <w:sectPr w:rsidR="00E562D2" w:rsidRPr="00995225" w:rsidSect="00E12ABB">
          <w:type w:val="continuous"/>
          <w:pgSz w:w="11907" w:h="16840" w:code="9"/>
          <w:pgMar w:top="567" w:right="1275" w:bottom="567" w:left="2835" w:header="720" w:footer="720" w:gutter="0"/>
          <w:cols w:space="720"/>
        </w:sectPr>
      </w:pPr>
    </w:p>
    <w:p w:rsidR="00E562D2" w:rsidRPr="00995225" w:rsidRDefault="00E562D2" w:rsidP="00E12ABB">
      <w:pPr>
        <w:spacing w:after="0"/>
        <w:ind w:left="-1134" w:firstLine="141"/>
        <w:jc w:val="both"/>
        <w:rPr>
          <w:rFonts w:ascii="Times New Roman" w:hAnsi="Times New Roman" w:cs="Times New Roman"/>
          <w:sz w:val="24"/>
          <w:szCs w:val="24"/>
          <w:lang w:val="kk-KZ"/>
        </w:rPr>
      </w:pPr>
      <w:r w:rsidRPr="00995225">
        <w:rPr>
          <w:rFonts w:ascii="Times New Roman" w:hAnsi="Times New Roman" w:cs="Times New Roman"/>
          <w:sz w:val="24"/>
          <w:szCs w:val="24"/>
          <w:lang w:val="kk-KZ"/>
        </w:rPr>
        <w:lastRenderedPageBreak/>
        <w:t xml:space="preserve"> сотталған адамдардың жағдайларын жайау</w:t>
      </w:r>
    </w:p>
    <w:p w:rsidR="00E562D2" w:rsidRPr="00995225" w:rsidRDefault="00E562D2" w:rsidP="00E12ABB">
      <w:pPr>
        <w:spacing w:after="0"/>
        <w:ind w:left="-1134" w:firstLine="141"/>
        <w:jc w:val="both"/>
        <w:rPr>
          <w:rFonts w:ascii="Times New Roman" w:hAnsi="Times New Roman" w:cs="Times New Roman"/>
          <w:sz w:val="24"/>
          <w:szCs w:val="24"/>
          <w:lang w:val="kk-KZ"/>
        </w:rPr>
        <w:sectPr w:rsidR="00E562D2" w:rsidRPr="00995225" w:rsidSect="00E12ABB">
          <w:type w:val="continuous"/>
          <w:pgSz w:w="11907" w:h="16840" w:code="9"/>
          <w:pgMar w:top="567" w:right="1275" w:bottom="567" w:left="2835" w:header="720" w:footer="720" w:gutter="0"/>
          <w:cols w:space="720"/>
        </w:sectPr>
      </w:pPr>
    </w:p>
    <w:p w:rsidR="00E562D2" w:rsidRPr="00995225" w:rsidRDefault="00E562D2" w:rsidP="00E12ABB">
      <w:pPr>
        <w:spacing w:after="0"/>
        <w:ind w:left="-1134" w:firstLine="141"/>
        <w:jc w:val="both"/>
        <w:rPr>
          <w:rFonts w:ascii="Times New Roman" w:hAnsi="Times New Roman" w:cs="Times New Roman"/>
          <w:sz w:val="24"/>
          <w:szCs w:val="24"/>
          <w:lang w:val="kk-KZ"/>
        </w:rPr>
      </w:pPr>
      <w:r w:rsidRPr="00995225">
        <w:rPr>
          <w:rFonts w:ascii="Times New Roman" w:hAnsi="Times New Roman" w:cs="Times New Roman"/>
          <w:sz w:val="24"/>
          <w:szCs w:val="24"/>
          <w:lang w:val="kk-KZ"/>
        </w:rPr>
        <w:lastRenderedPageBreak/>
        <w:t xml:space="preserve"> аталғандардың барлағы</w:t>
      </w:r>
    </w:p>
    <w:p w:rsidR="00E562D2" w:rsidRPr="00995225" w:rsidRDefault="00E562D2" w:rsidP="00E12ABB">
      <w:pPr>
        <w:spacing w:after="0"/>
        <w:ind w:left="-1134" w:firstLine="141"/>
        <w:jc w:val="both"/>
        <w:rPr>
          <w:rFonts w:ascii="Times New Roman" w:hAnsi="Times New Roman" w:cs="Times New Roman"/>
          <w:sz w:val="24"/>
          <w:szCs w:val="24"/>
          <w:lang w:val="kk-KZ"/>
        </w:rPr>
        <w:sectPr w:rsidR="00E562D2" w:rsidRPr="00995225" w:rsidSect="00E12ABB">
          <w:type w:val="continuous"/>
          <w:pgSz w:w="11907" w:h="16840" w:code="9"/>
          <w:pgMar w:top="567" w:right="1275" w:bottom="567" w:left="2835" w:header="720" w:footer="720" w:gutter="0"/>
          <w:cols w:space="720"/>
        </w:sectPr>
      </w:pPr>
    </w:p>
    <w:p w:rsidR="00E562D2" w:rsidRPr="00995225" w:rsidRDefault="00E562D2" w:rsidP="00E12ABB">
      <w:pPr>
        <w:spacing w:after="0"/>
        <w:ind w:left="-1134" w:firstLine="141"/>
        <w:jc w:val="both"/>
        <w:rPr>
          <w:rFonts w:ascii="Times New Roman" w:hAnsi="Times New Roman" w:cs="Times New Roman"/>
          <w:sz w:val="24"/>
          <w:szCs w:val="24"/>
          <w:lang w:val="kk-KZ"/>
        </w:rPr>
      </w:pPr>
      <w:r w:rsidRPr="00995225">
        <w:rPr>
          <w:rFonts w:ascii="Times New Roman" w:hAnsi="Times New Roman" w:cs="Times New Roman"/>
          <w:sz w:val="24"/>
          <w:szCs w:val="24"/>
          <w:lang w:val="kk-KZ"/>
        </w:rPr>
        <w:lastRenderedPageBreak/>
        <w:t xml:space="preserve"> мұнда жүрыс жауап жоқ</w:t>
      </w:r>
    </w:p>
    <w:p w:rsidR="00E562D2" w:rsidRPr="00995225" w:rsidRDefault="00E562D2" w:rsidP="00E12ABB">
      <w:pPr>
        <w:pStyle w:val="6"/>
        <w:ind w:left="-1134" w:firstLine="141"/>
        <w:jc w:val="both"/>
        <w:rPr>
          <w:rFonts w:ascii="Times New Roman" w:hAnsi="Times New Roman" w:cs="Times New Roman"/>
          <w:i w:val="0"/>
          <w:sz w:val="24"/>
          <w:szCs w:val="24"/>
          <w:lang w:val="kk-KZ"/>
        </w:rPr>
        <w:sectPr w:rsidR="00E562D2" w:rsidRPr="00995225" w:rsidSect="00E12ABB">
          <w:type w:val="continuous"/>
          <w:pgSz w:w="11907" w:h="16840" w:code="9"/>
          <w:pgMar w:top="567" w:right="1275" w:bottom="567" w:left="2835" w:header="720" w:footer="720" w:gutter="0"/>
          <w:cols w:space="720"/>
        </w:sectPr>
      </w:pPr>
    </w:p>
    <w:p w:rsidR="00E562D2" w:rsidRPr="00995225" w:rsidRDefault="00E562D2" w:rsidP="00E12ABB">
      <w:pPr>
        <w:pStyle w:val="6"/>
        <w:ind w:left="-1134" w:firstLine="141"/>
        <w:jc w:val="both"/>
        <w:rPr>
          <w:rFonts w:ascii="Times New Roman" w:hAnsi="Times New Roman" w:cs="Times New Roman"/>
          <w:i w:val="0"/>
          <w:sz w:val="24"/>
          <w:szCs w:val="24"/>
          <w:lang w:val="kk-KZ"/>
        </w:rPr>
      </w:pPr>
      <w:r w:rsidRPr="00587B97">
        <w:rPr>
          <w:rFonts w:ascii="Times New Roman" w:hAnsi="Times New Roman" w:cs="Times New Roman"/>
          <w:i w:val="0"/>
          <w:sz w:val="24"/>
          <w:szCs w:val="24"/>
          <w:lang w:val="kk-KZ"/>
        </w:rPr>
        <w:lastRenderedPageBreak/>
        <w:t>7</w:t>
      </w:r>
      <w:r w:rsidRPr="00995225">
        <w:rPr>
          <w:rFonts w:ascii="Times New Roman" w:hAnsi="Times New Roman" w:cs="Times New Roman"/>
          <w:i w:val="0"/>
          <w:sz w:val="24"/>
          <w:szCs w:val="24"/>
          <w:lang w:val="kk-KZ"/>
        </w:rPr>
        <w:t>. қылмыстық  атақару құқығының мiндеттерiн атаңыз</w:t>
      </w:r>
    </w:p>
    <w:p w:rsidR="00E562D2" w:rsidRPr="00995225" w:rsidRDefault="00E562D2" w:rsidP="00E12ABB">
      <w:pPr>
        <w:pStyle w:val="6"/>
        <w:ind w:left="-1134" w:firstLine="141"/>
        <w:jc w:val="both"/>
        <w:rPr>
          <w:rFonts w:ascii="Times New Roman" w:hAnsi="Times New Roman" w:cs="Times New Roman"/>
          <w:i w:val="0"/>
          <w:sz w:val="24"/>
          <w:szCs w:val="24"/>
          <w:lang w:val="kk-KZ"/>
        </w:rPr>
        <w:sectPr w:rsidR="00E562D2" w:rsidRPr="00995225" w:rsidSect="00E12ABB">
          <w:type w:val="continuous"/>
          <w:pgSz w:w="11907" w:h="16840" w:code="9"/>
          <w:pgMar w:top="567" w:right="1275" w:bottom="567" w:left="2835" w:header="720" w:footer="720" w:gutter="0"/>
          <w:cols w:space="720"/>
        </w:sectPr>
      </w:pPr>
    </w:p>
    <w:p w:rsidR="00E562D2" w:rsidRPr="00995225" w:rsidRDefault="00E562D2" w:rsidP="00E12ABB">
      <w:pPr>
        <w:pStyle w:val="6"/>
        <w:ind w:left="-1134" w:firstLine="141"/>
        <w:jc w:val="both"/>
        <w:rPr>
          <w:rFonts w:ascii="Times New Roman" w:hAnsi="Times New Roman" w:cs="Times New Roman"/>
          <w:i w:val="0"/>
          <w:sz w:val="24"/>
          <w:szCs w:val="24"/>
          <w:lang w:val="kk-KZ"/>
        </w:rPr>
      </w:pPr>
      <w:r w:rsidRPr="00995225">
        <w:rPr>
          <w:rFonts w:ascii="Times New Roman" w:hAnsi="Times New Roman" w:cs="Times New Roman"/>
          <w:i w:val="0"/>
          <w:sz w:val="24"/>
          <w:szCs w:val="24"/>
          <w:lang w:val="kk-KZ"/>
        </w:rPr>
        <w:lastRenderedPageBreak/>
        <w:t xml:space="preserve"> жазаларды өтеу тәртiбi мен жағдайларын реттеу, сотталғандарды түзеу құралдарын анықтау және т.б. </w:t>
      </w:r>
    </w:p>
    <w:p w:rsidR="00E562D2" w:rsidRPr="00995225" w:rsidRDefault="00E562D2" w:rsidP="00E12ABB">
      <w:pPr>
        <w:spacing w:after="0"/>
        <w:ind w:left="-1134" w:firstLine="141"/>
        <w:jc w:val="both"/>
        <w:rPr>
          <w:rFonts w:ascii="Times New Roman" w:hAnsi="Times New Roman" w:cs="Times New Roman"/>
          <w:sz w:val="24"/>
          <w:szCs w:val="24"/>
          <w:lang w:val="kk-KZ"/>
        </w:rPr>
        <w:sectPr w:rsidR="00E562D2" w:rsidRPr="00995225" w:rsidSect="00E12ABB">
          <w:type w:val="continuous"/>
          <w:pgSz w:w="11907" w:h="16840" w:code="9"/>
          <w:pgMar w:top="567" w:right="1275" w:bottom="567" w:left="2835" w:header="720" w:footer="720" w:gutter="0"/>
          <w:cols w:space="720"/>
        </w:sectPr>
      </w:pPr>
    </w:p>
    <w:p w:rsidR="00E562D2" w:rsidRPr="00995225" w:rsidRDefault="00E562D2" w:rsidP="00E12ABB">
      <w:pPr>
        <w:spacing w:after="0"/>
        <w:ind w:left="-1134" w:firstLine="141"/>
        <w:jc w:val="both"/>
        <w:rPr>
          <w:rFonts w:ascii="Times New Roman" w:hAnsi="Times New Roman" w:cs="Times New Roman"/>
          <w:sz w:val="24"/>
          <w:szCs w:val="24"/>
          <w:lang w:val="kk-KZ"/>
        </w:rPr>
      </w:pPr>
      <w:r w:rsidRPr="00995225">
        <w:rPr>
          <w:rFonts w:ascii="Times New Roman" w:hAnsi="Times New Roman" w:cs="Times New Roman"/>
          <w:sz w:val="24"/>
          <w:szCs w:val="24"/>
          <w:lang w:val="kk-KZ"/>
        </w:rPr>
        <w:lastRenderedPageBreak/>
        <w:t xml:space="preserve">  сотталған адамдарды қамауға алу, сотталған адамдарды түзеу</w:t>
      </w:r>
    </w:p>
    <w:p w:rsidR="00E562D2" w:rsidRPr="00995225" w:rsidRDefault="00E562D2" w:rsidP="00E12ABB">
      <w:pPr>
        <w:spacing w:after="0"/>
        <w:ind w:left="-1134" w:firstLine="141"/>
        <w:jc w:val="both"/>
        <w:rPr>
          <w:rFonts w:ascii="Times New Roman" w:hAnsi="Times New Roman" w:cs="Times New Roman"/>
          <w:sz w:val="24"/>
          <w:szCs w:val="24"/>
          <w:lang w:val="kk-KZ"/>
        </w:rPr>
        <w:sectPr w:rsidR="00E562D2" w:rsidRPr="00995225" w:rsidSect="00E12ABB">
          <w:type w:val="continuous"/>
          <w:pgSz w:w="11907" w:h="16840" w:code="9"/>
          <w:pgMar w:top="567" w:right="1275" w:bottom="567" w:left="2835" w:header="720" w:footer="720" w:gutter="0"/>
          <w:cols w:space="720"/>
        </w:sectPr>
      </w:pPr>
    </w:p>
    <w:p w:rsidR="00E562D2" w:rsidRPr="00995225" w:rsidRDefault="00E562D2" w:rsidP="00E12ABB">
      <w:pPr>
        <w:spacing w:after="0"/>
        <w:ind w:left="-1134" w:firstLine="141"/>
        <w:jc w:val="both"/>
        <w:rPr>
          <w:rFonts w:ascii="Times New Roman" w:hAnsi="Times New Roman" w:cs="Times New Roman"/>
          <w:sz w:val="24"/>
          <w:szCs w:val="24"/>
          <w:lang w:val="kk-KZ"/>
        </w:rPr>
      </w:pPr>
      <w:r w:rsidRPr="00995225">
        <w:rPr>
          <w:rFonts w:ascii="Times New Roman" w:hAnsi="Times New Roman" w:cs="Times New Roman"/>
          <w:sz w:val="24"/>
          <w:szCs w:val="24"/>
          <w:lang w:val="kk-KZ"/>
        </w:rPr>
        <w:lastRenderedPageBreak/>
        <w:t xml:space="preserve"> сотталған адамдардың жағдайларын жа</w:t>
      </w:r>
      <w:r w:rsidRPr="00587B97">
        <w:rPr>
          <w:rFonts w:ascii="Times New Roman" w:hAnsi="Times New Roman" w:cs="Times New Roman"/>
          <w:sz w:val="24"/>
          <w:szCs w:val="24"/>
          <w:lang w:val="kk-KZ"/>
        </w:rPr>
        <w:t>с</w:t>
      </w:r>
      <w:r w:rsidRPr="00995225">
        <w:rPr>
          <w:rFonts w:ascii="Times New Roman" w:hAnsi="Times New Roman" w:cs="Times New Roman"/>
          <w:sz w:val="24"/>
          <w:szCs w:val="24"/>
          <w:lang w:val="kk-KZ"/>
        </w:rPr>
        <w:t>ау</w:t>
      </w:r>
    </w:p>
    <w:p w:rsidR="00E562D2" w:rsidRPr="00995225" w:rsidRDefault="00E562D2" w:rsidP="00E12ABB">
      <w:pPr>
        <w:spacing w:after="0"/>
        <w:ind w:left="-1134" w:firstLine="141"/>
        <w:jc w:val="both"/>
        <w:rPr>
          <w:rFonts w:ascii="Times New Roman" w:hAnsi="Times New Roman" w:cs="Times New Roman"/>
          <w:sz w:val="24"/>
          <w:szCs w:val="24"/>
          <w:lang w:val="kk-KZ"/>
        </w:rPr>
        <w:sectPr w:rsidR="00E562D2" w:rsidRPr="00995225" w:rsidSect="00E12ABB">
          <w:type w:val="continuous"/>
          <w:pgSz w:w="11907" w:h="16840" w:code="9"/>
          <w:pgMar w:top="567" w:right="1275" w:bottom="567" w:left="2835" w:header="720" w:footer="720" w:gutter="0"/>
          <w:cols w:space="720"/>
        </w:sectPr>
      </w:pPr>
    </w:p>
    <w:p w:rsidR="00E562D2" w:rsidRPr="00995225" w:rsidRDefault="00E562D2" w:rsidP="00E12ABB">
      <w:pPr>
        <w:spacing w:after="0"/>
        <w:ind w:left="-1134" w:firstLine="141"/>
        <w:jc w:val="both"/>
        <w:rPr>
          <w:rFonts w:ascii="Times New Roman" w:hAnsi="Times New Roman" w:cs="Times New Roman"/>
          <w:sz w:val="24"/>
          <w:szCs w:val="24"/>
          <w:lang w:val="kk-KZ"/>
        </w:rPr>
      </w:pPr>
      <w:r w:rsidRPr="00995225">
        <w:rPr>
          <w:rFonts w:ascii="Times New Roman" w:hAnsi="Times New Roman" w:cs="Times New Roman"/>
          <w:sz w:val="24"/>
          <w:szCs w:val="24"/>
          <w:lang w:val="kk-KZ"/>
        </w:rPr>
        <w:lastRenderedPageBreak/>
        <w:t xml:space="preserve"> аталғандардың барлағы</w:t>
      </w:r>
    </w:p>
    <w:p w:rsidR="00E562D2" w:rsidRPr="00995225" w:rsidRDefault="00E562D2" w:rsidP="00E12ABB">
      <w:pPr>
        <w:pStyle w:val="6"/>
        <w:ind w:left="-1134" w:firstLine="141"/>
        <w:jc w:val="both"/>
        <w:rPr>
          <w:rFonts w:ascii="Times New Roman" w:hAnsi="Times New Roman" w:cs="Times New Roman"/>
          <w:i w:val="0"/>
          <w:sz w:val="24"/>
          <w:szCs w:val="24"/>
          <w:lang w:val="kk-KZ"/>
        </w:rPr>
        <w:sectPr w:rsidR="00E562D2" w:rsidRPr="00995225" w:rsidSect="00E12ABB">
          <w:type w:val="continuous"/>
          <w:pgSz w:w="11907" w:h="16840" w:code="9"/>
          <w:pgMar w:top="567" w:right="1275" w:bottom="567" w:left="2835" w:header="720" w:footer="720" w:gutter="0"/>
          <w:cols w:space="720"/>
        </w:sectPr>
      </w:pPr>
    </w:p>
    <w:p w:rsidR="00E562D2" w:rsidRPr="00995225" w:rsidRDefault="00E562D2" w:rsidP="00E12ABB">
      <w:pPr>
        <w:pStyle w:val="6"/>
        <w:ind w:left="-1134" w:firstLine="141"/>
        <w:jc w:val="both"/>
        <w:rPr>
          <w:rFonts w:ascii="Times New Roman" w:hAnsi="Times New Roman" w:cs="Times New Roman"/>
          <w:i w:val="0"/>
          <w:sz w:val="24"/>
          <w:szCs w:val="24"/>
          <w:lang w:val="kk-KZ"/>
        </w:rPr>
      </w:pPr>
      <w:r w:rsidRPr="00995225">
        <w:rPr>
          <w:rFonts w:ascii="Times New Roman" w:hAnsi="Times New Roman" w:cs="Times New Roman"/>
          <w:i w:val="0"/>
          <w:sz w:val="24"/>
          <w:szCs w:val="24"/>
          <w:lang w:val="kk-KZ"/>
        </w:rPr>
        <w:lastRenderedPageBreak/>
        <w:t xml:space="preserve"> сотталған адамдардың ба</w:t>
      </w:r>
      <w:r w:rsidRPr="00587B97">
        <w:rPr>
          <w:rFonts w:ascii="Times New Roman" w:hAnsi="Times New Roman" w:cs="Times New Roman"/>
          <w:i w:val="0"/>
          <w:sz w:val="24"/>
          <w:szCs w:val="24"/>
          <w:lang w:val="kk-KZ"/>
        </w:rPr>
        <w:t>с</w:t>
      </w:r>
      <w:r w:rsidRPr="00995225">
        <w:rPr>
          <w:rFonts w:ascii="Times New Roman" w:hAnsi="Times New Roman" w:cs="Times New Roman"/>
          <w:i w:val="0"/>
          <w:sz w:val="24"/>
          <w:szCs w:val="24"/>
          <w:lang w:val="kk-KZ"/>
        </w:rPr>
        <w:t xml:space="preserve">ты құқықтар мен мiндеттерiн анықтау </w:t>
      </w:r>
    </w:p>
    <w:p w:rsidR="00E562D2" w:rsidRPr="00995225" w:rsidRDefault="00E562D2" w:rsidP="00E12ABB">
      <w:pPr>
        <w:pStyle w:val="6"/>
        <w:ind w:left="-1134" w:firstLine="141"/>
        <w:jc w:val="both"/>
        <w:rPr>
          <w:rFonts w:ascii="Times New Roman" w:hAnsi="Times New Roman" w:cs="Times New Roman"/>
          <w:i w:val="0"/>
          <w:sz w:val="24"/>
          <w:szCs w:val="24"/>
          <w:lang w:val="kk-KZ"/>
        </w:rPr>
        <w:sectPr w:rsidR="00E562D2" w:rsidRPr="00995225" w:rsidSect="00E12ABB">
          <w:type w:val="continuous"/>
          <w:pgSz w:w="11907" w:h="16840" w:code="9"/>
          <w:pgMar w:top="567" w:right="1275" w:bottom="567" w:left="2835" w:header="720" w:footer="720" w:gutter="0"/>
          <w:cols w:space="720"/>
        </w:sectPr>
      </w:pPr>
    </w:p>
    <w:p w:rsidR="00E562D2" w:rsidRPr="00587B97" w:rsidRDefault="00E562D2" w:rsidP="00E12ABB">
      <w:pPr>
        <w:pStyle w:val="6"/>
        <w:ind w:left="-1134" w:firstLine="141"/>
        <w:jc w:val="both"/>
        <w:rPr>
          <w:rFonts w:ascii="Times New Roman" w:hAnsi="Times New Roman" w:cs="Times New Roman"/>
          <w:i w:val="0"/>
          <w:sz w:val="24"/>
          <w:szCs w:val="24"/>
        </w:rPr>
      </w:pPr>
      <w:r w:rsidRPr="00587B97">
        <w:rPr>
          <w:rFonts w:ascii="Times New Roman" w:hAnsi="Times New Roman" w:cs="Times New Roman"/>
          <w:i w:val="0"/>
          <w:sz w:val="24"/>
          <w:szCs w:val="24"/>
        </w:rPr>
        <w:lastRenderedPageBreak/>
        <w:t>. қылмыстық  атқару құқығының жүйесiн атаңыз</w:t>
      </w:r>
    </w:p>
    <w:p w:rsidR="00E562D2" w:rsidRPr="00587B97" w:rsidRDefault="00E562D2" w:rsidP="00E12ABB">
      <w:pPr>
        <w:spacing w:after="0"/>
        <w:ind w:left="-1134" w:firstLine="141"/>
        <w:jc w:val="both"/>
        <w:rPr>
          <w:rFonts w:ascii="Times New Roman" w:hAnsi="Times New Roman" w:cs="Times New Roman"/>
          <w:sz w:val="24"/>
          <w:szCs w:val="24"/>
        </w:rPr>
        <w:sectPr w:rsidR="00E562D2" w:rsidRPr="00587B97" w:rsidSect="00E12ABB">
          <w:type w:val="continuous"/>
          <w:pgSz w:w="11907" w:h="16840" w:code="9"/>
          <w:pgMar w:top="567" w:right="1275" w:bottom="567" w:left="2835" w:header="720" w:footer="720" w:gutter="0"/>
          <w:cols w:space="720"/>
        </w:sectPr>
      </w:pPr>
    </w:p>
    <w:p w:rsidR="00E562D2" w:rsidRPr="00587B97" w:rsidRDefault="00E562D2" w:rsidP="00E12ABB">
      <w:pPr>
        <w:spacing w:after="0"/>
        <w:ind w:left="-1134" w:firstLine="141"/>
        <w:jc w:val="both"/>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жалпы ерекше арнайы </w:t>
      </w:r>
    </w:p>
    <w:p w:rsidR="00E562D2" w:rsidRPr="00587B97" w:rsidRDefault="00E562D2" w:rsidP="00E12ABB">
      <w:pPr>
        <w:pStyle w:val="6"/>
        <w:ind w:left="-1134" w:firstLine="141"/>
        <w:jc w:val="both"/>
        <w:rPr>
          <w:rFonts w:ascii="Times New Roman" w:hAnsi="Times New Roman" w:cs="Times New Roman"/>
          <w:i w:val="0"/>
          <w:sz w:val="24"/>
          <w:szCs w:val="24"/>
        </w:rPr>
        <w:sectPr w:rsidR="00E562D2" w:rsidRPr="00587B97" w:rsidSect="00E12ABB">
          <w:type w:val="continuous"/>
          <w:pgSz w:w="11907" w:h="16840" w:code="9"/>
          <w:pgMar w:top="567" w:right="1275" w:bottom="567" w:left="2835" w:header="720" w:footer="720" w:gutter="0"/>
          <w:cols w:space="720"/>
        </w:sectPr>
      </w:pPr>
    </w:p>
    <w:p w:rsidR="00E562D2" w:rsidRPr="00587B97" w:rsidRDefault="00E562D2" w:rsidP="00E12ABB">
      <w:pPr>
        <w:pStyle w:val="6"/>
        <w:ind w:left="-1134" w:firstLine="141"/>
        <w:jc w:val="both"/>
        <w:rPr>
          <w:rFonts w:ascii="Times New Roman" w:hAnsi="Times New Roman" w:cs="Times New Roman"/>
          <w:i w:val="0"/>
          <w:sz w:val="24"/>
          <w:szCs w:val="24"/>
        </w:rPr>
      </w:pPr>
      <w:r w:rsidRPr="00587B97">
        <w:rPr>
          <w:rFonts w:ascii="Times New Roman" w:hAnsi="Times New Roman" w:cs="Times New Roman"/>
          <w:i w:val="0"/>
          <w:sz w:val="24"/>
          <w:szCs w:val="24"/>
        </w:rPr>
        <w:lastRenderedPageBreak/>
        <w:t xml:space="preserve"> аталғандардың барлағы</w:t>
      </w:r>
    </w:p>
    <w:p w:rsidR="00E562D2" w:rsidRPr="00587B97" w:rsidRDefault="00E562D2" w:rsidP="00E12ABB">
      <w:pPr>
        <w:spacing w:after="0"/>
        <w:ind w:left="-1134" w:firstLine="141"/>
        <w:jc w:val="both"/>
        <w:rPr>
          <w:rFonts w:ascii="Times New Roman" w:hAnsi="Times New Roman" w:cs="Times New Roman"/>
          <w:sz w:val="24"/>
          <w:szCs w:val="24"/>
        </w:rPr>
        <w:sectPr w:rsidR="00E562D2" w:rsidRPr="00587B97" w:rsidSect="00E12ABB">
          <w:type w:val="continuous"/>
          <w:pgSz w:w="11907" w:h="16840" w:code="9"/>
          <w:pgMar w:top="567" w:right="1275" w:bottom="567" w:left="2835" w:header="720" w:footer="720" w:gutter="0"/>
          <w:cols w:space="720"/>
        </w:sectPr>
      </w:pPr>
    </w:p>
    <w:p w:rsidR="00E562D2" w:rsidRPr="00587B97" w:rsidRDefault="00E562D2" w:rsidP="00E12ABB">
      <w:pPr>
        <w:spacing w:after="0"/>
        <w:ind w:left="-1134" w:firstLine="141"/>
        <w:jc w:val="both"/>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жалпы ерекше </w:t>
      </w:r>
    </w:p>
    <w:p w:rsidR="00E562D2" w:rsidRPr="00587B97" w:rsidRDefault="00E562D2" w:rsidP="00E12ABB">
      <w:pPr>
        <w:spacing w:after="0"/>
        <w:ind w:left="-1134" w:firstLine="141"/>
        <w:jc w:val="both"/>
        <w:rPr>
          <w:rFonts w:ascii="Times New Roman" w:hAnsi="Times New Roman" w:cs="Times New Roman"/>
          <w:sz w:val="24"/>
          <w:szCs w:val="24"/>
        </w:rPr>
        <w:sectPr w:rsidR="00E562D2" w:rsidRPr="00587B97" w:rsidSect="00E12ABB">
          <w:type w:val="continuous"/>
          <w:pgSz w:w="11907" w:h="16840" w:code="9"/>
          <w:pgMar w:top="567" w:right="1275" w:bottom="567" w:left="2835" w:header="720" w:footer="720" w:gutter="0"/>
          <w:cols w:space="720"/>
        </w:sectPr>
      </w:pPr>
    </w:p>
    <w:p w:rsidR="00E562D2" w:rsidRPr="00587B97" w:rsidRDefault="00E562D2" w:rsidP="00E12ABB">
      <w:pPr>
        <w:spacing w:after="0"/>
        <w:ind w:left="-1134" w:firstLine="141"/>
        <w:jc w:val="both"/>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ерекше арнайы</w:t>
      </w:r>
    </w:p>
    <w:p w:rsidR="00E562D2" w:rsidRPr="00587B97" w:rsidRDefault="00E562D2" w:rsidP="00E12ABB">
      <w:pPr>
        <w:spacing w:after="0"/>
        <w:jc w:val="both"/>
        <w:rPr>
          <w:rFonts w:ascii="Times New Roman" w:hAnsi="Times New Roman" w:cs="Times New Roman"/>
          <w:sz w:val="24"/>
          <w:szCs w:val="24"/>
          <w:lang w:val="kk-KZ"/>
        </w:rPr>
      </w:pPr>
    </w:p>
    <w:p w:rsidR="00E12ABB" w:rsidRPr="00587B97" w:rsidRDefault="00E12ABB" w:rsidP="00E12ABB">
      <w:pPr>
        <w:spacing w:after="0"/>
        <w:jc w:val="both"/>
        <w:rPr>
          <w:rFonts w:ascii="Times New Roman" w:hAnsi="Times New Roman" w:cs="Times New Roman"/>
          <w:sz w:val="24"/>
          <w:szCs w:val="24"/>
          <w:lang w:val="kk-KZ"/>
        </w:rPr>
        <w:sectPr w:rsidR="00E12ABB" w:rsidRPr="00587B97" w:rsidSect="00E12ABB">
          <w:type w:val="continuous"/>
          <w:pgSz w:w="11907" w:h="16840" w:code="9"/>
          <w:pgMar w:top="567" w:right="1275" w:bottom="567" w:left="2835" w:header="720" w:footer="720" w:gutter="0"/>
          <w:cols w:space="720"/>
        </w:sectPr>
      </w:pPr>
    </w:p>
    <w:p w:rsidR="00E562D2" w:rsidRPr="00587B97" w:rsidRDefault="00E562D2" w:rsidP="00F5684C">
      <w:pPr>
        <w:spacing w:after="0"/>
        <w:jc w:val="both"/>
        <w:rPr>
          <w:rFonts w:ascii="Times New Roman" w:hAnsi="Times New Roman" w:cs="Times New Roman"/>
          <w:sz w:val="24"/>
          <w:szCs w:val="24"/>
        </w:rPr>
      </w:pPr>
      <w:r w:rsidRPr="00587B97">
        <w:rPr>
          <w:rFonts w:ascii="Times New Roman" w:hAnsi="Times New Roman" w:cs="Times New Roman"/>
          <w:sz w:val="24"/>
          <w:szCs w:val="24"/>
        </w:rPr>
        <w:lastRenderedPageBreak/>
        <w:t xml:space="preserve"> </w:t>
      </w:r>
    </w:p>
    <w:p w:rsidR="00D925EE" w:rsidRPr="00587B97" w:rsidRDefault="00D925EE" w:rsidP="00E562D2">
      <w:pPr>
        <w:spacing w:after="0" w:line="240" w:lineRule="auto"/>
        <w:ind w:firstLine="567"/>
        <w:jc w:val="both"/>
        <w:rPr>
          <w:rFonts w:ascii="Times New Roman" w:hAnsi="Times New Roman" w:cs="Times New Roman"/>
          <w:sz w:val="24"/>
          <w:szCs w:val="24"/>
        </w:rPr>
      </w:pPr>
    </w:p>
    <w:p w:rsidR="002E034F" w:rsidRPr="00587B97" w:rsidRDefault="002E034F" w:rsidP="00F442D0">
      <w:pPr>
        <w:shd w:val="clear" w:color="auto" w:fill="FFFFFF"/>
        <w:spacing w:after="0" w:line="240" w:lineRule="auto"/>
        <w:ind w:firstLine="567"/>
        <w:jc w:val="both"/>
        <w:rPr>
          <w:rFonts w:ascii="Times New Roman" w:hAnsi="Times New Roman" w:cs="Times New Roman"/>
          <w:b/>
          <w:bCs/>
          <w:sz w:val="24"/>
          <w:szCs w:val="24"/>
          <w:lang w:val="kk-KZ"/>
        </w:rPr>
      </w:pPr>
      <w:r w:rsidRPr="00587B97">
        <w:rPr>
          <w:rFonts w:ascii="Times New Roman" w:hAnsi="Times New Roman" w:cs="Times New Roman"/>
          <w:b/>
          <w:sz w:val="24"/>
          <w:szCs w:val="24"/>
          <w:lang w:val="kk-KZ"/>
        </w:rPr>
        <w:t>Тақырып 2.</w:t>
      </w:r>
      <w:r w:rsidRPr="00587B97">
        <w:rPr>
          <w:rFonts w:ascii="Times New Roman" w:hAnsi="Times New Roman" w:cs="Times New Roman"/>
          <w:sz w:val="24"/>
          <w:szCs w:val="24"/>
          <w:lang w:val="kk-KZ"/>
        </w:rPr>
        <w:t xml:space="preserve"> </w:t>
      </w:r>
      <w:r w:rsidRPr="00587B97">
        <w:rPr>
          <w:rFonts w:ascii="Times New Roman" w:hAnsi="Times New Roman" w:cs="Times New Roman"/>
          <w:b/>
          <w:bCs/>
          <w:sz w:val="24"/>
          <w:szCs w:val="24"/>
          <w:lang w:val="kk-KZ"/>
        </w:rPr>
        <w:t xml:space="preserve"> Жазаларды және өзге де қылмыстық-құқықтық ықпал ету шараларын орындаудың жалпы мәселелері</w:t>
      </w:r>
    </w:p>
    <w:p w:rsidR="002E034F" w:rsidRPr="00587B97" w:rsidRDefault="002E034F"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Дәріс 3. </w:t>
      </w:r>
    </w:p>
    <w:p w:rsidR="002E034F" w:rsidRPr="00587B97" w:rsidRDefault="002E034F" w:rsidP="00F442D0">
      <w:pPr>
        <w:shd w:val="clear" w:color="auto" w:fill="FFFFFF"/>
        <w:spacing w:after="0" w:line="240" w:lineRule="auto"/>
        <w:ind w:firstLine="567"/>
        <w:jc w:val="both"/>
        <w:rPr>
          <w:rFonts w:ascii="Times New Roman" w:hAnsi="Times New Roman" w:cs="Times New Roman"/>
          <w:b/>
          <w:bCs/>
          <w:sz w:val="24"/>
          <w:szCs w:val="24"/>
          <w:lang w:val="kk-KZ"/>
        </w:rPr>
      </w:pPr>
      <w:r w:rsidRPr="00587B97">
        <w:rPr>
          <w:rFonts w:ascii="Times New Roman" w:hAnsi="Times New Roman" w:cs="Times New Roman"/>
          <w:bCs/>
          <w:sz w:val="24"/>
          <w:szCs w:val="24"/>
          <w:lang w:val="kk-KZ"/>
        </w:rPr>
        <w:t>1.Қылмыстық-атқару заңнамасы ұғымы, мазмұны, міндеттері, нысандары мен қайнар-көздері.Қазақстан Республикасының Конституциясы — қылмыстық-атқару құқығының қайнар-көздері</w:t>
      </w:r>
      <w:r w:rsidRPr="00587B97">
        <w:rPr>
          <w:rFonts w:ascii="Times New Roman" w:hAnsi="Times New Roman" w:cs="Times New Roman"/>
          <w:b/>
          <w:bCs/>
          <w:sz w:val="24"/>
          <w:szCs w:val="24"/>
          <w:lang w:val="kk-KZ"/>
        </w:rPr>
        <w:t xml:space="preserve"> </w:t>
      </w:r>
    </w:p>
    <w:p w:rsidR="002E034F" w:rsidRPr="00587B97" w:rsidRDefault="002E034F"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Дәріс 4. </w:t>
      </w:r>
    </w:p>
    <w:p w:rsidR="002E034F" w:rsidRPr="00587B97" w:rsidRDefault="002E034F" w:rsidP="00F442D0">
      <w:pPr>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noProof/>
          <w:color w:val="000000"/>
          <w:sz w:val="24"/>
          <w:szCs w:val="24"/>
          <w:lang w:val="kk-KZ"/>
        </w:rPr>
        <w:t>1.Қылмыстық-атқару құқығы</w:t>
      </w:r>
      <w:r w:rsidRPr="00587B97">
        <w:rPr>
          <w:rFonts w:ascii="Times New Roman" w:hAnsi="Times New Roman" w:cs="Times New Roman"/>
          <w:bCs/>
          <w:sz w:val="24"/>
          <w:szCs w:val="24"/>
          <w:lang w:val="kk-KZ"/>
        </w:rPr>
        <w:t xml:space="preserve"> нормаларының түсінігі, мазмұны, түрлері мен құрылымы.</w:t>
      </w:r>
    </w:p>
    <w:p w:rsidR="002E034F" w:rsidRPr="00587B97" w:rsidRDefault="002E034F" w:rsidP="00F442D0">
      <w:pPr>
        <w:spacing w:after="0" w:line="240" w:lineRule="auto"/>
        <w:ind w:firstLine="567"/>
        <w:jc w:val="both"/>
        <w:rPr>
          <w:rFonts w:ascii="Times New Roman" w:hAnsi="Times New Roman" w:cs="Times New Roman"/>
          <w:bCs/>
          <w:sz w:val="24"/>
          <w:szCs w:val="24"/>
          <w:lang w:val="kk-KZ"/>
        </w:rPr>
      </w:pPr>
    </w:p>
    <w:p w:rsidR="006A414D" w:rsidRPr="00587B97" w:rsidRDefault="006A414D" w:rsidP="00F442D0">
      <w:pPr>
        <w:spacing w:after="0" w:line="240" w:lineRule="auto"/>
        <w:ind w:firstLine="567"/>
        <w:jc w:val="both"/>
        <w:rPr>
          <w:rFonts w:ascii="Times New Roman" w:hAnsi="Times New Roman" w:cs="Times New Roman"/>
          <w:b/>
          <w:sz w:val="24"/>
          <w:szCs w:val="24"/>
          <w:lang w:val="kk-KZ"/>
        </w:rPr>
      </w:pPr>
      <w:r w:rsidRPr="00587B97">
        <w:rPr>
          <w:rFonts w:ascii="Times New Roman" w:hAnsi="Times New Roman" w:cs="Times New Roman"/>
          <w:b/>
          <w:sz w:val="24"/>
          <w:szCs w:val="24"/>
          <w:lang w:val="kk-KZ"/>
        </w:rPr>
        <w:t xml:space="preserve">Дәріс 3. </w:t>
      </w:r>
    </w:p>
    <w:p w:rsidR="002619C4" w:rsidRPr="00587B97" w:rsidRDefault="006A414D" w:rsidP="00F442D0">
      <w:pPr>
        <w:shd w:val="clear" w:color="auto" w:fill="FFFFFF"/>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bCs/>
          <w:sz w:val="24"/>
          <w:szCs w:val="24"/>
          <w:lang w:val="kk-KZ"/>
        </w:rPr>
        <w:t>1.Қылмыстық-атқару заңнамасы ұғымы, мазмұны, міндеттері, нысандары мен қайнар-көздері.</w:t>
      </w:r>
    </w:p>
    <w:p w:rsidR="006A414D" w:rsidRPr="00587B97" w:rsidRDefault="002619C4" w:rsidP="00F442D0">
      <w:pPr>
        <w:shd w:val="clear" w:color="auto" w:fill="FFFFFF"/>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bCs/>
          <w:sz w:val="24"/>
          <w:szCs w:val="24"/>
          <w:lang w:val="kk-KZ"/>
        </w:rPr>
        <w:t>2.</w:t>
      </w:r>
      <w:r w:rsidR="006A414D" w:rsidRPr="00587B97">
        <w:rPr>
          <w:rFonts w:ascii="Times New Roman" w:hAnsi="Times New Roman" w:cs="Times New Roman"/>
          <w:bCs/>
          <w:sz w:val="24"/>
          <w:szCs w:val="24"/>
          <w:lang w:val="kk-KZ"/>
        </w:rPr>
        <w:t xml:space="preserve">Қазақстан Республикасының Конституциясы — қылмыстық-атқару құқығының қайнар-көздері </w:t>
      </w:r>
    </w:p>
    <w:p w:rsidR="006A414D" w:rsidRPr="00587B97" w:rsidRDefault="004C7A54" w:rsidP="00F442D0">
      <w:pPr>
        <w:shd w:val="clear" w:color="auto" w:fill="FFFFFF"/>
        <w:spacing w:after="0" w:line="240" w:lineRule="auto"/>
        <w:ind w:firstLine="567"/>
        <w:jc w:val="both"/>
        <w:rPr>
          <w:rFonts w:ascii="Times New Roman" w:hAnsi="Times New Roman" w:cs="Times New Roman"/>
          <w:b/>
          <w:sz w:val="24"/>
          <w:szCs w:val="24"/>
          <w:lang w:val="kk-KZ"/>
        </w:rPr>
      </w:pPr>
      <w:r w:rsidRPr="00587B97">
        <w:rPr>
          <w:rFonts w:ascii="Times New Roman" w:hAnsi="Times New Roman" w:cs="Times New Roman"/>
          <w:b/>
          <w:bCs/>
          <w:sz w:val="24"/>
          <w:szCs w:val="24"/>
          <w:lang w:val="kk-KZ"/>
        </w:rPr>
        <w:t>1.Қылмыстық-атқару заңнамасы ұғымы, мазмұны, міндеттері, нысандары мен қайнар-көздері.</w:t>
      </w:r>
      <w:r w:rsidRPr="00587B97">
        <w:rPr>
          <w:rFonts w:ascii="Times New Roman" w:hAnsi="Times New Roman" w:cs="Times New Roman"/>
          <w:bCs/>
          <w:sz w:val="24"/>
          <w:szCs w:val="24"/>
          <w:lang w:val="kk-KZ"/>
        </w:rPr>
        <w:t xml:space="preserve"> </w:t>
      </w:r>
      <w:r w:rsidR="006A414D" w:rsidRPr="00587B97">
        <w:rPr>
          <w:rFonts w:ascii="Times New Roman" w:hAnsi="Times New Roman" w:cs="Times New Roman"/>
          <w:noProof/>
          <w:sz w:val="24"/>
          <w:szCs w:val="24"/>
          <w:lang w:val="kk-KZ"/>
        </w:rPr>
        <w:t>Қылмыстық-атқару заңдарын тар мағынада — жазаны атқару (өткеру) процесі кезінде пайда болатын қоғамдық қатынастарды реттеуге және сотталғандарға ықпалды түзеу жазасын қолдану заңдар жүйесі деп түсіну керек.</w:t>
      </w:r>
    </w:p>
    <w:p w:rsidR="006A414D" w:rsidRPr="00587B97" w:rsidRDefault="006A414D"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КСРО ыдырағаннан кейінгі кезеңде Қазақстан заңгерлері қылмыстық жазаны атқаруды (өткеру) реттеудің өз жүйесін  құрды</w:t>
      </w:r>
      <w:r w:rsidRPr="00587B97">
        <w:rPr>
          <w:rFonts w:ascii="Times New Roman" w:hAnsi="Times New Roman" w:cs="Times New Roman"/>
          <w:smallCaps/>
          <w:noProof/>
          <w:sz w:val="24"/>
          <w:szCs w:val="24"/>
          <w:lang w:val="kk-KZ"/>
        </w:rPr>
        <w:t>.</w:t>
      </w:r>
    </w:p>
    <w:p w:rsidR="006A414D" w:rsidRPr="00587B97" w:rsidRDefault="006A414D"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Қазіргі күші бар қылмыстық-атқару заңдары жазаны атқару заңдар нормасын жүйеге көлтіру нәтижесінде пайда болды. Қазіргі кезде ол Қазақстан Республикасының Қылмыстық-атқару кодексінен, Қазақстан Республикасының өзге де заңдарынан, сондай-ақ жазаны және сотталғандарға қылмыстық-құқықтық ықпал етудің өзге де шараларын атқару мен өтеудің тәртібі мен жағдайларын белгілейтін норматмвтік-құқықтық актілерден тұрады.</w:t>
      </w:r>
    </w:p>
    <w:p w:rsidR="006A414D" w:rsidRPr="00587B97" w:rsidRDefault="006A414D"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Сонымен, қылмыстық-атқару заңдары қылмыстық жазаның барлық түрлерін атқаруды реттейтін заңдардан құралады. Жазаны атқару кезіндегі әлеуметтік-құқықтық проблемалар тұлғаның қоғамдағы жағдайына байланысты шешілетін болғандықтан, қоғам, мемлекет жағынан оларға ықпал етудің айрықша түрі пайда болады, арнайы мекемелер құрылады, сондықтан соттың шешімін үйлесімді орындай алатын және жазалау-тәрбиелеу процесін жүзеге асыратын, қылмыстық-атқару құқығы нормалары заңда бекітілген болуы керек. Қылмыстық-атқару заңдарының мазмұны — олар орындайтын қызметтік рөлімен белгіленеді. Жазаны тиісті түрде атқару — қылмыспен күресудегі маңызды кезең. Түзеу мекемелерінің жүйесі қалай жұмыс істейтіні қылмыспен күрес жүргізетін мемлекеттік органдардың барлық бөлімінің жалпы күш салуынын қорытындысына байланысты. Қылмыстық-атқару заңдары — мақсатқа жетудегі жаза алдында тұрған құқықтық бағдарлама қызметі: сотталғандарды түзеу және тәрбиелеу, сотталғандарды да, басқаларды да жаңадан қылмыс жасауын болдырмауды ескерту.</w:t>
      </w:r>
    </w:p>
    <w:p w:rsidR="006A414D" w:rsidRPr="00587B97" w:rsidRDefault="006A414D"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Қылмыстық-атқару заңдары — бірыңғай қылмыстық-құқық жиынтығынан (қылмыстық, қылмыстық іс жүргізу, қылмыстық атқару құқығы) тұрады. Сондықтан қылмыспен күрес жүргізуде бұл заңдардың мақсаты ортақ болып табылады. Егер де қылмыстық құқық нормалары жазалау мен қылмыстық жауапкершіліктің негізін және шегін белгілесе, ал қылмыстық-атқару құқығы нормалары сот үкімімен белгіленген жазаны атқару тәртібін реттейді.</w:t>
      </w:r>
    </w:p>
    <w:p w:rsidR="006A414D" w:rsidRPr="00587B97" w:rsidRDefault="006A414D" w:rsidP="00F442D0">
      <w:pPr>
        <w:spacing w:after="0" w:line="240" w:lineRule="auto"/>
        <w:ind w:firstLine="567"/>
        <w:jc w:val="both"/>
        <w:rPr>
          <w:rFonts w:ascii="Times New Roman" w:hAnsi="Times New Roman" w:cs="Times New Roman"/>
          <w:noProof/>
          <w:sz w:val="24"/>
          <w:szCs w:val="24"/>
          <w:lang w:val="kk-KZ"/>
        </w:rPr>
      </w:pPr>
      <w:r w:rsidRPr="00587B97">
        <w:rPr>
          <w:rFonts w:ascii="Times New Roman" w:hAnsi="Times New Roman" w:cs="Times New Roman"/>
          <w:noProof/>
          <w:sz w:val="24"/>
          <w:szCs w:val="24"/>
          <w:lang w:val="kk-KZ"/>
        </w:rPr>
        <w:t xml:space="preserve">Қазіргі қылмыстық-атқару заңдары, 1997 жылғы желтоқсанның 13-інде қабылданған Қазақстан Республикасының Қылмыстық-атқару кодексінен тұрады. Ерекше ескерте кететін жағдай, бұл кодекске "Тәртіптік әскери бөлімде ұстау түріндегі жазаны атқарудың тәртібі мен жағдайлары" туралы арнаулы тарау енгізілген. </w:t>
      </w:r>
    </w:p>
    <w:p w:rsidR="006A414D" w:rsidRPr="00587B97" w:rsidRDefault="006A414D"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 xml:space="preserve">Жоғарыда көрсетілгеннен басқа да қылмыстық-атқару заңдар жүйесіне әзірше заң күші бар бас бостандығынан айыру орындарынан босатылған адамдарды ішкі істер органдарынан </w:t>
      </w:r>
      <w:r w:rsidRPr="00587B97">
        <w:rPr>
          <w:rFonts w:ascii="Times New Roman" w:hAnsi="Times New Roman" w:cs="Times New Roman"/>
          <w:noProof/>
          <w:sz w:val="24"/>
          <w:szCs w:val="24"/>
          <w:lang w:val="kk-KZ"/>
        </w:rPr>
        <w:lastRenderedPageBreak/>
        <w:t>әкімшілік бақылау Ережесі, байқау комиссиялары туралы Ереже, кәмелетке толмағандар істерін қарайтын комиссиялар туралы Ереже және тағы басқа да нормативтік-құқықтық актілерді кіргізуге болады. Алдағы уақытта аталған нормативтік актілер Қазақстан Республикасының Қылмыстық-атқару кодексіне сәйкес келтірілг</w:t>
      </w:r>
      <w:r w:rsidR="002619C4" w:rsidRPr="00587B97">
        <w:rPr>
          <w:rFonts w:ascii="Times New Roman" w:hAnsi="Times New Roman" w:cs="Times New Roman"/>
          <w:noProof/>
          <w:sz w:val="24"/>
          <w:szCs w:val="24"/>
          <w:lang w:val="kk-KZ"/>
        </w:rPr>
        <w:t>енге дейін Қазақстан Республика</w:t>
      </w:r>
      <w:r w:rsidRPr="00587B97">
        <w:rPr>
          <w:rFonts w:ascii="Times New Roman" w:hAnsi="Times New Roman" w:cs="Times New Roman"/>
          <w:noProof/>
          <w:sz w:val="24"/>
          <w:szCs w:val="24"/>
          <w:lang w:val="kk-KZ"/>
        </w:rPr>
        <w:t>сының Қылмыстық-атқару кодексіне қайшы келмейтін бөлігінде қолданыла береді.</w:t>
      </w:r>
    </w:p>
    <w:p w:rsidR="006A414D" w:rsidRPr="00587B97" w:rsidRDefault="006A414D"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 xml:space="preserve">Сонымен бірге қылмыстық-атқару құқығының кен мағыналы да түсінігі бар, себебі жазаны атқару кезеңінде түзеу мекемелерінен және басқа да жазаны орындайтын мемлекеттік органдардан, олардың лауазымды қызметкерлерінен, қоғамдық ұйымдардан және діни концессиялардан күнделікті нақтылы қызмет істеуі талап етіледі. Сондықтан өне бойы ереже белгілеу, сотталғандарға және тиісті мемлекеттік органдардың лауазымды адамдарына қатысы бар заң тәртібін қадағалаудын қажеттілігі пайда болып отырады. Бұл құқықтық актілерді ереже, нұсқау түрінде т.с.с. болжаулар шығаруды (мысалы, еңбекпен түзеу мекемелеріндегі ішкі тәртіп Ережесі), мемлекеттік басқару органдары, соның ішінде жазаны атқаруға жауапты ведомство ретінде Ішкі істер министрлігі іске ендіреді. Сонымен бірге ведомстволық құқықтық реттеу заң нормалары шеңберінде болуы тиіс. Жоғарыда айтылғандай, қылмыстық-атқару заңдары кең мағынада барлық нормативтік актілердің (заңдар мен заңға негізделген актілер) жиынтығы болып есептелінеді. Бұлар сотталғандарға түзеу ықпалын қолданғанда және жазаны атқару (өткеру) процесінде пайда болатын, өзгеріп тұратын, яғни тоқтатылатын қоғамдық қатынастарды реттейді. Сондықтан да қылмыстық-атқару құқығының қайнар көздеріне мыналар жатады: Қазақстан Республикасының Конституциясы, Қылмыстық-атқару кодексі, еңбекпен түзеу ықпалы қолданылмайтын сотталғандардың қьтлмыстық жазаны атқару тәртібі мен шарттары туралы Ереже, байқау комиссиялары туралы Ереже, кәмелетке толмағандар жөніндегі комиссиялар туралы Ереже, әкімшілік қадағалау туралы Ереже, Қазақстан Республикасы Үкіметінің қаулылары. ІІМ сондай-ақ басқа министрліктер мен ведомстволардың біріккен бұйрықтары мен өкімдері, ІІМ бұйрықтары мен өкімдері, облыстық </w:t>
      </w:r>
      <w:r w:rsidRPr="00587B97">
        <w:rPr>
          <w:rFonts w:ascii="Times New Roman" w:hAnsi="Times New Roman" w:cs="Times New Roman"/>
          <w:sz w:val="24"/>
          <w:szCs w:val="24"/>
          <w:lang w:val="kk-KZ"/>
        </w:rPr>
        <w:t xml:space="preserve">II </w:t>
      </w:r>
      <w:r w:rsidRPr="00587B97">
        <w:rPr>
          <w:rFonts w:ascii="Times New Roman" w:hAnsi="Times New Roman" w:cs="Times New Roman"/>
          <w:noProof/>
          <w:sz w:val="24"/>
          <w:szCs w:val="24"/>
          <w:lang w:val="kk-KZ"/>
        </w:rPr>
        <w:t>бастықтары, мекеме басқармаларының т.с. сияқтылардың қабылдаған актілері қылмыстық-атқару құқығының негіздері ретінде қаралмайды.</w:t>
      </w:r>
    </w:p>
    <w:p w:rsidR="006A414D" w:rsidRPr="00587B97" w:rsidRDefault="006A414D"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А.Ф. Щебановтың ойынша, құқық түрі — ол оның ішкі ұйымдастығы... құқық саласының түрін осы құқық саласының нормативтік-құқық актілер жүйесі құрайды. Сонымен бірге құқық түрі болып нақты нормативтік-құқықтық актілер есептеледі.</w:t>
      </w:r>
    </w:p>
    <w:p w:rsidR="006A414D" w:rsidRPr="00587B97" w:rsidRDefault="006A414D"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Қылмыстық-атқару заңының міндеті Қазақстан Республикасы қылмыстық-атқару кодексінің 2-бабында белгіленгендей, заңның бұл саласы қылмыстық жазаны орындауды қамтамасыз етуге бағытталған. Ол тек қана жасалған қылмыстың сазайын тартуымен бірге, сотталғандарды таза еңбек етуге баулу, заңды бұлжытпай орындауға, қоғамдық тәртіпті сыйлай білуге, түзелуге, қайта тәрбиелеуге бағытталып, сонымен қатар сотталғандардың, тағы басқалардың жаңадан қылмыс жасауын болдырмауды ескерту.</w:t>
      </w:r>
    </w:p>
    <w:p w:rsidR="006A414D" w:rsidRPr="00587B97" w:rsidRDefault="006A414D"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Көрсетілген қылмыстық-атқару заңының жалпы міндетінін өзіндік сатысы бар, оны былай дәлдеп айтуға болады: әр түрлі жазаның негізі мен атқару (өткеру) процесін реттеу және сотталғандарға түзету шараларымен ықпал ету міндеті; сотталғандардың жазаны заңда көрсетілген өткеру тәртібін қамтамасыз ету, олардың жаңадан қылмыс және басқа да құқық бұзушылықты болдырмауды ескерту мақсатында тәртібін бақылау міндеті; сотталғандардың заңды талаптары мен құқын қорғау, босатылғанда оларға көмек көрсету міндеті.</w:t>
      </w:r>
    </w:p>
    <w:p w:rsidR="006A414D" w:rsidRPr="00587B97" w:rsidRDefault="006A414D"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Сонымен, қылмыстық-атқару заңының міндеттері жалпы және нақтылы міндеттерден белгілі бір жүйе құрайды. Олар жазаны атқарушы, түзеуші мекемелер мен басқа да органдардың міндеттеріне жанама түрде қатысы бар және сотталғандарға жазалау — тәрбие шараларының жиынтығын қолдану арқылы олардың жұмыс әрекетінде іске асырылады.</w:t>
      </w:r>
    </w:p>
    <w:p w:rsidR="004C7A54" w:rsidRPr="00587B97" w:rsidRDefault="004C7A54" w:rsidP="00F442D0">
      <w:pPr>
        <w:pStyle w:val="Default"/>
        <w:ind w:firstLine="567"/>
        <w:jc w:val="both"/>
      </w:pPr>
      <w:r w:rsidRPr="00587B97">
        <w:rPr>
          <w:b/>
          <w:bCs/>
          <w:lang w:val="kk-KZ"/>
        </w:rPr>
        <w:t>2. Қазақстан Республикасының Конституциясы — қылмыстық-атқару қ</w:t>
      </w:r>
      <w:r w:rsidRPr="00587B97">
        <w:rPr>
          <w:rFonts w:eastAsia="MS Mincho"/>
          <w:b/>
          <w:bCs/>
          <w:lang w:val="kk-KZ"/>
        </w:rPr>
        <w:t>ұ</w:t>
      </w:r>
      <w:r w:rsidRPr="00587B97">
        <w:rPr>
          <w:b/>
          <w:bCs/>
          <w:lang w:val="kk-KZ"/>
        </w:rPr>
        <w:t>қығының қайнар-көздері.</w:t>
      </w:r>
      <w:r w:rsidRPr="00587B97">
        <w:rPr>
          <w:bCs/>
          <w:lang w:val="kk-KZ"/>
        </w:rPr>
        <w:t xml:space="preserve"> </w:t>
      </w:r>
      <w:r w:rsidRPr="00587B97">
        <w:rPr>
          <w:lang w:val="kk-KZ"/>
        </w:rPr>
        <w:t>Қазақстан Республикасының Конституциясында к</w:t>
      </w:r>
      <w:r w:rsidRPr="00587B97">
        <w:rPr>
          <w:rFonts w:eastAsia="MS Mincho"/>
          <w:lang w:val="kk-KZ"/>
        </w:rPr>
        <w:t>ө</w:t>
      </w:r>
      <w:r w:rsidRPr="00587B97">
        <w:rPr>
          <w:lang w:val="kk-KZ"/>
        </w:rPr>
        <w:t xml:space="preserve">рсетілгендей, демокра-тиялық, зайырлы, құқықтық мемлекет құру міндеттері азаматтардың ең не-гізгі конституциялық құқықтары мен бостандықтары мүмкіндктерінің </w:t>
      </w:r>
      <w:r w:rsidRPr="00587B97">
        <w:rPr>
          <w:lang w:val="kk-KZ"/>
        </w:rPr>
        <w:lastRenderedPageBreak/>
        <w:t xml:space="preserve">құқық-тық кепілдемелерін қамтамасыз ету арқылы жүзеге асырылады. Конститу-циялық құқық пен бостандық мазмұнын дұрыс түсіне білу оның ескірген жә-не қайшы келетін нормативтік актілерді жоққа шығару жағдайындағы қазіргі заңдылықтармен кепілдеме беруіне қолданыстағы және жаңадан қабылдан-ған заң актілерінің қолданылуын байланысты. Қылмыстық-атқару құқығы туралы айтқанда, ең бірінші басқа да құқық салалары сияқты құқықтың осы саласы үшін заңдылық негізі ретінде Қазақ-стан Республикасының Конституциясы қызмет ететінін ескеруіміз қажет. Конституциялық қағидалардың бірқатары тікелей қылмыстық-атқару заңна-маларының негізгі ережелерін белгілейді. </w:t>
      </w:r>
      <w:r w:rsidRPr="00587B97">
        <w:t xml:space="preserve">Оған мысал ретінде Конститу-цияның 12, 15, 18, 22, 29, 33, 44, 54 және басқа да баптарын алуға болады. Қазақстан Республикасының Конституциясымен бектілшен ең басты ере-желерінің бірі </w:t>
      </w:r>
      <w:r w:rsidRPr="00587B97">
        <w:rPr>
          <w:rFonts w:eastAsia="MS Mincho"/>
        </w:rPr>
        <w:t>ө</w:t>
      </w:r>
      <w:r w:rsidRPr="00587B97">
        <w:t xml:space="preserve">мір сүру құқығы болып табылады (15-бап): «Ешкімнің </w:t>
      </w:r>
      <w:r w:rsidRPr="00587B97">
        <w:rPr>
          <w:rFonts w:eastAsia="MS Mincho"/>
        </w:rPr>
        <w:t>ө</w:t>
      </w:r>
      <w:r w:rsidRPr="00587B97">
        <w:t xml:space="preserve">з бе-тінше адам </w:t>
      </w:r>
      <w:r w:rsidRPr="00587B97">
        <w:rPr>
          <w:rFonts w:eastAsia="MS Mincho"/>
        </w:rPr>
        <w:t>ө</w:t>
      </w:r>
      <w:r w:rsidRPr="00587B97">
        <w:t xml:space="preserve">мірін қиюға хақысы жоқ. </w:t>
      </w:r>
      <w:r w:rsidRPr="00587B97">
        <w:rPr>
          <w:rFonts w:eastAsia="MS Mincho"/>
        </w:rPr>
        <w:t>Ӛ</w:t>
      </w:r>
      <w:r w:rsidRPr="00587B97">
        <w:t xml:space="preserve">лім жазасы ерекше ауыр қылмыс жа-сағаны үшін ең ауыр жаза ретінде заңа белгіленеді, ондай жазаға кесілген адамның кешірім жасау туралы </w:t>
      </w:r>
      <w:r w:rsidRPr="00587B97">
        <w:rPr>
          <w:rFonts w:eastAsia="MS Mincho"/>
        </w:rPr>
        <w:t>ө</w:t>
      </w:r>
      <w:r w:rsidRPr="00587B97">
        <w:t>тініш ету хақы бар. Құқық қорғау органдарының тәжірибесі мемлекеттің осы бапта к</w:t>
      </w:r>
      <w:r w:rsidRPr="00587B97">
        <w:rPr>
          <w:rFonts w:eastAsia="MS Mincho"/>
        </w:rPr>
        <w:t>ө</w:t>
      </w:r>
      <w:r w:rsidRPr="00587B97">
        <w:t>зделген жазаның қолданылуы тегін емес екендігін к</w:t>
      </w:r>
      <w:r w:rsidRPr="00587B97">
        <w:rPr>
          <w:rFonts w:eastAsia="MS Mincho"/>
        </w:rPr>
        <w:t>ө</w:t>
      </w:r>
      <w:r w:rsidRPr="00587B97">
        <w:t>рсетеді. Қазақстан Республика-сының әрбір азаматтың табиғат берген құқығына қол сұғушылықты қоғамға сондайлық қауіптілігін ескере отырып, Конституция жазаның ең жоғары түрі тағайындалған адамдарға кешірім жасау құқығы Қазақстан Республикасының Президентіне ғана берілген. Кешірім жасау шарасы ешқандай реттелмеген, ол ж</w:t>
      </w:r>
      <w:r w:rsidRPr="00587B97">
        <w:rPr>
          <w:rFonts w:eastAsia="MS Mincho"/>
        </w:rPr>
        <w:t>ө</w:t>
      </w:r>
      <w:r w:rsidRPr="00587B97">
        <w:t xml:space="preserve">нінде қылмыстық та, қылмыстық іс жүргізу де, қылмыстық-атқару құқығында да нақты айтылмаған. Бұл – мемлекет атынан білдірілетін гуманизм, мейірімділік, кешірім актісі. Іс жүзінде </w:t>
      </w:r>
      <w:r w:rsidRPr="00587B97">
        <w:rPr>
          <w:rFonts w:eastAsia="MS Mincho"/>
        </w:rPr>
        <w:t>ө</w:t>
      </w:r>
      <w:r w:rsidRPr="00587B97">
        <w:t xml:space="preserve">лім жазасын қолданудан әлемдік қауымдастықтың 35 елі, соның ішінде бүкіл еуропалық мемлекеттер бас тартып отыр. Дамыған елдер арасынан </w:t>
      </w:r>
      <w:r w:rsidRPr="00587B97">
        <w:rPr>
          <w:rFonts w:eastAsia="MS Mincho"/>
        </w:rPr>
        <w:t>ө</w:t>
      </w:r>
      <w:r w:rsidRPr="00587B97">
        <w:t xml:space="preserve">лім жазасы Жапонияда және АҚШ-тың 50 штатының 37-інде сақталып отыр. </w:t>
      </w:r>
    </w:p>
    <w:p w:rsidR="004C7A54" w:rsidRPr="00587B97" w:rsidRDefault="004C7A54" w:rsidP="00F442D0">
      <w:pPr>
        <w:pStyle w:val="Default"/>
        <w:ind w:firstLine="567"/>
        <w:jc w:val="both"/>
        <w:rPr>
          <w:lang w:val="kk-KZ"/>
        </w:rPr>
      </w:pPr>
      <w:r w:rsidRPr="00587B97">
        <w:t>Ресейде 1993 жылы 157 адам ең жоғарғы жазаға кесілсе1, 1994 жылы Қа-зақстанда 47 адамды ату жазасына кесу ж</w:t>
      </w:r>
      <w:r w:rsidRPr="00587B97">
        <w:rPr>
          <w:rFonts w:eastAsia="MS Mincho"/>
        </w:rPr>
        <w:t>ө</w:t>
      </w:r>
      <w:r w:rsidRPr="00587B97">
        <w:t xml:space="preserve">нінде үкім шығарылған. Осылар-дың арасынан Президент бір адамға кешірім жасады. 1995 жылдың аяғында Қазақстан Республикасында мемлекет атынан 55 қылмыскер </w:t>
      </w:r>
      <w:r w:rsidRPr="00587B97">
        <w:rPr>
          <w:rFonts w:eastAsia="MS Mincho"/>
        </w:rPr>
        <w:t>ө</w:t>
      </w:r>
      <w:r w:rsidRPr="00587B97">
        <w:t xml:space="preserve">лім жазасына кесілді. Шындығында осылардың барлығы дерлік қасақана кісі </w:t>
      </w:r>
      <w:r w:rsidRPr="00587B97">
        <w:rPr>
          <w:rFonts w:eastAsia="MS Mincho"/>
        </w:rPr>
        <w:t>ө</w:t>
      </w:r>
      <w:r w:rsidRPr="00587B97">
        <w:t xml:space="preserve">лтіргендер. Тағы да осылардың біреуіне ғана кешірім жасалды. Егеменді Қазақстан КСРО-ның қайта құрылу кезеңіндегіге қарағанда </w:t>
      </w:r>
      <w:r w:rsidRPr="00587B97">
        <w:rPr>
          <w:rFonts w:eastAsia="MS Mincho"/>
        </w:rPr>
        <w:t>ө</w:t>
      </w:r>
      <w:r w:rsidRPr="00587B97">
        <w:t>лім жазасына к</w:t>
      </w:r>
      <w:r w:rsidRPr="00587B97">
        <w:rPr>
          <w:rFonts w:eastAsia="MS Mincho"/>
        </w:rPr>
        <w:t>ө</w:t>
      </w:r>
      <w:r w:rsidRPr="00587B97">
        <w:t xml:space="preserve">бірек кесетін болды. Әрине, содан бері қылмыстылық әлдеқайда </w:t>
      </w:r>
      <w:r w:rsidRPr="00587B97">
        <w:rPr>
          <w:rFonts w:eastAsia="MS Mincho"/>
        </w:rPr>
        <w:t>ө</w:t>
      </w:r>
      <w:r w:rsidRPr="00587B97">
        <w:t xml:space="preserve">суде, әлдеқайда қатыгездене, </w:t>
      </w:r>
      <w:r w:rsidRPr="00587B97">
        <w:rPr>
          <w:rFonts w:eastAsia="MS Mincho"/>
        </w:rPr>
        <w:t>ө</w:t>
      </w:r>
      <w:r w:rsidRPr="00587B97">
        <w:t>ткірлене түскендіктен мұндай салыстыруды орынды деп те айта алмаймыз. Мұндай індет бүкіл ТМД елдерін жегідей жеп барады, солай бола бұрса да к</w:t>
      </w:r>
      <w:r w:rsidRPr="00587B97">
        <w:rPr>
          <w:rFonts w:eastAsia="MS Mincho"/>
        </w:rPr>
        <w:t>ө</w:t>
      </w:r>
      <w:r w:rsidRPr="00587B97">
        <w:t xml:space="preserve">рші Ресейде Қазақстанға қарағанда «мұнараға» кесілгендерге жиірек </w:t>
      </w:r>
      <w:r w:rsidRPr="00587B97">
        <w:rPr>
          <w:rFonts w:eastAsia="MS Mincho"/>
        </w:rPr>
        <w:t>ө</w:t>
      </w:r>
      <w:r w:rsidRPr="00587B97">
        <w:t xml:space="preserve">мір сыйлайды. Неліктен?.2 Бұл жерде, мүмкін, </w:t>
      </w:r>
      <w:r w:rsidRPr="00587B97">
        <w:rPr>
          <w:rFonts w:eastAsia="MS Mincho"/>
        </w:rPr>
        <w:t>ө</w:t>
      </w:r>
      <w:r w:rsidRPr="00587B97">
        <w:t xml:space="preserve">лім жазасының орнына баламалы түрде </w:t>
      </w:r>
      <w:r w:rsidRPr="00587B97">
        <w:rPr>
          <w:rFonts w:eastAsia="MS Mincho"/>
        </w:rPr>
        <w:t>ө</w:t>
      </w:r>
      <w:r w:rsidRPr="00587B97">
        <w:t xml:space="preserve">мір бойы бас бостандығынан айыру жазасын енгізуге қаржының тапшылығы қол байлау болып отырған шығар. Расында да мұндай санаттағы қауіпті қылмыскерді берік оқшаулап ұстаудың </w:t>
      </w:r>
      <w:r w:rsidRPr="00587B97">
        <w:rPr>
          <w:rFonts w:eastAsia="MS Mincho"/>
        </w:rPr>
        <w:t>ө</w:t>
      </w:r>
      <w:r w:rsidRPr="00587B97">
        <w:t xml:space="preserve">зі де аз қаражатты қажет етпейді. Тергеулік оқшаулығыш бастығы үкімнің заңды күшіне енгені туралы хабар түскен немесе келесі күнінен бастап сотталған адамға </w:t>
      </w:r>
      <w:r w:rsidRPr="00587B97">
        <w:rPr>
          <w:rFonts w:eastAsia="MS Mincho"/>
        </w:rPr>
        <w:t>ө</w:t>
      </w:r>
      <w:r w:rsidRPr="00587B97">
        <w:t>лім жазасының туралы үкімнің заңды күшіне енгені ж</w:t>
      </w:r>
      <w:r w:rsidRPr="00587B97">
        <w:rPr>
          <w:rFonts w:eastAsia="MS Mincho"/>
        </w:rPr>
        <w:t>ө</w:t>
      </w:r>
      <w:r w:rsidRPr="00587B97">
        <w:t>нінде хабарлап, сонымен бірге кеші-рім сұрау құқығы ж</w:t>
      </w:r>
      <w:r w:rsidRPr="00587B97">
        <w:rPr>
          <w:rFonts w:eastAsia="MS Mincho"/>
        </w:rPr>
        <w:t>ө</w:t>
      </w:r>
      <w:r w:rsidRPr="00587B97">
        <w:t>нінде және ол ж</w:t>
      </w:r>
      <w:r w:rsidRPr="00587B97">
        <w:rPr>
          <w:rFonts w:eastAsia="MS Mincho"/>
        </w:rPr>
        <w:t>ө</w:t>
      </w:r>
      <w:r w:rsidRPr="00587B97">
        <w:t xml:space="preserve">нінде </w:t>
      </w:r>
      <w:r w:rsidRPr="00587B97">
        <w:rPr>
          <w:rFonts w:eastAsia="MS Mincho"/>
        </w:rPr>
        <w:t>ө</w:t>
      </w:r>
      <w:r w:rsidRPr="00587B97">
        <w:t xml:space="preserve">тініш білдірудің тәртібін түсін-діруге міндетті. Сотталған адамның сұрауы бойынша кешірім туралы </w:t>
      </w:r>
      <w:r w:rsidRPr="00587B97">
        <w:rPr>
          <w:rFonts w:eastAsia="MS Mincho"/>
        </w:rPr>
        <w:t>ө</w:t>
      </w:r>
      <w:r w:rsidRPr="00587B97">
        <w:t>тініш жазу ж</w:t>
      </w:r>
      <w:r w:rsidRPr="00587B97">
        <w:rPr>
          <w:rFonts w:eastAsia="MS Mincho"/>
        </w:rPr>
        <w:t>ө</w:t>
      </w:r>
      <w:r w:rsidRPr="00587B97">
        <w:t>нінде заңгерлік к</w:t>
      </w:r>
      <w:r w:rsidRPr="00587B97">
        <w:rPr>
          <w:rFonts w:eastAsia="MS Mincho"/>
        </w:rPr>
        <w:t>ө</w:t>
      </w:r>
      <w:r w:rsidRPr="00587B97">
        <w:t>мек қажет болған жағдайда сот т</w:t>
      </w:r>
      <w:r w:rsidRPr="00587B97">
        <w:rPr>
          <w:rFonts w:eastAsia="MS Mincho"/>
        </w:rPr>
        <w:t>ө</w:t>
      </w:r>
      <w:r w:rsidRPr="00587B97">
        <w:t>рағысының келісімімен оның адвокатпен кездесуіне мүмкіндік жасалады. С</w:t>
      </w:r>
      <w:r w:rsidRPr="00587B97">
        <w:rPr>
          <w:rFonts w:eastAsia="MS Mincho"/>
        </w:rPr>
        <w:t>ө</w:t>
      </w:r>
      <w:r w:rsidRPr="00587B97">
        <w:t>йтіп, Қазақстан Республика-сының әрбір азаматы, қажет болған жағдайда тиісті заңгерлік к</w:t>
      </w:r>
      <w:r w:rsidRPr="00587B97">
        <w:rPr>
          <w:rFonts w:eastAsia="MS Mincho"/>
        </w:rPr>
        <w:t>ө</w:t>
      </w:r>
      <w:r w:rsidRPr="00587B97">
        <w:t xml:space="preserve">мек алуға құқылы болғандықтан ең жоғары қылмыстық жазаға кесілген адам да осын-дай құқыққа ие болатыны сияқты тағы да бір конституциялық құқық жүзеге асырылады. Сотталған адамның кешірім туралы </w:t>
      </w:r>
      <w:r w:rsidRPr="00587B97">
        <w:rPr>
          <w:rFonts w:eastAsia="MS Mincho"/>
        </w:rPr>
        <w:t>ө</w:t>
      </w:r>
      <w:r w:rsidRPr="00587B97">
        <w:t>тініші қабылданған күнінен үш күн-дік мерзімнен кешіктірілмей Президент Аппаратына жіберіледі. Егер жоғары жазаға кесілген адам кешірім сұрау ж</w:t>
      </w:r>
      <w:r w:rsidRPr="00587B97">
        <w:rPr>
          <w:rFonts w:eastAsia="MS Mincho"/>
        </w:rPr>
        <w:t>ө</w:t>
      </w:r>
      <w:r w:rsidRPr="00587B97">
        <w:t xml:space="preserve">нінде </w:t>
      </w:r>
      <w:r w:rsidRPr="00587B97">
        <w:rPr>
          <w:rFonts w:eastAsia="MS Mincho"/>
        </w:rPr>
        <w:t>ө</w:t>
      </w:r>
      <w:r w:rsidRPr="00587B97">
        <w:t xml:space="preserve">тініш бергісі келмесе немесе жеті тәуліктің ішінде </w:t>
      </w:r>
      <w:r w:rsidRPr="00587B97">
        <w:rPr>
          <w:rFonts w:eastAsia="MS Mincho"/>
        </w:rPr>
        <w:t>ө</w:t>
      </w:r>
      <w:r w:rsidRPr="00587B97">
        <w:t xml:space="preserve">тініш бермесе, қылмыстық іс жүргізуі заңының белгі-леген тәртібі бойынша тергеу оқшаулағышының әкімшілігі кешірім сұраудан бас тартушылық фактісін жоғары тұрған органға аян етіп және сотталушы-ның </w:t>
      </w:r>
      <w:r w:rsidRPr="00587B97">
        <w:rPr>
          <w:rFonts w:eastAsia="MS Mincho"/>
        </w:rPr>
        <w:t>ө</w:t>
      </w:r>
      <w:r w:rsidRPr="00587B97">
        <w:t xml:space="preserve">тініш беруден бас тартуын анықтап акті жасайды. Актіні тергеулік оқшаулағыш бастығы мен прокурор, қажет бола қалған жағдайда дәрігерді қатыстырып жасайды. Құрастырылған актінің </w:t>
      </w:r>
      <w:r w:rsidRPr="00587B97">
        <w:lastRenderedPageBreak/>
        <w:t>мазмұны үкім кесілген адамға қолын қою апқылы к</w:t>
      </w:r>
      <w:r w:rsidRPr="00587B97">
        <w:rPr>
          <w:rFonts w:eastAsia="MS Mincho"/>
        </w:rPr>
        <w:t>ө</w:t>
      </w:r>
      <w:r w:rsidRPr="00587B97">
        <w:t xml:space="preserve">рсетіліп, акітінің </w:t>
      </w:r>
      <w:r w:rsidRPr="00587B97">
        <w:rPr>
          <w:rFonts w:eastAsia="MS Mincho"/>
        </w:rPr>
        <w:t>ө</w:t>
      </w:r>
      <w:r w:rsidRPr="00587B97">
        <w:t>зі жасалған күннен кешіктірілмей үш тәуліктің ішінде Қазақстан Республикасы Президентінің Аппаратына ж</w:t>
      </w:r>
      <w:r w:rsidRPr="00587B97">
        <w:rPr>
          <w:rFonts w:eastAsia="MS Mincho"/>
        </w:rPr>
        <w:t>ө</w:t>
      </w:r>
      <w:r w:rsidRPr="00587B97">
        <w:t xml:space="preserve">-нелтілуі тиіс. Кешірім сұрау туралы </w:t>
      </w:r>
      <w:r w:rsidRPr="00587B97">
        <w:rPr>
          <w:rFonts w:eastAsia="MS Mincho"/>
        </w:rPr>
        <w:t>ө</w:t>
      </w:r>
      <w:r w:rsidRPr="00587B97">
        <w:t xml:space="preserve">тініш беруден бас тартқан немесе оны берудің мер-зімін </w:t>
      </w:r>
      <w:r w:rsidRPr="00587B97">
        <w:rPr>
          <w:rFonts w:eastAsia="MS Mincho"/>
        </w:rPr>
        <w:t>ө</w:t>
      </w:r>
      <w:r w:rsidRPr="00587B97">
        <w:t xml:space="preserve">ткізіп алған жоғары жазаға кесілген адамға қатысты үкімді орындай Президент Аппартатынан материалды қарау нәтижесі туралы хабар келгенше тоқтатыла тұрады. Кешірім туралы </w:t>
      </w:r>
      <w:r w:rsidRPr="00587B97">
        <w:rPr>
          <w:rFonts w:eastAsia="MS Mincho"/>
        </w:rPr>
        <w:t>ө</w:t>
      </w:r>
      <w:r w:rsidRPr="00587B97">
        <w:t>тініш қанағаттандырылған жағдайда Қазақстан Респуб-ликасының Жоғарғы Соты осы ж</w:t>
      </w:r>
      <w:r w:rsidRPr="00587B97">
        <w:rPr>
          <w:rFonts w:eastAsia="MS Mincho"/>
        </w:rPr>
        <w:t>ө</w:t>
      </w:r>
      <w:r w:rsidRPr="00587B97">
        <w:t xml:space="preserve">ніндегі Президент Жарлығын үкім шығар-ған сотқа жібереді, одан әрі ол сотталған адам отырған тергеулік оқшаула-ғыш бастығына, сондай-ақ кешірім жасау туралы </w:t>
      </w:r>
      <w:r w:rsidRPr="00587B97">
        <w:rPr>
          <w:rFonts w:eastAsia="MS Mincho"/>
        </w:rPr>
        <w:t>ө</w:t>
      </w:r>
      <w:r w:rsidRPr="00587B97">
        <w:t xml:space="preserve">тініш білдірген адамдарға хабарланады. </w:t>
      </w:r>
      <w:r w:rsidRPr="00587B97">
        <w:rPr>
          <w:lang w:val="kk-KZ"/>
        </w:rPr>
        <w:t>Ө</w:t>
      </w:r>
      <w:r w:rsidRPr="00587B97">
        <w:t xml:space="preserve">лім жазасына сотталған адамның кешірім жасау туралы </w:t>
      </w:r>
      <w:r w:rsidRPr="00587B97">
        <w:rPr>
          <w:rFonts w:eastAsia="MS Mincho"/>
        </w:rPr>
        <w:t>ө</w:t>
      </w:r>
      <w:r w:rsidRPr="00587B97">
        <w:t xml:space="preserve">ті-нішінен бас тарту туралы хабар ҚР Жоғарғы Сотымен атқару үшін үкім шы-ғарған сотқа жіберіледі. </w:t>
      </w:r>
    </w:p>
    <w:p w:rsidR="004C7A54" w:rsidRPr="00587B97" w:rsidRDefault="004C7A54" w:rsidP="00F442D0">
      <w:pPr>
        <w:pStyle w:val="Default"/>
        <w:ind w:firstLine="567"/>
        <w:jc w:val="both"/>
        <w:rPr>
          <w:lang w:val="kk-KZ"/>
        </w:rPr>
      </w:pPr>
      <w:r w:rsidRPr="00587B97">
        <w:rPr>
          <w:lang w:val="kk-KZ"/>
        </w:rPr>
        <w:t>Қазақстан Республикасының жаңа Конституциясы әрбір азаматтың еңбек ету бостандығына, қызмет пен кәсіп түрін еркін таңдау құқығын бекітті. Қа-зақстан Республикасында еріксіз еңбекке соттың үкімі бойынша не т</w:t>
      </w:r>
      <w:r w:rsidRPr="00587B97">
        <w:rPr>
          <w:rFonts w:eastAsia="MS Mincho"/>
          <w:lang w:val="kk-KZ"/>
        </w:rPr>
        <w:t>ө</w:t>
      </w:r>
      <w:r w:rsidRPr="00587B97">
        <w:rPr>
          <w:lang w:val="kk-KZ"/>
        </w:rPr>
        <w:t xml:space="preserve">тенше жағдайда немесе соғыс жағдайында ғана жол беріледі. Олай болса, бас бос-тандығынан айыруға сотталған адам жазасын </w:t>
      </w:r>
      <w:r w:rsidRPr="00587B97">
        <w:rPr>
          <w:rFonts w:eastAsia="MS Mincho"/>
          <w:lang w:val="kk-KZ"/>
        </w:rPr>
        <w:t>ө</w:t>
      </w:r>
      <w:r w:rsidRPr="00587B97">
        <w:rPr>
          <w:lang w:val="kk-KZ"/>
        </w:rPr>
        <w:t xml:space="preserve">теп жүрген кезінде еңбек ету бостандығы мен кәсіпті еркін таңдауын жүзеге асыра алмайды, </w:t>
      </w:r>
      <w:r w:rsidRPr="00587B97">
        <w:rPr>
          <w:rFonts w:eastAsia="MS Mincho"/>
          <w:lang w:val="kk-KZ"/>
        </w:rPr>
        <w:t>ө</w:t>
      </w:r>
      <w:r w:rsidRPr="00587B97">
        <w:rPr>
          <w:lang w:val="kk-KZ"/>
        </w:rPr>
        <w:t xml:space="preserve">йткені сот-талғанға мұндай құқық берілетін болса, жазаның мәні болмай қалар еді. Мұ-нымен қоймай еңбек қылмыстық-атқару заңдылығының нормаларына сәйкес, бүгінге дейін тәрбиелік ықпалмен байланысқан жазасын </w:t>
      </w:r>
      <w:r w:rsidRPr="00587B97">
        <w:rPr>
          <w:rFonts w:eastAsia="MS Mincho"/>
          <w:lang w:val="kk-KZ"/>
        </w:rPr>
        <w:t>ө</w:t>
      </w:r>
      <w:r w:rsidRPr="00587B97">
        <w:rPr>
          <w:lang w:val="kk-KZ"/>
        </w:rPr>
        <w:t>теп жатқан сотталған адамды түзеудің негізгі құралдарының бірі саналып келеді. Соны-мен бірге қылмыстық-атқару заңдылығы еңбекке деген к</w:t>
      </w:r>
      <w:r w:rsidRPr="00587B97">
        <w:rPr>
          <w:rFonts w:eastAsia="MS Mincho"/>
          <w:lang w:val="kk-KZ"/>
        </w:rPr>
        <w:t>ө</w:t>
      </w:r>
      <w:r w:rsidRPr="00587B97">
        <w:rPr>
          <w:lang w:val="kk-KZ"/>
        </w:rPr>
        <w:t xml:space="preserve">зқарасты сотталған адамның түзелу дәрежесін білдіреді деп анықтайды: «Сотталған адамның тү-зелгендігі туралы қорытынды оның кейінгі кездердегі тәртібіне байланысты емес, түзе мекемесінде жазасын </w:t>
      </w:r>
      <w:r w:rsidRPr="00587B97">
        <w:rPr>
          <w:rFonts w:eastAsia="MS Mincho"/>
          <w:lang w:val="kk-KZ"/>
        </w:rPr>
        <w:t>ө</w:t>
      </w:r>
      <w:r w:rsidRPr="00587B97">
        <w:rPr>
          <w:lang w:val="kk-KZ"/>
        </w:rPr>
        <w:t>теп жатқан барлық уақыт ішіндегі тәртібіне байланысты жасалуы тиіс. Әсіресе, сотталған адамның түзеу мекемесіндегі режимді сақтауы, еңбек пен оқуға к</w:t>
      </w:r>
      <w:r w:rsidRPr="00587B97">
        <w:rPr>
          <w:rFonts w:eastAsia="MS Mincho"/>
          <w:lang w:val="kk-KZ"/>
        </w:rPr>
        <w:t>ө</w:t>
      </w:r>
      <w:r w:rsidRPr="00587B97">
        <w:rPr>
          <w:lang w:val="kk-KZ"/>
        </w:rPr>
        <w:t xml:space="preserve">зқарасы, қоғамдық </w:t>
      </w:r>
      <w:r w:rsidRPr="00587B97">
        <w:rPr>
          <w:rFonts w:eastAsia="MS Mincho"/>
          <w:lang w:val="kk-KZ"/>
        </w:rPr>
        <w:t>ө</w:t>
      </w:r>
      <w:r w:rsidRPr="00587B97">
        <w:rPr>
          <w:lang w:val="kk-KZ"/>
        </w:rPr>
        <w:t xml:space="preserve">мірге қатысуы және басқа да жағдайлары ескерілуі тиіс»4. Пленум Қаулысының бұл ережесі осы күнге дейін </w:t>
      </w:r>
      <w:r w:rsidRPr="00587B97">
        <w:rPr>
          <w:rFonts w:eastAsia="MS Mincho"/>
          <w:lang w:val="kk-KZ"/>
        </w:rPr>
        <w:t>ө</w:t>
      </w:r>
      <w:r w:rsidRPr="00587B97">
        <w:rPr>
          <w:lang w:val="kk-KZ"/>
        </w:rPr>
        <w:t xml:space="preserve">зінің </w:t>
      </w:r>
      <w:r w:rsidRPr="00587B97">
        <w:rPr>
          <w:rFonts w:eastAsia="MS Mincho"/>
          <w:lang w:val="kk-KZ"/>
        </w:rPr>
        <w:t>ө</w:t>
      </w:r>
      <w:r w:rsidRPr="00587B97">
        <w:rPr>
          <w:lang w:val="kk-KZ"/>
        </w:rPr>
        <w:t>міршеңдігін жоғалтқан жоқ деп айтуға болады. Дегенмен, түзеу мекемелерінің к</w:t>
      </w:r>
      <w:r w:rsidRPr="00587B97">
        <w:rPr>
          <w:rFonts w:eastAsia="MS Mincho"/>
          <w:lang w:val="kk-KZ"/>
        </w:rPr>
        <w:t>ө</w:t>
      </w:r>
      <w:r w:rsidRPr="00587B97">
        <w:rPr>
          <w:lang w:val="kk-KZ"/>
        </w:rPr>
        <w:t xml:space="preserve">пжылғы қызметінің тәжірибесі түзеу мекемелерінің бүгінгі күнге дейін осы бір ең маңызды деген міндеттердің бірі – сотталған-дарды еңбекпен түзеуді тиісті мәнінде жүзеге асыра алмай келе жатқаны жалған емес. Бас бостандығынан айыру түріндеге жазаны атқару жүйесінің </w:t>
      </w:r>
      <w:r w:rsidRPr="00587B97">
        <w:rPr>
          <w:rFonts w:eastAsia="MS Mincho"/>
          <w:lang w:val="kk-KZ"/>
        </w:rPr>
        <w:t>ө</w:t>
      </w:r>
      <w:r w:rsidRPr="00587B97">
        <w:rPr>
          <w:lang w:val="kk-KZ"/>
        </w:rPr>
        <w:t xml:space="preserve">зі сотталғандардың одан әрі кері кетуіне жағдай жасаса, бас бостандығынан айыру орындарының </w:t>
      </w:r>
      <w:r w:rsidRPr="00587B97">
        <w:rPr>
          <w:rFonts w:eastAsia="MS Mincho"/>
          <w:lang w:val="kk-KZ"/>
        </w:rPr>
        <w:t>ө</w:t>
      </w:r>
      <w:r w:rsidRPr="00587B97">
        <w:rPr>
          <w:lang w:val="kk-KZ"/>
        </w:rPr>
        <w:t xml:space="preserve">зі қайталанатын қылмыстардың </w:t>
      </w:r>
      <w:r w:rsidRPr="00587B97">
        <w:rPr>
          <w:rFonts w:eastAsia="MS Mincho"/>
          <w:lang w:val="kk-KZ"/>
        </w:rPr>
        <w:t>ө</w:t>
      </w:r>
      <w:r w:rsidRPr="00587B97">
        <w:rPr>
          <w:lang w:val="kk-KZ"/>
        </w:rPr>
        <w:t>німді фабрикасына айналды. Мұндай фактілер ел басшылары үшін алаңдатушылық тудырып, құқық қорғау органдарының қызметінде қолайсыз жағдай туғызады, ғалымдар мен практиктерден осы теріс құбылыстың себептерін тиянақты талдап, сотталғандарға тәрбиелік ықпал етудің жаңа жолдарын іздестіруді талап етеді. Қазақстан Республикасындағы Құқықтық реформаның мемлекет-тік бағдарламасы да осындай міндет қояды. Әсіресе сотталғандардың қоғамға жат сана-сезімдерін қайта құруда еңбек пен тәрбиенің атқаратын р</w:t>
      </w:r>
      <w:r w:rsidRPr="00587B97">
        <w:rPr>
          <w:rFonts w:eastAsia="MS Mincho"/>
          <w:lang w:val="kk-KZ"/>
        </w:rPr>
        <w:t>ө</w:t>
      </w:r>
      <w:r w:rsidRPr="00587B97">
        <w:rPr>
          <w:lang w:val="kk-KZ"/>
        </w:rPr>
        <w:t xml:space="preserve">лдерінің арақатынасын жақындату қажет. </w:t>
      </w:r>
    </w:p>
    <w:p w:rsidR="004C7A54" w:rsidRPr="00587B97" w:rsidRDefault="004C7A54" w:rsidP="00F442D0">
      <w:pPr>
        <w:pStyle w:val="Default"/>
        <w:ind w:firstLine="567"/>
        <w:jc w:val="both"/>
        <w:rPr>
          <w:lang w:val="kk-KZ"/>
        </w:rPr>
      </w:pPr>
      <w:r w:rsidRPr="00587B97">
        <w:rPr>
          <w:lang w:val="kk-KZ"/>
        </w:rPr>
        <w:t xml:space="preserve">Осы уақытқа дейін түзеу мекемелерінің қызметі белгіленген тәрбие жұ-мыстарының нәтижелерімен және деңгейімен бағаланбай, халық шаруашы-лығы </w:t>
      </w:r>
      <w:r w:rsidRPr="00587B97">
        <w:rPr>
          <w:rFonts w:eastAsia="MS Mincho"/>
          <w:lang w:val="kk-KZ"/>
        </w:rPr>
        <w:t>ө</w:t>
      </w:r>
      <w:r w:rsidRPr="00587B97">
        <w:rPr>
          <w:lang w:val="kk-KZ"/>
        </w:rPr>
        <w:t xml:space="preserve">німдерін </w:t>
      </w:r>
      <w:r w:rsidRPr="00587B97">
        <w:rPr>
          <w:rFonts w:eastAsia="MS Mincho"/>
          <w:lang w:val="kk-KZ"/>
        </w:rPr>
        <w:t>ө</w:t>
      </w:r>
      <w:r w:rsidRPr="00587B97">
        <w:rPr>
          <w:lang w:val="kk-KZ"/>
        </w:rPr>
        <w:t>ндіру ж</w:t>
      </w:r>
      <w:r w:rsidRPr="00587B97">
        <w:rPr>
          <w:rFonts w:eastAsia="MS Mincho"/>
          <w:lang w:val="kk-KZ"/>
        </w:rPr>
        <w:t>ө</w:t>
      </w:r>
      <w:r w:rsidRPr="00587B97">
        <w:rPr>
          <w:lang w:val="kk-KZ"/>
        </w:rPr>
        <w:t xml:space="preserve">ніндегі мемлекеттік </w:t>
      </w:r>
      <w:r w:rsidRPr="00587B97">
        <w:rPr>
          <w:rFonts w:eastAsia="MS Mincho"/>
          <w:lang w:val="kk-KZ"/>
        </w:rPr>
        <w:t>ө</w:t>
      </w:r>
      <w:r w:rsidRPr="00587B97">
        <w:rPr>
          <w:lang w:val="kk-KZ"/>
        </w:rPr>
        <w:t xml:space="preserve">ндірістік жоспарларды орын-дау нәтижесімен бағаланып келгені жасырын емес. Бұл заңда жазылған тәр-биелік бағыттағы мақсаттар (түзеу мен қайта тәрбиелеу) шын мәнінде әдісте-мелермен және білікті мамандармен нығайтылмады, осының бәрі </w:t>
      </w:r>
      <w:r w:rsidRPr="00587B97">
        <w:rPr>
          <w:rFonts w:eastAsia="MS Mincho"/>
          <w:lang w:val="kk-KZ"/>
        </w:rPr>
        <w:t>ө</w:t>
      </w:r>
      <w:r w:rsidRPr="00587B97">
        <w:rPr>
          <w:lang w:val="kk-KZ"/>
        </w:rPr>
        <w:t xml:space="preserve">з кезегінде сотталғандар мен түзеу мекемелері қызметкерлерінің арасында тіл табыса алмайтындай шиеленістерді күшейте түсті. </w:t>
      </w:r>
    </w:p>
    <w:p w:rsidR="004C7A54" w:rsidRPr="00587B97" w:rsidRDefault="004C7A54" w:rsidP="00F442D0">
      <w:pPr>
        <w:pStyle w:val="Default"/>
        <w:ind w:firstLine="567"/>
        <w:jc w:val="both"/>
        <w:rPr>
          <w:lang w:val="kk-KZ"/>
        </w:rPr>
      </w:pPr>
      <w:r w:rsidRPr="00587B97">
        <w:rPr>
          <w:lang w:val="kk-KZ"/>
        </w:rPr>
        <w:t xml:space="preserve">Еңбекпен түзеу мекемелерінің құрылуының </w:t>
      </w:r>
      <w:r w:rsidRPr="00587B97">
        <w:rPr>
          <w:rFonts w:eastAsia="MS Mincho"/>
          <w:lang w:val="kk-KZ"/>
        </w:rPr>
        <w:t>ө</w:t>
      </w:r>
      <w:r w:rsidRPr="00587B97">
        <w:rPr>
          <w:lang w:val="kk-KZ"/>
        </w:rPr>
        <w:t>зі осы мекемелер жүйесінің қосалқы халық шаруашылығы кешені ретінде құрылғанын куәландыра түс-кендей, ал ол әкімшілік-</w:t>
      </w:r>
      <w:r w:rsidRPr="00587B97">
        <w:rPr>
          <w:rFonts w:eastAsia="MS Mincho"/>
          <w:lang w:val="kk-KZ"/>
        </w:rPr>
        <w:t>ө</w:t>
      </w:r>
      <w:r w:rsidRPr="00587B97">
        <w:rPr>
          <w:lang w:val="kk-KZ"/>
        </w:rPr>
        <w:t xml:space="preserve">кімдік жағдайында дамып, </w:t>
      </w:r>
      <w:r w:rsidRPr="00587B97">
        <w:rPr>
          <w:rFonts w:eastAsia="MS Mincho"/>
          <w:lang w:val="kk-KZ"/>
        </w:rPr>
        <w:t>ө</w:t>
      </w:r>
      <w:r w:rsidRPr="00587B97">
        <w:rPr>
          <w:lang w:val="kk-KZ"/>
        </w:rPr>
        <w:t xml:space="preserve">з қызметінде бірқатар қолайсыздықтар тудырды. Осындай орны толмас олқылықтар мен кемшілік-тер бүгінгі күні жазасын </w:t>
      </w:r>
      <w:r w:rsidRPr="00587B97">
        <w:rPr>
          <w:rFonts w:eastAsia="MS Mincho"/>
          <w:lang w:val="kk-KZ"/>
        </w:rPr>
        <w:t>ө</w:t>
      </w:r>
      <w:r w:rsidRPr="00587B97">
        <w:rPr>
          <w:lang w:val="kk-KZ"/>
        </w:rPr>
        <w:t xml:space="preserve">теп жатқандар мен онды жұмыс істейтіндер мен қызмет атқаратындардың маңдайына қатты тиюде. Соның бір мысалы ретін-де Қарағанды облысындағы бас бостандығынан айыратын 13 орынның іс жүзінде </w:t>
      </w:r>
      <w:r w:rsidRPr="00587B97">
        <w:rPr>
          <w:rFonts w:eastAsia="MS Mincho"/>
          <w:lang w:val="kk-KZ"/>
        </w:rPr>
        <w:t>ө</w:t>
      </w:r>
      <w:r w:rsidRPr="00587B97">
        <w:rPr>
          <w:lang w:val="kk-KZ"/>
        </w:rPr>
        <w:t>ндірістік қызметін тоқтатуы куә болғандай, сотталғандарға үнемі жалақы т</w:t>
      </w:r>
      <w:r w:rsidRPr="00587B97">
        <w:rPr>
          <w:rFonts w:eastAsia="MS Mincho"/>
          <w:lang w:val="kk-KZ"/>
        </w:rPr>
        <w:t>ө</w:t>
      </w:r>
      <w:r w:rsidRPr="00587B97">
        <w:rPr>
          <w:lang w:val="kk-KZ"/>
        </w:rPr>
        <w:t xml:space="preserve">лемеушілік </w:t>
      </w:r>
      <w:r w:rsidRPr="00587B97">
        <w:rPr>
          <w:lang w:val="kk-KZ"/>
        </w:rPr>
        <w:lastRenderedPageBreak/>
        <w:t>сотталғандардың тіршілік деңгейін тым т</w:t>
      </w:r>
      <w:r w:rsidRPr="00587B97">
        <w:rPr>
          <w:rFonts w:eastAsia="MS Mincho"/>
          <w:lang w:val="kk-KZ"/>
        </w:rPr>
        <w:t>ө</w:t>
      </w:r>
      <w:r w:rsidRPr="00587B97">
        <w:rPr>
          <w:lang w:val="kk-KZ"/>
        </w:rPr>
        <w:t xml:space="preserve">мендетіп жі-берді: «Бүгінде тиесілі еттің, майдың, қанттың және басқа да тағам </w:t>
      </w:r>
      <w:r w:rsidRPr="00587B97">
        <w:rPr>
          <w:rFonts w:eastAsia="MS Mincho"/>
          <w:lang w:val="kk-KZ"/>
        </w:rPr>
        <w:t>ө</w:t>
      </w:r>
      <w:r w:rsidRPr="00587B97">
        <w:rPr>
          <w:lang w:val="kk-KZ"/>
        </w:rPr>
        <w:t xml:space="preserve">німдері-нің жарты нормасын ғана беріп отырмыз. Дәрі-дәрмектер мен тамақ </w:t>
      </w:r>
      <w:r w:rsidRPr="00587B97">
        <w:rPr>
          <w:rFonts w:eastAsia="MS Mincho"/>
          <w:lang w:val="kk-KZ"/>
        </w:rPr>
        <w:t>ө</w:t>
      </w:r>
      <w:r w:rsidRPr="00587B97">
        <w:rPr>
          <w:lang w:val="kk-KZ"/>
        </w:rPr>
        <w:t>німде-рінің жетіспеушілігі салдарынан – құрт ауруымен ауыратындарды емдеудің жағдайы тіпті жаман»6. Мұндай еңбек пен тегін дәрігерлік қызмет к</w:t>
      </w:r>
      <w:r w:rsidRPr="00587B97">
        <w:rPr>
          <w:rFonts w:eastAsia="MS Mincho"/>
          <w:lang w:val="kk-KZ"/>
        </w:rPr>
        <w:t>ө</w:t>
      </w:r>
      <w:r w:rsidRPr="00587B97">
        <w:rPr>
          <w:lang w:val="kk-KZ"/>
        </w:rPr>
        <w:t>рсету конституциялық құқығын жүзеге асыру туралы жағдайлар, сотталғандардың арасындағы жұмыссыздық Қарағанды облысында ғана емес, республикамыз-дың басқа облыстарында да қолайсыздық туғызып отыр. Әрине, бәр осылай екен деп жақсылықпен байқалатын фактілерді де ысырып тастауға болмайды. Еліміздің экономикалық деңгейі мен техникалық әлеуетінің к</w:t>
      </w:r>
      <w:r w:rsidRPr="00587B97">
        <w:rPr>
          <w:rFonts w:eastAsia="MS Mincho"/>
          <w:lang w:val="kk-KZ"/>
        </w:rPr>
        <w:t>ө</w:t>
      </w:r>
      <w:r w:rsidRPr="00587B97">
        <w:rPr>
          <w:lang w:val="kk-KZ"/>
        </w:rPr>
        <w:t xml:space="preserve">терілуі ықпалынан түзеу мекемелеріндегі түрме шеберхана-ларындағы сотталғандардың қарапайым еңбегі қазіргі заманғы үлгідегі кә-сіпорындарға дейін </w:t>
      </w:r>
      <w:r w:rsidRPr="00587B97">
        <w:rPr>
          <w:rFonts w:eastAsia="MS Mincho"/>
          <w:lang w:val="kk-KZ"/>
        </w:rPr>
        <w:t>ө</w:t>
      </w:r>
      <w:r w:rsidRPr="00587B97">
        <w:rPr>
          <w:lang w:val="kk-KZ"/>
        </w:rPr>
        <w:t>сті, к</w:t>
      </w:r>
      <w:r w:rsidRPr="00587B97">
        <w:rPr>
          <w:rFonts w:eastAsia="MS Mincho"/>
          <w:lang w:val="kk-KZ"/>
        </w:rPr>
        <w:t>ө</w:t>
      </w:r>
      <w:r w:rsidRPr="00587B97">
        <w:rPr>
          <w:lang w:val="kk-KZ"/>
        </w:rPr>
        <w:t xml:space="preserve">птеген жағдайларда техникалық жарақтандыры-луы осы заманға талаптарға сай келіп жатады, ал сотталғандарды </w:t>
      </w:r>
      <w:r w:rsidRPr="00587B97">
        <w:rPr>
          <w:rFonts w:eastAsia="MS Mincho"/>
          <w:lang w:val="kk-KZ"/>
        </w:rPr>
        <w:t>ө</w:t>
      </w:r>
      <w:r w:rsidRPr="00587B97">
        <w:rPr>
          <w:lang w:val="kk-KZ"/>
        </w:rPr>
        <w:t xml:space="preserve">ндірістік-техникалық жағынан оқытып-үйрету кәсіптік-техникалық училищелердегі сияқты жоғары білікті жұмысшылар даярлау деңгейіне жетті. Сотталғандардың еңбектерінің нәтижесіне баға берудің ең басты аспектісі олардың </w:t>
      </w:r>
      <w:r w:rsidRPr="00587B97">
        <w:rPr>
          <w:rFonts w:eastAsia="MS Mincho"/>
          <w:lang w:val="kk-KZ"/>
        </w:rPr>
        <w:t>ө</w:t>
      </w:r>
      <w:r w:rsidRPr="00587B97">
        <w:rPr>
          <w:lang w:val="kk-KZ"/>
        </w:rPr>
        <w:t>здерінің еңбекке деген құлшынысының артуы болды. Олардың к</w:t>
      </w:r>
      <w:r w:rsidRPr="00587B97">
        <w:rPr>
          <w:rFonts w:eastAsia="MS Mincho"/>
          <w:lang w:val="kk-KZ"/>
        </w:rPr>
        <w:t>ө</w:t>
      </w:r>
      <w:r w:rsidRPr="00587B97">
        <w:rPr>
          <w:lang w:val="kk-KZ"/>
        </w:rPr>
        <w:t xml:space="preserve">бісінің жұмыс істеуге деген ынтасы түзеу мекемесі әкімшілігінің </w:t>
      </w:r>
      <w:r w:rsidRPr="00587B97">
        <w:rPr>
          <w:rFonts w:eastAsia="MS Mincho"/>
          <w:lang w:val="kk-KZ"/>
        </w:rPr>
        <w:t>ө</w:t>
      </w:r>
      <w:r w:rsidRPr="00587B97">
        <w:rPr>
          <w:lang w:val="kk-KZ"/>
        </w:rPr>
        <w:t xml:space="preserve">нім </w:t>
      </w:r>
      <w:r w:rsidRPr="00587B97">
        <w:rPr>
          <w:rFonts w:eastAsia="MS Mincho"/>
          <w:lang w:val="kk-KZ"/>
        </w:rPr>
        <w:t>ө</w:t>
      </w:r>
      <w:r w:rsidRPr="00587B97">
        <w:rPr>
          <w:lang w:val="kk-KZ"/>
        </w:rPr>
        <w:t xml:space="preserve">н-діруді арттыруға деген құлшынысы қандай болса, сондай болды. Мұндай құлшыныстың себебі әртүрлі болды. Біреулері адал еңбек жазасын </w:t>
      </w:r>
      <w:r w:rsidRPr="00587B97">
        <w:rPr>
          <w:rFonts w:eastAsia="MS Mincho"/>
          <w:lang w:val="kk-KZ"/>
        </w:rPr>
        <w:t>ө</w:t>
      </w:r>
      <w:r w:rsidRPr="00587B97">
        <w:rPr>
          <w:lang w:val="kk-KZ"/>
        </w:rPr>
        <w:t>теуден мерзімінен бұрын босанудың жолы деп түсінсе, енді біреулері сол еңбектен ләззат алып, қуаныш пен жұбаныщтың, табыстың к</w:t>
      </w:r>
      <w:r w:rsidRPr="00587B97">
        <w:rPr>
          <w:rFonts w:eastAsia="MS Mincho"/>
          <w:lang w:val="kk-KZ"/>
        </w:rPr>
        <w:t>ө</w:t>
      </w:r>
      <w:r w:rsidRPr="00587B97">
        <w:rPr>
          <w:lang w:val="kk-KZ"/>
        </w:rPr>
        <w:t>зі, аз да болса бала-шаға-ның нәпақасы, үй ішіне айтарлықтай к</w:t>
      </w:r>
      <w:r w:rsidRPr="00587B97">
        <w:rPr>
          <w:rFonts w:eastAsia="MS Mincho"/>
          <w:lang w:val="kk-KZ"/>
        </w:rPr>
        <w:t>ө</w:t>
      </w:r>
      <w:r w:rsidRPr="00587B97">
        <w:rPr>
          <w:lang w:val="kk-KZ"/>
        </w:rPr>
        <w:t xml:space="preserve">мек деп білді. Алайда, </w:t>
      </w:r>
      <w:r w:rsidRPr="00587B97">
        <w:rPr>
          <w:rFonts w:eastAsia="MS Mincho"/>
          <w:lang w:val="kk-KZ"/>
        </w:rPr>
        <w:t>ө</w:t>
      </w:r>
      <w:r w:rsidRPr="00587B97">
        <w:rPr>
          <w:lang w:val="kk-KZ"/>
        </w:rPr>
        <w:t xml:space="preserve">зін </w:t>
      </w:r>
      <w:r w:rsidRPr="00587B97">
        <w:rPr>
          <w:rFonts w:eastAsia="MS Mincho"/>
          <w:lang w:val="kk-KZ"/>
        </w:rPr>
        <w:t>ө</w:t>
      </w:r>
      <w:r w:rsidRPr="00587B97">
        <w:rPr>
          <w:lang w:val="kk-KZ"/>
        </w:rPr>
        <w:t xml:space="preserve">зі қар-жыландыру мен </w:t>
      </w:r>
      <w:r w:rsidRPr="00587B97">
        <w:rPr>
          <w:rFonts w:eastAsia="MS Mincho"/>
          <w:lang w:val="kk-KZ"/>
        </w:rPr>
        <w:t>ө</w:t>
      </w:r>
      <w:r w:rsidRPr="00587B97">
        <w:rPr>
          <w:lang w:val="kk-KZ"/>
        </w:rPr>
        <w:t xml:space="preserve">зін </w:t>
      </w:r>
      <w:r w:rsidRPr="00587B97">
        <w:rPr>
          <w:rFonts w:eastAsia="MS Mincho"/>
          <w:lang w:val="kk-KZ"/>
        </w:rPr>
        <w:t>ө</w:t>
      </w:r>
      <w:r w:rsidRPr="00587B97">
        <w:rPr>
          <w:lang w:val="kk-KZ"/>
        </w:rPr>
        <w:t xml:space="preserve">зі ақтау қағидасы негізінде жұмыс істейтін түзеу меке-мелеріндегі </w:t>
      </w:r>
      <w:r w:rsidRPr="00587B97">
        <w:rPr>
          <w:rFonts w:eastAsia="MS Mincho"/>
          <w:lang w:val="kk-KZ"/>
        </w:rPr>
        <w:t>ө</w:t>
      </w:r>
      <w:r w:rsidRPr="00587B97">
        <w:rPr>
          <w:lang w:val="kk-KZ"/>
        </w:rPr>
        <w:t xml:space="preserve">ндірістік жағдай құлашты кеңге сермете қоймады. Материал-дық-техникалық ресурстардың жетіспеушілктері қолбайлау болып, </w:t>
      </w:r>
      <w:r w:rsidRPr="00587B97">
        <w:rPr>
          <w:rFonts w:eastAsia="MS Mincho"/>
          <w:lang w:val="kk-KZ"/>
        </w:rPr>
        <w:t>ө</w:t>
      </w:r>
      <w:r w:rsidRPr="00587B97">
        <w:rPr>
          <w:lang w:val="kk-KZ"/>
        </w:rPr>
        <w:t xml:space="preserve">ндіріс-терді қысқартуға әкеп соқтырды. Осының салдары түзеу мекемелерінде жұ-мыссыздық тудырып, сонымен бірге ішкі режимнің жиі-жиі бұзылуына да әкеп соқты. Тек 2004 жылдың бірінші тоқсанының </w:t>
      </w:r>
      <w:r w:rsidRPr="00587B97">
        <w:rPr>
          <w:rFonts w:eastAsia="MS Mincho"/>
          <w:lang w:val="kk-KZ"/>
        </w:rPr>
        <w:t>ө</w:t>
      </w:r>
      <w:r w:rsidRPr="00587B97">
        <w:rPr>
          <w:lang w:val="kk-KZ"/>
        </w:rPr>
        <w:t xml:space="preserve">зінде ғана сотталғандар-ға 13 литр спирттік ішімдік пен 765 грамм есірткі </w:t>
      </w:r>
      <w:r w:rsidRPr="00587B97">
        <w:rPr>
          <w:rFonts w:eastAsia="MS Mincho"/>
          <w:lang w:val="kk-KZ"/>
        </w:rPr>
        <w:t>ө</w:t>
      </w:r>
      <w:r w:rsidRPr="00587B97">
        <w:rPr>
          <w:lang w:val="kk-KZ"/>
        </w:rPr>
        <w:t>ткізудің жолы кесілді (Қарағанды облысындағы түзеу мекемелерінде ғана). Қылмыстық-атқару заңдылығына енгізілген жаңалықтардың бірі соттал-ғандардың ар-ождан бостандығын қамтамсыз ету туралы ереженің енгізілуі болды. Бүгінде ҚР ҚАК 12-бабы осы құқықты нақтылай түсіп, діни ғұрыптар мен рәсімдерді орындауға, табыну заттары мен діни әдебиеттерді пайдалану-ға еркіндік берді. Осы мақсатта мекеме әкімшіліктері жеке орын да б</w:t>
      </w:r>
      <w:r w:rsidRPr="00587B97">
        <w:rPr>
          <w:rFonts w:eastAsia="MS Mincho"/>
          <w:lang w:val="kk-KZ"/>
        </w:rPr>
        <w:t>ө</w:t>
      </w:r>
      <w:r w:rsidRPr="00587B97">
        <w:rPr>
          <w:lang w:val="kk-KZ"/>
        </w:rPr>
        <w:t xml:space="preserve">ліп берді. Осы құқықты жүзеге асырудың міндеті шарты еріктілік болып таныл-ды. Осы құқықтың жүзеге асырылуы ішкі тәртіпті бұзбауға, сондай-ақ жаза-сын </w:t>
      </w:r>
      <w:r w:rsidRPr="00587B97">
        <w:rPr>
          <w:rFonts w:eastAsia="MS Mincho"/>
          <w:lang w:val="kk-KZ"/>
        </w:rPr>
        <w:t>ө</w:t>
      </w:r>
      <w:r w:rsidRPr="00587B97">
        <w:rPr>
          <w:lang w:val="kk-KZ"/>
        </w:rPr>
        <w:t xml:space="preserve">теуші басқа адамдардың құқықтарына нұқсан келтірмеуі тиіс болды. Дінге сенуші сотталғандар мен қамауда ұсталушылар, сондай-ақ түзеу мекемесіне немесе тергеулік оқшаулағышқа діни шақырылған діни қызмет-шілер заң талаптары мен ұстау режимінің тәртібін сақтауға міндетті. Ғұрып-тар мен рәсімдер егер олардың мазмұны Қазақстан Республикасының заңда-рына қайшы келетін болса, онда оны </w:t>
      </w:r>
      <w:r w:rsidRPr="00587B97">
        <w:rPr>
          <w:rFonts w:eastAsia="MS Mincho"/>
          <w:lang w:val="kk-KZ"/>
        </w:rPr>
        <w:t>ө</w:t>
      </w:r>
      <w:r w:rsidRPr="00587B97">
        <w:rPr>
          <w:lang w:val="kk-KZ"/>
        </w:rPr>
        <w:t xml:space="preserve">ткізуге бас бостандығынан айыру ор-нының әкімшілгі тыйым салады. Қамау немесе бас бостандығынан айыпу түріндегі жазасын </w:t>
      </w:r>
      <w:r w:rsidRPr="00587B97">
        <w:rPr>
          <w:rFonts w:eastAsia="MS Mincho"/>
          <w:lang w:val="kk-KZ"/>
        </w:rPr>
        <w:t>ө</w:t>
      </w:r>
      <w:r w:rsidRPr="00587B97">
        <w:rPr>
          <w:lang w:val="kk-KZ"/>
        </w:rPr>
        <w:t xml:space="preserve">теп жүрген адамдар діни ғұрыптарды жасауға тек қана </w:t>
      </w:r>
      <w:r w:rsidRPr="00587B97">
        <w:rPr>
          <w:rFonts w:eastAsia="MS Mincho"/>
          <w:lang w:val="kk-KZ"/>
        </w:rPr>
        <w:t>ө</w:t>
      </w:r>
      <w:r w:rsidRPr="00587B97">
        <w:rPr>
          <w:lang w:val="kk-KZ"/>
        </w:rPr>
        <w:t xml:space="preserve">здерінің бос уақыттарында не-месе әкімшіліктің қарауымен арнайы белгіленген уақытта ғана құқылы. Со-нымен бірге бұл нормативтік акт мекеме әкімшілігіне құдайға сыйыну, ғұ-рыптар мен рәсімдер жасау үшін діни қызметшілер шақыруды, ол үшін бел-гілі бір уақыт, орын және басқа да жағдайлар белгілеуді міндеттейді. Ар-ождан бостандығының конституциялық құқығын жүзеге асыру тәртібін анықтай отырып, ҚР Әділет министрлігі түзеу мекемелері немесе тергеулік оқшаулағыш әкімшілігінің міндеттерін белгілеп, онда діни қызметкерлерінің сотталғандармен діни шарларды </w:t>
      </w:r>
      <w:r w:rsidRPr="00587B97">
        <w:rPr>
          <w:rFonts w:eastAsia="MS Mincho"/>
          <w:lang w:val="kk-KZ"/>
        </w:rPr>
        <w:t>ө</w:t>
      </w:r>
      <w:r w:rsidRPr="00587B97">
        <w:rPr>
          <w:lang w:val="kk-KZ"/>
        </w:rPr>
        <w:t>ткізу ж</w:t>
      </w:r>
      <w:r w:rsidRPr="00587B97">
        <w:rPr>
          <w:rFonts w:eastAsia="MS Mincho"/>
          <w:lang w:val="kk-KZ"/>
        </w:rPr>
        <w:t>ө</w:t>
      </w:r>
      <w:r w:rsidRPr="00587B97">
        <w:rPr>
          <w:lang w:val="kk-KZ"/>
        </w:rPr>
        <w:t>нінде толық ақпараттар бере білген. Қазақстан Республикасының Конституциясында сонымен бірге әділ сот жүргізу мәселесіне де баса к</w:t>
      </w:r>
      <w:r w:rsidRPr="00587B97">
        <w:rPr>
          <w:rFonts w:eastAsia="MS Mincho"/>
          <w:lang w:val="kk-KZ"/>
        </w:rPr>
        <w:t>ө</w:t>
      </w:r>
      <w:r w:rsidRPr="00587B97">
        <w:rPr>
          <w:lang w:val="kk-KZ"/>
        </w:rPr>
        <w:t>ңіл аударылған (77-бап). Онда күдіктінің немесе сотталушының кінәсіздік презумпциясы қағидасы бекітіліп былай делінген: «Адамның кінәлі екендігі заңды күшіне енген сот үкімімен танылғанша ол жасалған қылмысқа кінәлі емес деп есептеледі». Осылайша, Қазақстан Республикасының Негізгі заңы адамның кінәлі немесе кінәсіз емес екендігі ж</w:t>
      </w:r>
      <w:r w:rsidRPr="00587B97">
        <w:rPr>
          <w:rFonts w:eastAsia="MS Mincho"/>
          <w:lang w:val="kk-KZ"/>
        </w:rPr>
        <w:t>ө</w:t>
      </w:r>
      <w:r w:rsidRPr="00587B97">
        <w:rPr>
          <w:lang w:val="kk-KZ"/>
        </w:rPr>
        <w:t xml:space="preserve">ніндегі сот әділдігі мәселесін еліміздің Конституциясы мен заңдары негі-зінде сот шешетіндігін белгілейді. Кінәсіздік </w:t>
      </w:r>
      <w:r w:rsidRPr="00587B97">
        <w:rPr>
          <w:lang w:val="kk-KZ"/>
        </w:rPr>
        <w:lastRenderedPageBreak/>
        <w:t>презумпциясының бастауы сонау Екартерина-ІІ патшалық еткен заманнан басталады. 1767 жылы реформалық саясат жүргізе отырып, ол «жақсы» заң шығаруға ұмтылып, жаңа заңдар жинағының мәтінін жасауға тапсырма болған, арнайы комиссияға арналған «</w:t>
      </w:r>
      <w:r w:rsidR="0094718D" w:rsidRPr="00587B97">
        <w:rPr>
          <w:lang w:val="kk-KZ"/>
        </w:rPr>
        <w:t>ө</w:t>
      </w:r>
      <w:r w:rsidRPr="00587B97">
        <w:rPr>
          <w:lang w:val="kk-KZ"/>
        </w:rPr>
        <w:t xml:space="preserve">сиетті» </w:t>
      </w:r>
      <w:r w:rsidRPr="00587B97">
        <w:rPr>
          <w:rFonts w:eastAsia="MS Mincho"/>
          <w:lang w:val="kk-KZ"/>
        </w:rPr>
        <w:t>ө</w:t>
      </w:r>
      <w:r w:rsidRPr="00587B97">
        <w:rPr>
          <w:lang w:val="kk-KZ"/>
        </w:rPr>
        <w:t>з қолымен жазып, қол қойған. Нақ осы «</w:t>
      </w:r>
      <w:r w:rsidR="0094718D" w:rsidRPr="00587B97">
        <w:rPr>
          <w:lang w:val="kk-KZ"/>
        </w:rPr>
        <w:t>ө</w:t>
      </w:r>
      <w:r w:rsidRPr="00587B97">
        <w:rPr>
          <w:lang w:val="kk-KZ"/>
        </w:rPr>
        <w:t>сиетте» алғаш рет күдіктіге, сотталушыға қатысты адамгершілікпен қарау қажеттігі, азаптауға жол бермеу ж</w:t>
      </w:r>
      <w:r w:rsidRPr="00587B97">
        <w:rPr>
          <w:rFonts w:eastAsia="MS Mincho"/>
          <w:lang w:val="kk-KZ"/>
        </w:rPr>
        <w:t>ө</w:t>
      </w:r>
      <w:r w:rsidRPr="00587B97">
        <w:rPr>
          <w:lang w:val="kk-KZ"/>
        </w:rPr>
        <w:t xml:space="preserve">нінде ой айтылды және кінәсіздік презумпциясы қағидасы жария етілді. </w:t>
      </w:r>
    </w:p>
    <w:p w:rsidR="004C7A54" w:rsidRPr="00587B97" w:rsidRDefault="004C7A54" w:rsidP="00F442D0">
      <w:pPr>
        <w:pStyle w:val="Default"/>
        <w:ind w:firstLine="567"/>
        <w:jc w:val="both"/>
        <w:rPr>
          <w:lang w:val="kk-KZ"/>
        </w:rPr>
      </w:pPr>
      <w:r w:rsidRPr="00587B97">
        <w:rPr>
          <w:lang w:val="kk-KZ"/>
        </w:rPr>
        <w:t>Қазақстан Республикасы Конституциясының 77-бабында жария етілген сот әділдігінің бірқатар қағидалары сот қызметінің бірыңғай қағидалары ғана емес, сондай-ақ тергеу мен анықтау жүргізуге негіз болатын ереже болып та-былады. Әсіресе, әркімінің жеке басының бостандығына құқығы туралы ай-тылған Конституцияның 16-бабының мазмұнын келтіре кетейік: «Заңда к</w:t>
      </w:r>
      <w:r w:rsidRPr="00587B97">
        <w:rPr>
          <w:rFonts w:eastAsia="MS Mincho"/>
          <w:lang w:val="kk-KZ"/>
        </w:rPr>
        <w:t>ө</w:t>
      </w:r>
      <w:r w:rsidRPr="00587B97">
        <w:rPr>
          <w:lang w:val="kk-KZ"/>
        </w:rPr>
        <w:t>з-делген ретттерде ған және тек соттың немесе прокурордың санкциясымен тұтқындауға және қамауда ұстауға болады, тұтқындалған адамға сотқа ша-ғымдану құқығы беріледі. Прокурордың санкциясынсыз адамды жетпіс екі сағаттан аспайтын мерзімге ғана ұстауға болады. Бұл конституциялық ереже, ал қылмыс жасағаннан кейінгі қамауда ұстау мерзімін ҚР Қылмыстық іс жүргізу кодексі анықтайды. РКФСР ҚІЖК қабылдағанға дейін қамауды ұс-таудың мерзімі үш айдан аспайтын, алайда 1958 жылы РКФСР Бас прокуро-рына бұл мерзімді тоғыз айға дейін ұзартуға рұқсат етілді. Бірақ бұл да аздық к</w:t>
      </w:r>
      <w:r w:rsidRPr="00587B97">
        <w:rPr>
          <w:rFonts w:eastAsia="MS Mincho"/>
          <w:lang w:val="kk-KZ"/>
        </w:rPr>
        <w:t>ө</w:t>
      </w:r>
      <w:r w:rsidRPr="00587B97">
        <w:rPr>
          <w:lang w:val="kk-KZ"/>
        </w:rPr>
        <w:t xml:space="preserve">рсетіп, алдын ала қрытындылау бір жылға дейін созылды. Мұнымен қой-май, 1989 жылдың 28-қарашасында КСРО Жоғарғы Кеңесі кінәсіздік пре-зумпциясын «күшейтуді» шешіп, тоғыз айдан </w:t>
      </w:r>
      <w:r w:rsidR="00D11D21" w:rsidRPr="00587B97">
        <w:rPr>
          <w:lang w:val="kk-KZ"/>
        </w:rPr>
        <w:t>он сегіз</w:t>
      </w:r>
      <w:r w:rsidRPr="00587B97">
        <w:rPr>
          <w:lang w:val="kk-KZ"/>
        </w:rPr>
        <w:t xml:space="preserve"> айға дейін ұзартты. Дәл осы күні КСРО Жоғарғы Кеңесі адамның конституциялық құқығы – сотта қорғану құқығының жүзеге асырылуы бас бостандығынан айырылуы-мен </w:t>
      </w:r>
      <w:r w:rsidRPr="00587B97">
        <w:rPr>
          <w:rFonts w:eastAsia="MS Mincho"/>
          <w:lang w:val="kk-KZ"/>
        </w:rPr>
        <w:t>ө</w:t>
      </w:r>
      <w:r w:rsidRPr="00587B97">
        <w:rPr>
          <w:lang w:val="kk-KZ"/>
        </w:rPr>
        <w:t>телетін болып белгіледі. Яғни, айыпталушы мен оның қорғаушысының іс материалдарымен қатысқанға дейінгі бұлтартпау шарасы ретіндегі қамауға алынған мерзімі жалпы сотталған мерзімге қосылмайтын болды. Ресейде 1917 жылға дейін, одан кейін КСРО-дағы 1989 жылдың 28-қарашадағы заңында дейін ешкім де мұндай «қамшымен жазылған» заңды естіп к</w:t>
      </w:r>
      <w:r w:rsidRPr="00587B97">
        <w:rPr>
          <w:rFonts w:eastAsia="MS Mincho"/>
          <w:lang w:val="kk-KZ"/>
        </w:rPr>
        <w:t>ө</w:t>
      </w:r>
      <w:r w:rsidRPr="00587B97">
        <w:rPr>
          <w:lang w:val="kk-KZ"/>
        </w:rPr>
        <w:t xml:space="preserve">рмеген еді. Мұндай шешім, «Ешкім де еріксіз тұтқындауға немесе қамауға алынуға тиісті емес. Ешкім де заңда белгіленген негізсіз бостандығынан айырылуға тиіс емес» (9-бабы) деп айтылған Азаматтық және саяст құқықтар туралы Халықаралық пактімен кереғар болды. </w:t>
      </w:r>
    </w:p>
    <w:p w:rsidR="004C7A54" w:rsidRPr="00587B97" w:rsidRDefault="004C7A54" w:rsidP="00F442D0">
      <w:pPr>
        <w:pStyle w:val="Default"/>
        <w:ind w:firstLine="567"/>
        <w:jc w:val="both"/>
        <w:rPr>
          <w:lang w:val="kk-KZ"/>
        </w:rPr>
      </w:pPr>
      <w:r w:rsidRPr="00587B97">
        <w:rPr>
          <w:lang w:val="kk-KZ"/>
        </w:rPr>
        <w:t>Қылмыстық-атқару құқығының қайнар-к</w:t>
      </w:r>
      <w:r w:rsidRPr="00587B97">
        <w:rPr>
          <w:rFonts w:eastAsia="MS Mincho"/>
          <w:lang w:val="kk-KZ"/>
        </w:rPr>
        <w:t>ө</w:t>
      </w:r>
      <w:r w:rsidRPr="00587B97">
        <w:rPr>
          <w:lang w:val="kk-KZ"/>
        </w:rPr>
        <w:t xml:space="preserve">зі ретінде Қазақстан Республи-касының Конституциясы туралы айтатын болсақ, жасаған қылмысы үшін сотталғандар жазасын </w:t>
      </w:r>
      <w:r w:rsidRPr="00587B97">
        <w:rPr>
          <w:rFonts w:eastAsia="MS Mincho"/>
          <w:lang w:val="kk-KZ"/>
        </w:rPr>
        <w:t>ө</w:t>
      </w:r>
      <w:r w:rsidRPr="00587B97">
        <w:rPr>
          <w:lang w:val="kk-KZ"/>
        </w:rPr>
        <w:t>теу кезінде Негізгі заңға байланысты сотталғандығы-на қарамастан Қазақстан Республикасының азаматы болып қала береді. Кезінде К. Маркс мемлекет азаматтаны қылмыскер жасаған сайын, «адамды мемлекеттің б</w:t>
      </w:r>
      <w:r w:rsidRPr="00587B97">
        <w:rPr>
          <w:rFonts w:eastAsia="MS Mincho"/>
          <w:lang w:val="kk-KZ"/>
        </w:rPr>
        <w:t>ө</w:t>
      </w:r>
      <w:r w:rsidRPr="00587B97">
        <w:rPr>
          <w:lang w:val="kk-KZ"/>
        </w:rPr>
        <w:t xml:space="preserve">лшегі, куәгерді соттың құлақ асатын адамы, жауынгерді қоғам мүшесі, қоғамдық қызмет атқарушы, жанұя басын тіршілік ету тапсырылған және ең соңында бастысы – мемлекет азаматы деп қарауы тиіс» деп айтқан болатын. </w:t>
      </w:r>
    </w:p>
    <w:p w:rsidR="004C7A54" w:rsidRPr="00587B97" w:rsidRDefault="004C7A54" w:rsidP="00F442D0">
      <w:pPr>
        <w:pStyle w:val="Default"/>
        <w:ind w:firstLine="567"/>
        <w:jc w:val="both"/>
        <w:rPr>
          <w:lang w:val="kk-KZ"/>
        </w:rPr>
      </w:pPr>
      <w:r w:rsidRPr="00587B97">
        <w:rPr>
          <w:lang w:val="kk-KZ"/>
        </w:rPr>
        <w:t xml:space="preserve">Қазақстан Республикасының Конституциясы ІІ-тарауы (Адам және азамат) мемлекет азаматтарының құқықтық жағдайын реттейді. Алайда заңдық фак-тілерге байланысты мұндай азаматтарды жасаған қылмысы үшін соттау мен жазасын </w:t>
      </w:r>
      <w:r w:rsidRPr="00587B97">
        <w:rPr>
          <w:rFonts w:eastAsia="MS Mincho"/>
          <w:lang w:val="kk-KZ"/>
        </w:rPr>
        <w:t>ө</w:t>
      </w:r>
      <w:r w:rsidRPr="00587B97">
        <w:rPr>
          <w:lang w:val="kk-KZ"/>
        </w:rPr>
        <w:t xml:space="preserve">теуінің құқықтық жағдайы елеулі түрде </w:t>
      </w:r>
      <w:r w:rsidRPr="00587B97">
        <w:rPr>
          <w:rFonts w:eastAsia="MS Mincho"/>
          <w:lang w:val="kk-KZ"/>
        </w:rPr>
        <w:t>ө</w:t>
      </w:r>
      <w:r w:rsidRPr="00587B97">
        <w:rPr>
          <w:lang w:val="kk-KZ"/>
        </w:rPr>
        <w:t>згеруде. ҚР ҚАК 8-бабының (Сотталғандардың құқықтық жағдайының негіздері) 2-б</w:t>
      </w:r>
      <w:r w:rsidRPr="00587B97">
        <w:rPr>
          <w:rFonts w:eastAsia="MS Mincho"/>
          <w:lang w:val="kk-KZ"/>
        </w:rPr>
        <w:t>ө</w:t>
      </w:r>
      <w:r w:rsidRPr="00587B97">
        <w:rPr>
          <w:lang w:val="kk-KZ"/>
        </w:rPr>
        <w:t xml:space="preserve">лігі «сот-талғандар жазаның нақты түрін атқарудың тәртібі мен жағдайларын негізге ала отырып, Республика Конституциясында, Қылмыстық, Қылмыстық-атқару кодекстерінде және </w:t>
      </w:r>
      <w:r w:rsidRPr="00587B97">
        <w:rPr>
          <w:rFonts w:eastAsia="MS Mincho"/>
          <w:lang w:val="kk-KZ"/>
        </w:rPr>
        <w:t>ө</w:t>
      </w:r>
      <w:r w:rsidRPr="00587B97">
        <w:rPr>
          <w:lang w:val="kk-KZ"/>
        </w:rPr>
        <w:t xml:space="preserve">зге де заңдарында белгіленген шектеулермен Қазақстан Республикасы азаматтарынң құқықтары болады және солардың міндеттерін атқарады» деп белгілеген. Мысалы, Қазақстан Республикасы Конституция-сының 18-бабы әркімнің жеке </w:t>
      </w:r>
      <w:r w:rsidRPr="00587B97">
        <w:rPr>
          <w:rFonts w:eastAsia="MS Mincho"/>
          <w:lang w:val="kk-KZ"/>
        </w:rPr>
        <w:t>ө</w:t>
      </w:r>
      <w:r w:rsidRPr="00587B97">
        <w:rPr>
          <w:lang w:val="kk-KZ"/>
        </w:rPr>
        <w:t xml:space="preserve">міріне қол сұғылмауы, </w:t>
      </w:r>
      <w:r w:rsidRPr="00587B97">
        <w:rPr>
          <w:rFonts w:eastAsia="MS Mincho"/>
          <w:lang w:val="kk-KZ"/>
        </w:rPr>
        <w:t>ө</w:t>
      </w:r>
      <w:r w:rsidRPr="00587B97">
        <w:rPr>
          <w:lang w:val="kk-KZ"/>
        </w:rPr>
        <w:t>зінің және отбасының құпиясы, ар-намысы мен абыройының қорғалу құқығын белгілейді. Әркімнің хат жазысу, телефон арқылы с</w:t>
      </w:r>
      <w:r w:rsidRPr="00587B97">
        <w:rPr>
          <w:rFonts w:eastAsia="MS Mincho"/>
          <w:lang w:val="kk-KZ"/>
        </w:rPr>
        <w:t>ө</w:t>
      </w:r>
      <w:r w:rsidRPr="00587B97">
        <w:rPr>
          <w:lang w:val="kk-KZ"/>
        </w:rPr>
        <w:t>йлесу мен телеграф хабарларының құпиясын сақтау құқығын сақтайды. Мұндай құқықтарды шектеуге заңда тікелей белгіленген реттер мен тәртіп бойынша ғана жол беріледі. Мәселен, хат жазысу, с</w:t>
      </w:r>
      <w:r w:rsidRPr="00587B97">
        <w:rPr>
          <w:rFonts w:eastAsia="MS Mincho"/>
          <w:lang w:val="kk-KZ"/>
        </w:rPr>
        <w:t>ө</w:t>
      </w:r>
      <w:r w:rsidRPr="00587B97">
        <w:rPr>
          <w:lang w:val="kk-KZ"/>
        </w:rPr>
        <w:t xml:space="preserve">йлесу құпияларын бұзуға жедел іздестіру шара-ларын жүргізу кезінде жол берілуі мүмкін ( ҚР «Жедел-іздестіру қызметі ту-ралы» Заңды қараңыз), ал бас бостандығынан айыру орындарда мұндай құ-қықтар туралы Қазақстан Республикасының Қылмыстық-атқару кодексінде, Түзеу </w:t>
      </w:r>
      <w:r w:rsidRPr="00587B97">
        <w:rPr>
          <w:lang w:val="kk-KZ"/>
        </w:rPr>
        <w:lastRenderedPageBreak/>
        <w:t>мекемелерінің ішкі тәртібі туралы Ережелерінде айтылып, сотталған-дардың жат-хабар ж</w:t>
      </w:r>
      <w:r w:rsidRPr="00587B97">
        <w:rPr>
          <w:rFonts w:eastAsia="MS Mincho"/>
          <w:lang w:val="kk-KZ"/>
        </w:rPr>
        <w:t>ө</w:t>
      </w:r>
      <w:r w:rsidRPr="00587B97">
        <w:rPr>
          <w:lang w:val="kk-KZ"/>
        </w:rPr>
        <w:t xml:space="preserve">нелтуінің ерекше тәртібі белгіленген. Түзеу мекемелері-нің ішкі тәртібі туралы Ережелерінің 31-параграфы бойынша сотталғандар-дың жазған хаттарының конверті пошта жәшігіне аузы желімденбей салынып немесе әкімшілік </w:t>
      </w:r>
      <w:r w:rsidRPr="00587B97">
        <w:rPr>
          <w:rFonts w:eastAsia="MS Mincho"/>
          <w:lang w:val="kk-KZ"/>
        </w:rPr>
        <w:t>ө</w:t>
      </w:r>
      <w:r w:rsidRPr="00587B97">
        <w:rPr>
          <w:lang w:val="kk-KZ"/>
        </w:rPr>
        <w:t xml:space="preserve">кілдеріне берілетін болса, ҚР ҚАК 86-бабы бойынша са-лынатын хаттары цензурадан </w:t>
      </w:r>
      <w:r w:rsidRPr="00587B97">
        <w:rPr>
          <w:rFonts w:eastAsia="MS Mincho"/>
          <w:lang w:val="kk-KZ"/>
        </w:rPr>
        <w:t>ө</w:t>
      </w:r>
      <w:r w:rsidRPr="00587B97">
        <w:rPr>
          <w:lang w:val="kk-KZ"/>
        </w:rPr>
        <w:t>ткізіледі, ал 85-бабының 4-б</w:t>
      </w:r>
      <w:r w:rsidRPr="00587B97">
        <w:rPr>
          <w:rFonts w:eastAsia="MS Mincho"/>
          <w:lang w:val="kk-KZ"/>
        </w:rPr>
        <w:t>ө</w:t>
      </w:r>
      <w:r w:rsidRPr="00587B97">
        <w:rPr>
          <w:lang w:val="kk-KZ"/>
        </w:rPr>
        <w:t xml:space="preserve">лігі бойынша посылкалар, сәлемдемелер мен бандерольдер тексеруден </w:t>
      </w:r>
      <w:r w:rsidRPr="00587B97">
        <w:rPr>
          <w:rFonts w:eastAsia="MS Mincho"/>
          <w:lang w:val="kk-KZ"/>
        </w:rPr>
        <w:t>ө</w:t>
      </w:r>
      <w:r w:rsidRPr="00587B97">
        <w:rPr>
          <w:lang w:val="kk-KZ"/>
        </w:rPr>
        <w:t xml:space="preserve">ткізіліп жіберіледі. Қылмыстық-атқару құқығының нормаларына сәйкес, бас бостандығынан айыру орындарында жазасын </w:t>
      </w:r>
      <w:r w:rsidRPr="00587B97">
        <w:rPr>
          <w:rFonts w:eastAsia="MS Mincho"/>
          <w:lang w:val="kk-KZ"/>
        </w:rPr>
        <w:t>ө</w:t>
      </w:r>
      <w:r w:rsidRPr="00587B97">
        <w:rPr>
          <w:lang w:val="kk-KZ"/>
        </w:rPr>
        <w:t xml:space="preserve">теп жүрген кезде сотталғандарды қадағалау, яғни олардың орналасқан жерлерінде (тұрғын-жатын орындарында, айыптық және тәртіптік оқшаулағыштарда, карцерлерде, камералық үлгідегі орындар-да) олардың тәртібін сыртынан қарау мен бақылау және барлық сотталған-дардың заңмен белгіленген жазаны </w:t>
      </w:r>
      <w:r w:rsidRPr="00587B97">
        <w:rPr>
          <w:rFonts w:eastAsia="MS Mincho"/>
          <w:lang w:val="kk-KZ"/>
        </w:rPr>
        <w:t>ө</w:t>
      </w:r>
      <w:r w:rsidRPr="00587B97">
        <w:rPr>
          <w:lang w:val="kk-KZ"/>
        </w:rPr>
        <w:t xml:space="preserve">теу тәртібін мүлтіксіз сақтауларын қам-тамасыз ету мақсатында жұмыстар жүргізіледі. Заң қадағалау шараларын жүргізуге қатысты сотталғандарды сыртынан қарауды ғана қарастырмайды, сонымен бірге тұрғын және </w:t>
      </w:r>
      <w:r w:rsidRPr="00587B97">
        <w:rPr>
          <w:rFonts w:eastAsia="MS Mincho"/>
          <w:lang w:val="kk-KZ"/>
        </w:rPr>
        <w:t>ө</w:t>
      </w:r>
      <w:r w:rsidRPr="00587B97">
        <w:rPr>
          <w:lang w:val="kk-KZ"/>
        </w:rPr>
        <w:t>ндірістік орындарға тексеру жүргізуді, айдауы-лмен немесе онсыз жүретін сотталғандарға тінту жүргізуді және әшкерелеу мен алу мақсатында олардың жеке мүліктерін қарау, қылмыс жасауының ал-дын алу сияқты мәселелрді де қарастырады. С</w:t>
      </w:r>
      <w:r w:rsidRPr="00587B97">
        <w:rPr>
          <w:rFonts w:eastAsia="MS Mincho"/>
          <w:lang w:val="kk-KZ"/>
        </w:rPr>
        <w:t>ө</w:t>
      </w:r>
      <w:r w:rsidRPr="00587B97">
        <w:rPr>
          <w:lang w:val="kk-KZ"/>
        </w:rPr>
        <w:t xml:space="preserve">йтіп, </w:t>
      </w:r>
      <w:r w:rsidRPr="00587B97">
        <w:rPr>
          <w:iCs/>
          <w:lang w:val="kk-KZ"/>
        </w:rPr>
        <w:t xml:space="preserve">жазасын өтеу жағ-дайындағы тұлғаның өміріне, өзінің және отбасының құпиясына қол сұқпау-шылық сияқты конституциялық құқығын сақтаудың өзіндік ерекшелігі болады, ал оларды жүзеге асыру Қазақстан Республикасының Конститу-циясына қайшы келмейді. </w:t>
      </w:r>
    </w:p>
    <w:p w:rsidR="004C7A54" w:rsidRPr="00587B97" w:rsidRDefault="004C7A54" w:rsidP="00F442D0">
      <w:pPr>
        <w:pStyle w:val="Default"/>
        <w:ind w:firstLine="567"/>
        <w:jc w:val="both"/>
        <w:rPr>
          <w:lang w:val="kk-KZ"/>
        </w:rPr>
      </w:pPr>
      <w:r w:rsidRPr="00587B97">
        <w:rPr>
          <w:lang w:val="kk-KZ"/>
        </w:rPr>
        <w:t>Қылмыстық жазаны атқару ж</w:t>
      </w:r>
      <w:r w:rsidRPr="00587B97">
        <w:rPr>
          <w:rFonts w:eastAsia="MS Mincho"/>
          <w:lang w:val="kk-KZ"/>
        </w:rPr>
        <w:t>ө</w:t>
      </w:r>
      <w:r w:rsidRPr="00587B97">
        <w:rPr>
          <w:lang w:val="kk-KZ"/>
        </w:rPr>
        <w:t xml:space="preserve">ніндегі заңды нұсқауды жүзеге асыру кезін-де оған қатысы бар әрбір қызметкер Қазақстан Республикасының Конститу-циясындағы ешкімнің </w:t>
      </w:r>
      <w:r w:rsidRPr="00587B97">
        <w:rPr>
          <w:rFonts w:eastAsia="MS Mincho"/>
          <w:lang w:val="kk-KZ"/>
        </w:rPr>
        <w:t>ө</w:t>
      </w:r>
      <w:r w:rsidRPr="00587B97">
        <w:rPr>
          <w:lang w:val="kk-KZ"/>
        </w:rPr>
        <w:t>міріне қол сұғылмайтыны, азапталмайтыны, басқадай қатыгездік немесе адамдық қадір-қасиетін қорлайтындай жәбір к</w:t>
      </w:r>
      <w:r w:rsidRPr="00587B97">
        <w:rPr>
          <w:rFonts w:eastAsia="MS Mincho"/>
          <w:lang w:val="kk-KZ"/>
        </w:rPr>
        <w:t>ө</w:t>
      </w:r>
      <w:r w:rsidRPr="00587B97">
        <w:rPr>
          <w:lang w:val="kk-KZ"/>
        </w:rPr>
        <w:t>рсетуге не жазалауға болмайтындығы туралы нұсқауын есте сақтауы керек. Конститу-циялық норманың мұндай ережелері ҚР Қылмыстық кодексінің 38-бабының (Жаза ұғымы және оның мақсаттары) 2-б</w:t>
      </w:r>
      <w:r w:rsidRPr="00587B97">
        <w:rPr>
          <w:rFonts w:eastAsia="MS Mincho"/>
          <w:lang w:val="kk-KZ"/>
        </w:rPr>
        <w:t>ө</w:t>
      </w:r>
      <w:r w:rsidRPr="00587B97">
        <w:rPr>
          <w:lang w:val="kk-KZ"/>
        </w:rPr>
        <w:t>лігінде жаза тән азабын немесе адамның қадір-қасиетін қорлауды мақсат етпейді деп к</w:t>
      </w:r>
      <w:r w:rsidRPr="00587B97">
        <w:rPr>
          <w:rFonts w:eastAsia="MS Mincho"/>
          <w:lang w:val="kk-KZ"/>
        </w:rPr>
        <w:t>ө</w:t>
      </w:r>
      <w:r w:rsidRPr="00587B97">
        <w:rPr>
          <w:lang w:val="kk-KZ"/>
        </w:rPr>
        <w:t xml:space="preserve">рсетілген. Заң талап-тарын бұзушы сотталғандар мен </w:t>
      </w:r>
      <w:r w:rsidRPr="00587B97">
        <w:rPr>
          <w:rFonts w:eastAsia="MS Mincho"/>
          <w:lang w:val="kk-KZ"/>
        </w:rPr>
        <w:t>ө</w:t>
      </w:r>
      <w:r w:rsidRPr="00587B97">
        <w:rPr>
          <w:lang w:val="kk-KZ"/>
        </w:rPr>
        <w:t>зге адамдарға қатысты иманжүзділік сонау Ұлы Петрдің патшалық еткен заманында да орын алған болатын еді. Ал оған керісінше, императрица Екатерина-ІІ-нің патшалық еткен тұсында азаптауды қолдану айтуға с</w:t>
      </w:r>
      <w:r w:rsidRPr="00587B97">
        <w:rPr>
          <w:rFonts w:eastAsia="MS Mincho"/>
          <w:lang w:val="kk-KZ"/>
        </w:rPr>
        <w:t>ө</w:t>
      </w:r>
      <w:r w:rsidRPr="00587B97">
        <w:rPr>
          <w:lang w:val="kk-KZ"/>
        </w:rPr>
        <w:t xml:space="preserve">з жетпейдінде дәрежеге жетіп, тіпті оның тиісті әдіс-тәсіл-дері мен процессуальдық жолдары да ойластырылған болатын еді. Ол </w:t>
      </w:r>
      <w:r w:rsidRPr="00587B97">
        <w:rPr>
          <w:rFonts w:eastAsia="MS Mincho"/>
          <w:lang w:val="kk-KZ"/>
        </w:rPr>
        <w:t>ө</w:t>
      </w:r>
      <w:r w:rsidRPr="00587B97">
        <w:rPr>
          <w:lang w:val="kk-KZ"/>
        </w:rPr>
        <w:t>зінің патшалық еткен алғашқы жылдарында кінәліні азаптаудың тәртібін белгі-леген Құпия іздестіру істері кеңсесінің құжатын құптады да. Осы құжатқа сәйкес, жауыздық жасаған адамға арнайы қапас орын белгіленді. Жан-жағы ағаш-талмен безендіріліп к</w:t>
      </w:r>
      <w:r w:rsidRPr="00587B97">
        <w:rPr>
          <w:rFonts w:eastAsia="MS Mincho"/>
          <w:lang w:val="kk-KZ"/>
        </w:rPr>
        <w:t>ө</w:t>
      </w:r>
      <w:r w:rsidRPr="00587B97">
        <w:rPr>
          <w:lang w:val="kk-KZ"/>
        </w:rPr>
        <w:t>мкерілген қапастың ар жағында адамның шаш-тары тік тұрарлықтай небір азап-қорлық жасалып жатты. Ондай қапастағы азаптауға судьялар мен азапталушының азуынан шыққан с</w:t>
      </w:r>
      <w:r w:rsidRPr="00587B97">
        <w:rPr>
          <w:rFonts w:eastAsia="MS Mincho"/>
          <w:lang w:val="kk-KZ"/>
        </w:rPr>
        <w:t>ө</w:t>
      </w:r>
      <w:r w:rsidRPr="00587B97">
        <w:rPr>
          <w:lang w:val="kk-KZ"/>
        </w:rPr>
        <w:t>здерді тізіп жа-зып отыратын хатшылар ғана қатысты. Қапастың ішінде адамды т</w:t>
      </w:r>
      <w:r w:rsidRPr="00587B97">
        <w:rPr>
          <w:rFonts w:eastAsia="MS Mincho"/>
          <w:lang w:val="kk-KZ"/>
        </w:rPr>
        <w:t>ө</w:t>
      </w:r>
      <w:r w:rsidRPr="00587B97">
        <w:rPr>
          <w:lang w:val="kk-KZ"/>
        </w:rPr>
        <w:t>рт та-ғандап керіп қоятын арнай керме орнатылған. Азапқа ұшыраған кінәлі адам тіпті болмай бара жатса, адапның жанын шығаратында азаптайды к</w:t>
      </w:r>
      <w:r w:rsidRPr="00587B97">
        <w:rPr>
          <w:rFonts w:eastAsia="MS Mincho"/>
          <w:lang w:val="kk-KZ"/>
        </w:rPr>
        <w:t>ө</w:t>
      </w:r>
      <w:r w:rsidRPr="00587B97">
        <w:rPr>
          <w:lang w:val="kk-KZ"/>
        </w:rPr>
        <w:t>ретін болды. Оның бірі – азапталушының саусағын темір қысқышпен қысып, қинап жауап алу болса, екінші түрі т</w:t>
      </w:r>
      <w:r w:rsidRPr="00587B97">
        <w:rPr>
          <w:rFonts w:eastAsia="MS Mincho"/>
          <w:lang w:val="kk-KZ"/>
        </w:rPr>
        <w:t>ө</w:t>
      </w:r>
      <w:r w:rsidRPr="00587B97">
        <w:rPr>
          <w:lang w:val="kk-KZ"/>
        </w:rPr>
        <w:t>бе шашын ұстарамен тақырлап қырып тастап, адамды тікесінен тік байлап қойып, т</w:t>
      </w:r>
      <w:r w:rsidRPr="00587B97">
        <w:rPr>
          <w:rFonts w:eastAsia="MS Mincho"/>
          <w:lang w:val="kk-KZ"/>
        </w:rPr>
        <w:t>ө</w:t>
      </w:r>
      <w:r w:rsidRPr="00587B97">
        <w:rPr>
          <w:lang w:val="kk-KZ"/>
        </w:rPr>
        <w:t xml:space="preserve">бесіне мұздай су тамшылатып қоятын болған. Дегенмен, құқық бұзушылармен мұндай қатыгездікпен күрес жүргізу бәрібір қылмыстылықтың тамырына балта шаба алмады. Бүгінде біздің еліміздің Конституциясы кез келген адамды зорлық-зомбы-лықтан қорғай біледі. Мұндай конституциялық талаптардың ережелері жаза-сын </w:t>
      </w:r>
      <w:r w:rsidRPr="00587B97">
        <w:rPr>
          <w:rFonts w:eastAsia="MS Mincho"/>
          <w:lang w:val="kk-KZ"/>
        </w:rPr>
        <w:t>ө</w:t>
      </w:r>
      <w:r w:rsidRPr="00587B97">
        <w:rPr>
          <w:lang w:val="kk-KZ"/>
        </w:rPr>
        <w:t>теп жүрген сотталғандар мен тергелу үсітіндегі азаматттардың тұлғасы-на қатысты. Дегенмен, қылмыстық-атқару заңнамалары заң талаптарын бұзу-шы сотталғандарға арнай құралдарды қолдану мүмкіндігін қарастарады. Мәселен, Түзеу мекемелерінің ішкі тәртіп Ережелерінің 48-1-параграфы мұн-дай құралдар жаппай тәртіпсіздікті, белгіленген тәртіпке топ болып бағынбау мен оны бұзу әрекеттеріне, мекеме қызметкерлеріне, әскери қызметшілерге еркін жалдамалы құрамға шабуыл жасау әрекетіне тойтарыс беру үшін, белсенді түрде қарсылық к</w:t>
      </w:r>
      <w:r w:rsidRPr="00587B97">
        <w:rPr>
          <w:rFonts w:eastAsia="MS Mincho"/>
          <w:lang w:val="kk-KZ"/>
        </w:rPr>
        <w:t>ө</w:t>
      </w:r>
      <w:r w:rsidRPr="00587B97">
        <w:rPr>
          <w:lang w:val="kk-KZ"/>
        </w:rPr>
        <w:t xml:space="preserve">рсеткен құқық бұзушыларды ұстау үшін қол-данылады. Яғни, жазасын </w:t>
      </w:r>
      <w:r w:rsidRPr="00587B97">
        <w:rPr>
          <w:rFonts w:eastAsia="MS Mincho"/>
          <w:lang w:val="kk-KZ"/>
        </w:rPr>
        <w:t>ө</w:t>
      </w:r>
      <w:r w:rsidRPr="00587B97">
        <w:rPr>
          <w:lang w:val="kk-KZ"/>
        </w:rPr>
        <w:t>теп жүрген сотталғандарға күш к</w:t>
      </w:r>
      <w:r w:rsidRPr="00587B97">
        <w:rPr>
          <w:rFonts w:eastAsia="MS Mincho"/>
          <w:lang w:val="kk-KZ"/>
        </w:rPr>
        <w:t>ө</w:t>
      </w:r>
      <w:r w:rsidRPr="00587B97">
        <w:rPr>
          <w:lang w:val="kk-KZ"/>
        </w:rPr>
        <w:t>рсету тек қана белгілі бір заңдарға сәйкес жүзеге асырылуы мүмкін. Мысалы, жуасытушы арнаулы к</w:t>
      </w:r>
      <w:r w:rsidRPr="00587B97">
        <w:rPr>
          <w:rFonts w:eastAsia="MS Mincho"/>
          <w:lang w:val="kk-KZ"/>
        </w:rPr>
        <w:t>ө</w:t>
      </w:r>
      <w:r w:rsidRPr="00587B97">
        <w:rPr>
          <w:lang w:val="kk-KZ"/>
        </w:rPr>
        <w:t xml:space="preserve">йлек кигізу, </w:t>
      </w:r>
      <w:r w:rsidRPr="00587B97">
        <w:rPr>
          <w:lang w:val="kk-KZ"/>
        </w:rPr>
        <w:lastRenderedPageBreak/>
        <w:t>буырқанып ашуланған адамды ақылға к</w:t>
      </w:r>
      <w:r w:rsidRPr="00587B97">
        <w:rPr>
          <w:rFonts w:eastAsia="MS Mincho"/>
          <w:lang w:val="kk-KZ"/>
        </w:rPr>
        <w:t>ө</w:t>
      </w:r>
      <w:r w:rsidRPr="00587B97">
        <w:rPr>
          <w:lang w:val="kk-KZ"/>
        </w:rPr>
        <w:t>ндіріп не-месе басқа да қимыл-әрекеттермен баса алмаған жағдайда ғана қолданылады. Жуасытушы к</w:t>
      </w:r>
      <w:r w:rsidRPr="00587B97">
        <w:rPr>
          <w:rFonts w:eastAsia="MS Mincho"/>
          <w:lang w:val="kk-KZ"/>
        </w:rPr>
        <w:t>ө</w:t>
      </w:r>
      <w:r w:rsidRPr="00587B97">
        <w:rPr>
          <w:lang w:val="kk-KZ"/>
        </w:rPr>
        <w:t>йлекті қолдану т</w:t>
      </w:r>
      <w:r w:rsidRPr="00587B97">
        <w:rPr>
          <w:rFonts w:eastAsia="MS Mincho"/>
          <w:lang w:val="kk-KZ"/>
        </w:rPr>
        <w:t>ө</w:t>
      </w:r>
      <w:r w:rsidRPr="00587B97">
        <w:rPr>
          <w:lang w:val="kk-KZ"/>
        </w:rPr>
        <w:t>рт адаммен жүзеге асырылады, олардың үшеуі тулаған адамды ұстап тұрып, ал біреуі к</w:t>
      </w:r>
      <w:r w:rsidRPr="00587B97">
        <w:rPr>
          <w:rFonts w:eastAsia="MS Mincho"/>
          <w:lang w:val="kk-KZ"/>
        </w:rPr>
        <w:t>ө</w:t>
      </w:r>
      <w:r w:rsidRPr="00587B97">
        <w:rPr>
          <w:lang w:val="kk-KZ"/>
        </w:rPr>
        <w:t>йлекті кигізетін болады. К</w:t>
      </w:r>
      <w:r w:rsidRPr="00587B97">
        <w:rPr>
          <w:rFonts w:eastAsia="MS Mincho"/>
          <w:lang w:val="kk-KZ"/>
        </w:rPr>
        <w:t>ө</w:t>
      </w:r>
      <w:r w:rsidRPr="00587B97">
        <w:rPr>
          <w:lang w:val="kk-KZ"/>
        </w:rPr>
        <w:t>йлекті кигізгеннен кейін адамның екі қолын артына қайырып, к</w:t>
      </w:r>
      <w:r w:rsidRPr="00587B97">
        <w:rPr>
          <w:rFonts w:eastAsia="MS Mincho"/>
          <w:lang w:val="kk-KZ"/>
        </w:rPr>
        <w:t>ө</w:t>
      </w:r>
      <w:r w:rsidRPr="00587B97">
        <w:rPr>
          <w:lang w:val="kk-KZ"/>
        </w:rPr>
        <w:t>йлектің ұзын жеңдерін алдыңғы жаққа әкеліп бір-бірімен байлайды да, одан кейін аяқта-рын бір-біріне қосып байлап, адам т</w:t>
      </w:r>
      <w:r w:rsidRPr="00587B97">
        <w:rPr>
          <w:rFonts w:eastAsia="MS Mincho"/>
          <w:lang w:val="kk-KZ"/>
        </w:rPr>
        <w:t>ө</w:t>
      </w:r>
      <w:r w:rsidRPr="00587B97">
        <w:rPr>
          <w:lang w:val="kk-KZ"/>
        </w:rPr>
        <w:t>секке тек қана шалқасынан жатқызады. Мұндай к</w:t>
      </w:r>
      <w:r w:rsidRPr="00587B97">
        <w:rPr>
          <w:rFonts w:eastAsia="MS Mincho"/>
          <w:lang w:val="kk-KZ"/>
        </w:rPr>
        <w:t>ө</w:t>
      </w:r>
      <w:r w:rsidRPr="00587B97">
        <w:rPr>
          <w:lang w:val="kk-KZ"/>
        </w:rPr>
        <w:t xml:space="preserve">йлектегі адам дәрігердің байқауымен екі сағаттан артық жатпауы керек. Заңмен белгіленген жағдайда сотталғандар мен </w:t>
      </w:r>
      <w:r w:rsidRPr="00587B97">
        <w:rPr>
          <w:rFonts w:eastAsia="MS Mincho"/>
          <w:lang w:val="kk-KZ"/>
        </w:rPr>
        <w:t>ө</w:t>
      </w:r>
      <w:r w:rsidRPr="00587B97">
        <w:rPr>
          <w:lang w:val="kk-KZ"/>
        </w:rPr>
        <w:t xml:space="preserve">зге де құқық бұзушы адамдарға қару да қолданылуы мүмкін. Құқық қорғау органдары қызметкер-лерінің арнайы құралдар мен қаруларды, сондай-ақ күш қолдануы бірқатар заңдармен және нормативтік актілермен реттеледі (Қазақстан Республикасы Президентінің 1995 жылғы 21-желтоқсандағы «Қазақстан Республикасының ішкі істер органдары туралы» заңдық күші бар Жарлығы). </w:t>
      </w:r>
    </w:p>
    <w:p w:rsidR="006A414D" w:rsidRPr="00587B97" w:rsidRDefault="004C7A54" w:rsidP="00F442D0">
      <w:pPr>
        <w:pStyle w:val="Default"/>
        <w:ind w:firstLine="567"/>
        <w:jc w:val="both"/>
        <w:rPr>
          <w:b/>
          <w:lang w:val="kk-KZ"/>
        </w:rPr>
      </w:pPr>
      <w:r w:rsidRPr="00587B97">
        <w:rPr>
          <w:lang w:val="kk-KZ"/>
        </w:rPr>
        <w:t>Мемлекеттің қылмыстық жазаны атқарушы түзеу мекемелері мен органда-ры қызметінің негізіне заңдылық қағидасы алынған. Осы мекемелер мен ор-гандардың барлық лауазымды қызметкерлеріне оны сақтау ж</w:t>
      </w:r>
      <w:r w:rsidRPr="00587B97">
        <w:rPr>
          <w:rFonts w:eastAsia="MS Mincho"/>
          <w:lang w:val="kk-KZ"/>
        </w:rPr>
        <w:t>ө</w:t>
      </w:r>
      <w:r w:rsidRPr="00587B97">
        <w:rPr>
          <w:lang w:val="kk-KZ"/>
        </w:rPr>
        <w:t xml:space="preserve">нінде қатаң жауапкершілік жүктелген. Осы органдар мен мекемелердің қызметіндегі заң-дылықты қамтамасыз етудің құқықтық кепілдіктері бар, сондай-ақ олардың міндеттерінің орындалуының жай-күйіне арнаулы мемлекеттік органдар мен қоғамдық ұйымдар бақылау жүргізеді. Мұндай арнаулы мемлекеттік орган-дардың заңдылықты қамтамасыз етуінің әдістері: прокурорлық қадағалау, соттық бақылау, қала мен аудан әкімшіліктері аппаратының қоғамдық орган-дарының бақылауы, ведомстволық бақылау, сондай-ақ сотталғандардың бер-ген арыз-шағымдары мен </w:t>
      </w:r>
      <w:r w:rsidRPr="00587B97">
        <w:rPr>
          <w:rFonts w:eastAsia="MS Mincho"/>
          <w:lang w:val="kk-KZ"/>
        </w:rPr>
        <w:t>ө</w:t>
      </w:r>
      <w:r w:rsidRPr="00587B97">
        <w:rPr>
          <w:lang w:val="kk-KZ"/>
        </w:rPr>
        <w:t>тініштері болып табылады. Жалпы, қылмыстық-атақару заңдылығының негізгі қайнар-к</w:t>
      </w:r>
      <w:r w:rsidRPr="00587B97">
        <w:rPr>
          <w:rFonts w:eastAsia="MS Mincho"/>
          <w:lang w:val="kk-KZ"/>
        </w:rPr>
        <w:t>ө</w:t>
      </w:r>
      <w:r w:rsidRPr="00587B97">
        <w:rPr>
          <w:lang w:val="kk-KZ"/>
        </w:rPr>
        <w:t>зі Қазақстан Республикасының Конституциясы екенін айта отырып, Конституция азамат-тардың к</w:t>
      </w:r>
      <w:r w:rsidRPr="00587B97">
        <w:rPr>
          <w:rFonts w:eastAsia="MS Mincho"/>
          <w:lang w:val="kk-KZ"/>
        </w:rPr>
        <w:t>ө</w:t>
      </w:r>
      <w:r w:rsidRPr="00587B97">
        <w:rPr>
          <w:lang w:val="kk-KZ"/>
        </w:rPr>
        <w:t xml:space="preserve">птеген міндеттер мен құқықтар жүйесін белгілеп, оларды негізді және конституциялық деп анықтайды. </w:t>
      </w:r>
      <w:r w:rsidRPr="00587B97">
        <w:rPr>
          <w:rFonts w:eastAsia="MS Mincho"/>
          <w:lang w:val="kk-KZ"/>
        </w:rPr>
        <w:t>Ӛ</w:t>
      </w:r>
      <w:r w:rsidRPr="00587B97">
        <w:rPr>
          <w:lang w:val="kk-KZ"/>
        </w:rPr>
        <w:t xml:space="preserve">здерінің мазмұндары мен сипаттарына қарай олар </w:t>
      </w:r>
      <w:r w:rsidRPr="00587B97">
        <w:rPr>
          <w:rFonts w:eastAsia="MS Mincho"/>
          <w:lang w:val="kk-KZ"/>
        </w:rPr>
        <w:t>ө</w:t>
      </w:r>
      <w:r w:rsidRPr="00587B97">
        <w:rPr>
          <w:lang w:val="kk-KZ"/>
        </w:rPr>
        <w:t xml:space="preserve">мір мен қызмет саласындағы, сондай-ақ қылмыстық жа-заны атқару мен </w:t>
      </w:r>
      <w:r w:rsidRPr="00587B97">
        <w:rPr>
          <w:rFonts w:eastAsia="MS Mincho"/>
          <w:lang w:val="kk-KZ"/>
        </w:rPr>
        <w:t>ө</w:t>
      </w:r>
      <w:r w:rsidRPr="00587B97">
        <w:rPr>
          <w:lang w:val="kk-KZ"/>
        </w:rPr>
        <w:t>теуге байланысты түрлі құқықтық қатынастарды реттейді. Қазақстан Республикасының Конституциясы ең басты ержелерінің бірі оны-мен бекітілген барлық азаматтардың заң мен сот алдындағы теңдігі қағидасы (14-бап). Тегіне, әлеуметтік, лауазымдық және мүліктік жағдайына, жынысы-на, нәсіліне, ұлтына, тіліне, дінге к</w:t>
      </w:r>
      <w:r w:rsidRPr="00587B97">
        <w:rPr>
          <w:rFonts w:eastAsia="MS Mincho"/>
          <w:lang w:val="kk-KZ"/>
        </w:rPr>
        <w:t>ө</w:t>
      </w:r>
      <w:r w:rsidRPr="00587B97">
        <w:rPr>
          <w:lang w:val="kk-KZ"/>
        </w:rPr>
        <w:t xml:space="preserve">зқарасына, нанымына, тұрғылықты жері-не байланысты немесе кез келген </w:t>
      </w:r>
      <w:r w:rsidRPr="00587B97">
        <w:rPr>
          <w:rFonts w:eastAsia="MS Mincho"/>
          <w:lang w:val="kk-KZ"/>
        </w:rPr>
        <w:t>ө</w:t>
      </w:r>
      <w:r w:rsidRPr="00587B97">
        <w:rPr>
          <w:lang w:val="kk-KZ"/>
        </w:rPr>
        <w:t xml:space="preserve">зге жағдаяттар бойынша ешкімді ешқан-дай кемсітуге болмайды. Бұл ережелер Қазақстан Республикасының Қылмыстық-атқару кодексінен де орын орын алып, режимнің түрлеріне байланысты белгілі бір түзеу колониясында жазасын </w:t>
      </w:r>
      <w:r w:rsidRPr="00587B97">
        <w:rPr>
          <w:rFonts w:eastAsia="MS Mincho"/>
          <w:lang w:val="kk-KZ"/>
        </w:rPr>
        <w:t>ө</w:t>
      </w:r>
      <w:r w:rsidRPr="00587B97">
        <w:rPr>
          <w:lang w:val="kk-KZ"/>
        </w:rPr>
        <w:t xml:space="preserve">теп жүрген сотталған адам-дардың да құқық ауқымын анықтайды. Алайда, бас бостандығынан айыру орнынан қысқа мерзімді босату сияқты құқық жазасын </w:t>
      </w:r>
      <w:r w:rsidRPr="00587B97">
        <w:rPr>
          <w:rFonts w:eastAsia="MS Mincho"/>
          <w:lang w:val="kk-KZ"/>
        </w:rPr>
        <w:t>ө</w:t>
      </w:r>
      <w:r w:rsidRPr="00587B97">
        <w:rPr>
          <w:lang w:val="kk-KZ"/>
        </w:rPr>
        <w:t xml:space="preserve">теу кезінде </w:t>
      </w:r>
      <w:r w:rsidRPr="00587B97">
        <w:rPr>
          <w:rFonts w:eastAsia="MS Mincho"/>
          <w:lang w:val="kk-KZ"/>
        </w:rPr>
        <w:t>ө</w:t>
      </w:r>
      <w:r w:rsidRPr="00587B97">
        <w:rPr>
          <w:lang w:val="kk-KZ"/>
        </w:rPr>
        <w:t>зін жақсы жағынан к</w:t>
      </w:r>
      <w:r w:rsidRPr="00587B97">
        <w:rPr>
          <w:rFonts w:eastAsia="MS Mincho"/>
          <w:lang w:val="kk-KZ"/>
        </w:rPr>
        <w:t>ө</w:t>
      </w:r>
      <w:r w:rsidRPr="00587B97">
        <w:rPr>
          <w:lang w:val="kk-KZ"/>
        </w:rPr>
        <w:t>рсете білген сотталғандарға ғана беріледі. ҚР ҚАК 93-бабы-ның 3-б</w:t>
      </w:r>
      <w:r w:rsidRPr="00587B97">
        <w:rPr>
          <w:rFonts w:eastAsia="MS Mincho"/>
          <w:lang w:val="kk-KZ"/>
        </w:rPr>
        <w:t>ө</w:t>
      </w:r>
      <w:r w:rsidRPr="00587B97">
        <w:rPr>
          <w:lang w:val="kk-KZ"/>
        </w:rPr>
        <w:t xml:space="preserve">лігі, аса қауіпті қайталап қылмыс жасаған сотталғандарға; </w:t>
      </w:r>
      <w:r w:rsidRPr="00587B97">
        <w:rPr>
          <w:rFonts w:eastAsia="MS Mincho"/>
          <w:lang w:val="kk-KZ"/>
        </w:rPr>
        <w:t>ө</w:t>
      </w:r>
      <w:r w:rsidRPr="00587B97">
        <w:rPr>
          <w:lang w:val="kk-KZ"/>
        </w:rPr>
        <w:t xml:space="preserve">лімге кесу түріндегі жазасы кешірім жасау тәртібімен бас бостандығынан айыруға ауыстырылған адамдарға; </w:t>
      </w:r>
      <w:r w:rsidRPr="00587B97">
        <w:rPr>
          <w:rFonts w:eastAsia="MS Mincho"/>
          <w:lang w:val="kk-KZ"/>
        </w:rPr>
        <w:t>ө</w:t>
      </w:r>
      <w:r w:rsidRPr="00587B97">
        <w:rPr>
          <w:lang w:val="kk-KZ"/>
        </w:rPr>
        <w:t>мір бойы бас бостандығынан айыруға соттал ғандарға; СПИД-пен ауыратындарға және ВИЧ жұқтырғандарға; есінің дұрыстығы жоққа шығарылмайтын; психикасының бұзылуынан зардап шегуші деп танылғандарға; алкоголизмнен; уытқұмарлықтан; нашақорлықтан, ашық түрдегі туберкулезден, соз ауруынан емделуді аяқтамағандарға жол жүруге рұқсат берілмейді деп, мұндай құқықтың кімдерге берілетіндігін к</w:t>
      </w:r>
      <w:r w:rsidRPr="00587B97">
        <w:rPr>
          <w:rFonts w:eastAsia="MS Mincho"/>
          <w:lang w:val="kk-KZ"/>
        </w:rPr>
        <w:t>ө</w:t>
      </w:r>
      <w:r w:rsidRPr="00587B97">
        <w:rPr>
          <w:lang w:val="kk-KZ"/>
        </w:rPr>
        <w:t xml:space="preserve">рсеткен. Мұндай қысқа мерзімді жол жүру </w:t>
      </w:r>
      <w:r w:rsidRPr="00587B97">
        <w:rPr>
          <w:rFonts w:eastAsia="MS Mincho"/>
          <w:lang w:val="kk-KZ"/>
        </w:rPr>
        <w:t>ө</w:t>
      </w:r>
      <w:r w:rsidRPr="00587B97">
        <w:rPr>
          <w:lang w:val="kk-KZ"/>
        </w:rPr>
        <w:t>те ерекше жеке жағдайларда ғана рұқсат етіледі. Осы кейінгі айтылғанға сенетін болсақ, түзеу мекемесінің шегінен тысқары қысқа мерзімді жол жүру құқығы бас бостандығынан айыру орнындағы сотталғандардың бәріне де беріледі екен. Заң шығарушы мұндай құқықтың кімдерге берілетіндігін жасалған қылмыстық қағамдық қауіптілік дәрежесін және сотталған адамның сипатына қарай шешетіндігін байқауға болады. Мұндай қысқа мерзімді жол жүруге арналған рұқсатты сотталушының жеке басы мен мінез-құлқын анықтайтын құжаттарға сәйкес, түзеу мекемесінің бастығы береді.</w:t>
      </w:r>
    </w:p>
    <w:p w:rsidR="004C7A54" w:rsidRPr="00587B97" w:rsidRDefault="004C7A54" w:rsidP="00F442D0">
      <w:pPr>
        <w:spacing w:after="0" w:line="240" w:lineRule="auto"/>
        <w:ind w:firstLine="567"/>
        <w:jc w:val="both"/>
        <w:rPr>
          <w:rFonts w:ascii="Times New Roman" w:hAnsi="Times New Roman" w:cs="Times New Roman"/>
          <w:b/>
          <w:sz w:val="24"/>
          <w:szCs w:val="24"/>
          <w:lang w:val="kk-KZ"/>
        </w:rPr>
      </w:pPr>
    </w:p>
    <w:p w:rsidR="00721AF8" w:rsidRDefault="00721AF8" w:rsidP="00F442D0">
      <w:pPr>
        <w:spacing w:after="0" w:line="240" w:lineRule="auto"/>
        <w:ind w:firstLine="567"/>
        <w:jc w:val="both"/>
        <w:rPr>
          <w:rFonts w:ascii="Times New Roman" w:hAnsi="Times New Roman" w:cs="Times New Roman"/>
          <w:b/>
          <w:sz w:val="24"/>
          <w:szCs w:val="24"/>
          <w:lang w:val="kk-KZ"/>
        </w:rPr>
      </w:pPr>
    </w:p>
    <w:p w:rsidR="006A414D" w:rsidRPr="00587B97" w:rsidRDefault="006A414D" w:rsidP="00F442D0">
      <w:pPr>
        <w:spacing w:after="0" w:line="240" w:lineRule="auto"/>
        <w:ind w:firstLine="567"/>
        <w:jc w:val="both"/>
        <w:rPr>
          <w:rFonts w:ascii="Times New Roman" w:hAnsi="Times New Roman" w:cs="Times New Roman"/>
          <w:b/>
          <w:sz w:val="24"/>
          <w:szCs w:val="24"/>
          <w:lang w:val="kk-KZ"/>
        </w:rPr>
      </w:pPr>
      <w:r w:rsidRPr="00587B97">
        <w:rPr>
          <w:rFonts w:ascii="Times New Roman" w:hAnsi="Times New Roman" w:cs="Times New Roman"/>
          <w:b/>
          <w:sz w:val="24"/>
          <w:szCs w:val="24"/>
          <w:lang w:val="kk-KZ"/>
        </w:rPr>
        <w:lastRenderedPageBreak/>
        <w:t xml:space="preserve">Дәріс 4. </w:t>
      </w:r>
    </w:p>
    <w:p w:rsidR="00521F36" w:rsidRPr="00587B97" w:rsidRDefault="006A414D" w:rsidP="00F442D0">
      <w:pPr>
        <w:spacing w:after="0" w:line="240" w:lineRule="auto"/>
        <w:ind w:firstLine="567"/>
        <w:jc w:val="both"/>
        <w:rPr>
          <w:rFonts w:ascii="Times New Roman" w:hAnsi="Times New Roman" w:cs="Times New Roman"/>
          <w:b/>
          <w:noProof/>
          <w:color w:val="000000"/>
          <w:sz w:val="24"/>
          <w:szCs w:val="24"/>
          <w:lang w:val="kk-KZ"/>
        </w:rPr>
      </w:pPr>
      <w:r w:rsidRPr="00587B97">
        <w:rPr>
          <w:rFonts w:ascii="Times New Roman" w:hAnsi="Times New Roman" w:cs="Times New Roman"/>
          <w:b/>
          <w:noProof/>
          <w:color w:val="000000"/>
          <w:sz w:val="24"/>
          <w:szCs w:val="24"/>
          <w:lang w:val="kk-KZ"/>
        </w:rPr>
        <w:t>1.Қылмыстық-атқару құқығы</w:t>
      </w:r>
      <w:r w:rsidRPr="00587B97">
        <w:rPr>
          <w:rFonts w:ascii="Times New Roman" w:hAnsi="Times New Roman" w:cs="Times New Roman"/>
          <w:b/>
          <w:bCs/>
          <w:sz w:val="24"/>
          <w:szCs w:val="24"/>
          <w:lang w:val="kk-KZ"/>
        </w:rPr>
        <w:t xml:space="preserve"> нормаларының түсінігі, мазмұны, түрлері мен құрылымы.</w:t>
      </w:r>
    </w:p>
    <w:p w:rsidR="002619C4" w:rsidRPr="00587B97" w:rsidRDefault="002619C4" w:rsidP="00F442D0">
      <w:pPr>
        <w:shd w:val="clear" w:color="auto" w:fill="FFFFFF"/>
        <w:spacing w:after="0" w:line="240" w:lineRule="auto"/>
        <w:ind w:firstLine="567"/>
        <w:jc w:val="both"/>
        <w:rPr>
          <w:rFonts w:ascii="Times New Roman" w:hAnsi="Times New Roman" w:cs="Times New Roman"/>
          <w:noProof/>
          <w:sz w:val="24"/>
          <w:szCs w:val="24"/>
          <w:lang w:val="kk-KZ"/>
        </w:rPr>
      </w:pPr>
      <w:r w:rsidRPr="00587B97">
        <w:rPr>
          <w:rFonts w:ascii="Times New Roman" w:hAnsi="Times New Roman" w:cs="Times New Roman"/>
          <w:noProof/>
          <w:sz w:val="24"/>
          <w:szCs w:val="24"/>
          <w:lang w:val="kk-KZ"/>
        </w:rPr>
        <w:t>Қылмыстық-атқару құқығы құрылымы жағынан қарайтын болсақ, ол әр түрлі нормативтік жарлықтардан, тікелей айтсақ, бөлімнен тұратын аталған құқық саласының құрастырылған, біртұтас жүйелі құқықтық білім. Әрбір құқықтық жарлық әлеуметтік, нормативтік, психология педагогикалық, ұйымдастыру-басқарушылық маңызбен белгіленіп толықтырылған. Қылмыстық атқару құқығы құрылымының тұрақты байланысын, құқықтың бұл саласында әр түрлі институттар мен нормалардың өзара әрекеттілігін бұлар жиынтығында мазмұны мен мемлекеттегі қылмыстық-атқару құқығының әлеуметтік міндетін көрсетеді. Сонымен, құқық құрылымының бастапқы бөлімі (құқық саласы — құқық институты — құқық нормасы) қылмыстық-атқару нормасы болады.</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Норма — ереже, мінез-құлық ережесі. Заңдық (құқықтық) норма заңда көрсетіліп, бекітілген мінез-құлық ережесі. Норма — құқықтың құрылымдық элементтерінің бірі. Оны құру -құқықтық реттеуді қажет ететін және осыған байланысты құқық нормасы мазмұнын білдіретін тиісті қоғамдық қатынастардың болу қорытындысы. Сондықтан, құқықтық нормалар ж</w:t>
      </w:r>
      <w:r w:rsidRPr="00587B97">
        <w:rPr>
          <w:rFonts w:ascii="Times New Roman" w:hAnsi="Times New Roman" w:cs="Times New Roman"/>
          <w:noProof/>
          <w:sz w:val="24"/>
          <w:szCs w:val="24"/>
          <w:lang w:val="kk-KZ"/>
        </w:rPr>
        <w:t>иын</w:t>
      </w:r>
      <w:r w:rsidRPr="00587B97">
        <w:rPr>
          <w:rFonts w:ascii="Times New Roman" w:hAnsi="Times New Roman" w:cs="Times New Roman"/>
          <w:noProof/>
          <w:sz w:val="24"/>
          <w:szCs w:val="24"/>
        </w:rPr>
        <w:t>тығын қабылдау — құқықтық реттеудің ерекше пәнінің барлығын және құқық саласының жекелігін дәлелдейтін айғақтың бірі.</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 xml:space="preserve">Сонымен, </w:t>
      </w:r>
      <w:r w:rsidRPr="00587B97">
        <w:rPr>
          <w:rFonts w:ascii="Times New Roman" w:hAnsi="Times New Roman" w:cs="Times New Roman"/>
          <w:iCs/>
          <w:noProof/>
          <w:sz w:val="24"/>
          <w:szCs w:val="24"/>
        </w:rPr>
        <w:t>қылмыстық-атқару құқығының нормасы</w:t>
      </w:r>
      <w:r w:rsidRPr="00587B97">
        <w:rPr>
          <w:rFonts w:ascii="Times New Roman" w:hAnsi="Times New Roman" w:cs="Times New Roman"/>
          <w:i/>
          <w:iCs/>
          <w:noProof/>
          <w:sz w:val="24"/>
          <w:szCs w:val="24"/>
        </w:rPr>
        <w:t xml:space="preserve"> </w:t>
      </w:r>
      <w:r w:rsidRPr="00587B97">
        <w:rPr>
          <w:rFonts w:ascii="Times New Roman" w:hAnsi="Times New Roman" w:cs="Times New Roman"/>
          <w:noProof/>
          <w:sz w:val="24"/>
          <w:szCs w:val="24"/>
        </w:rPr>
        <w:t>деп субъектілердің тиісті мінез-құлық үлгісін және қатысушылардың (мемлекеттік органдардың, ұйымдардың, қоғамдық</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құрылымдардың, лауазымды адамдардың, сотталғандардың және жеке адамдардың) құқықтық қатынасын айтамыз. Онда жалпыға бірдей міндетті ереже қойылады, жарлыққа байланысты</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қоғамдық қатынас реттеледі, жазаны атқару (өткеру) және сотталғандарға түзету шарасын қолданудың ықпалын тигізу процесінде пайда болады.</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 xml:space="preserve">Жоғарыда айтылғандай, норма құқық саласының негізгі элементі, оның бірінші деңгейі болып есептеледі. Екінші деңгейін қоғамдық қатынастардың тиісті тобын реттейтін </w:t>
      </w:r>
      <w:r w:rsidRPr="00587B97">
        <w:rPr>
          <w:rFonts w:ascii="Times New Roman" w:hAnsi="Times New Roman" w:cs="Times New Roman"/>
          <w:iCs/>
          <w:noProof/>
          <w:sz w:val="24"/>
          <w:szCs w:val="24"/>
        </w:rPr>
        <w:t>нормалар жиынтығы</w:t>
      </w:r>
      <w:r w:rsidRPr="00587B97">
        <w:rPr>
          <w:rFonts w:ascii="Times New Roman" w:hAnsi="Times New Roman" w:cs="Times New Roman"/>
          <w:i/>
          <w:iCs/>
          <w:noProof/>
          <w:sz w:val="24"/>
          <w:szCs w:val="24"/>
        </w:rPr>
        <w:t xml:space="preserve"> </w:t>
      </w:r>
      <w:r w:rsidRPr="00587B97">
        <w:rPr>
          <w:rFonts w:ascii="Times New Roman" w:hAnsi="Times New Roman" w:cs="Times New Roman"/>
          <w:noProof/>
          <w:sz w:val="24"/>
          <w:szCs w:val="24"/>
        </w:rPr>
        <w:t>құрайды. Мысалы, қылмыстық жазаның кейбір түрлерін атқаруда, сондай-ақ жазаны өтеуден босатқан кезде (бас бостандықтан айыру, түзету жұмыстары және т.с.с.) пайда болады. Мұндай екінші деңгейдегі нормаларды біріктіру белгілі бір қылмыстық-атқару құқығы институтын құрайды. Институттардан тұратын құқық саласының өзі үшінші немесе ол құрылынның жоғарғы деңгейін құрайды. Құқық институттары құқықтың реттеу объектілерін нақтылы анық белгілеуге мүмкіндік береді, оның құқық шығармашылығы қызметінде маңызы зор.</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Қылмыстық-атқару құқығының нормалары ішінде де құқық саласының жалпы ережелері мен жалпы түсінік принциптері құрылып қалыптасатын нормалар бар, сонымен қатар лайықты мемлекет органдарының міндеттері біріктіріледі. Бұл нормалар мөлімдеме ретінде жүргізіледі. Олар қылмыстық атқару саясатын іске асырады. Көрсетілген нормалар Ережесі қылмыстық-атқару құқық қатынастарында субъектілердің субъективтік құқық пен заңдық міндеттерін белгілейтін нормаларда айқындалады.</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Құқықтық</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нормалар қоғамдық</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қатынастарды керекті бағытта реттеу үшін қабылданады. Сондықтан, құқықтық норманы ішкі маңызы жағынан қарайтын болсақ, екі жақты өкілетті -міндеттеуші болып бейнеленеді. Егер де бір субъектіде субъективті құқық пайда болса, онда басқа субъектіде құқық қатынасына лайықты міндеттер пайда болады т.с.с.</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Қылмыстық-атқару құқығы нормалары құқықта айтылғандай, жазаны атқару кезіндегі тәртіп ережесін сақтауды көрсетеді. Кейбір жазаны орындауда түзеу ықпалы шара қолдану арқылы қаншалықты жүргізілсе, қылмыстық-атқару құқығы белгілеген нормалары ереже тәртібін сақтаудың түзеу ықпалын шара қолдану арқылы соншалықты орындайды.</w:t>
      </w:r>
    </w:p>
    <w:p w:rsidR="002619C4" w:rsidRPr="00587B97" w:rsidRDefault="002619C4"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 xml:space="preserve">     Қылмыстық-атқару құқық нормалары қоғамдық қатынастар процесінде және жазаны атқарудың (өткеру) реттеу үшін қолданылады, ал бұл орын алған кезде процесте пайда болған қоғамдық қатынастарды және түзеуге әсер ету шарасының  жайын реттеу болады. Қылмьтстық-атқару құқық нормалары жазаны атқару себебі процесінде пайда болатын қоғамдық қатынастар субъектілерінің мінез-құлқын тәжірибеде реттейді. Бұл қатынастар </w:t>
      </w:r>
      <w:r w:rsidRPr="00587B97">
        <w:rPr>
          <w:rFonts w:ascii="Times New Roman" w:hAnsi="Times New Roman" w:cs="Times New Roman"/>
          <w:noProof/>
          <w:sz w:val="24"/>
          <w:szCs w:val="24"/>
          <w:lang w:val="kk-KZ"/>
        </w:rPr>
        <w:lastRenderedPageBreak/>
        <w:t>қылмыстық-атқару құқығы нормаларымен реттеле отырып, қылмыстық-атқару құқық қатынастары болады.</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Қарастырылып отырған нормалар маңызын түсіну үшін қандай да болмасын жаза түрін өтеуге байланысты құқығы мен міндеттерін білдіретін құқықтың басқа садалары нормаларымен олардың арақатынасын айыра білу керек.</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Қылмыстық-атқару құқығы нормалары сотталғандардың тәртібін кең көлемде реттеген сайын оның нормаларының қимыл өрісі, құқықтың басқа садаларынан тарырақ болып тұр. Қылмыстық-атқару құқығы нормаларымен бас бостандығынан айыру тәртібі жәнежағдайлары жан-жақты белгіленгені мөлім.</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Сотталғандарды бас бостандығынан айырған кезде олар түзеу мекемелері әкімшілігімен қарым-қатынасқа кіреді, ал дағдылы өмір-жағдайында азаматтар үкіметті басқару орындары және сот органдарымен қатынаста болады. Бас бостандығынан айыруды орындайтын, жағдайы мен тәртібін белгілейтін қылмыстық-атқару құқығы нормалары қоғамдық-қатынастар саласында едәуір басым келеді. Олар, әдетте конституциялық еңбек, азаматтық және отбасы құқығы нормаларымен реттеледі. Қылмыстық-атқару құқығы нормалары маңызын бостандықтан айыру жазасын атқару жағдайларын анықтап алуда мысалы, оларды отбасылық, азаматтық құқық нормаларымен салыстыру үшін керек.</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Қылмыстық-атқару құқық нормалары азаматтық, отбасылық құқық саласымен өзара байланыста болады. Бұл нормалар сотталғандарды тұратын мекенін таңдап алу мүмкіндігінен айырады да көптеген басқада азаматтық пен отбасылық құқығы мен міндеттерін іске асыруға шектеулер қоя алады. Қылмыстық-атқару құқық нормалары сотталғандардың жеке меншік құқығы едәуір шектелген, өйткені олар ие болу, пайдалану, иелік ету немесе тек кейбір мүлік игілігін пайдалану немесе ие болу құқығынан айырылады. Қылмыстық-атқару құқық нормалары және міндетті құқығына көптеген шектеулер енгізеді. Сотталғандар әр түрлі келісім жасау құқығынан айырылады, мысалы, сату, сатып алу немесе басқа сотталғандармен айырбас жасау.</w:t>
      </w:r>
    </w:p>
    <w:p w:rsidR="002619C4" w:rsidRPr="00587B97" w:rsidRDefault="002619C4"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 xml:space="preserve">    Жаза өтеу процесінде пайда болатын қоғамдық қатынастар субъектілерінің мінез-құлқы, соның ішінде түзеу ықпалына байланысты қылмыстық-атқару құқығы нормаларымен реттелмейтін жазалар бар. Мысалы, түзеу мекемелерін басқару, оларды ұйымдастыру, қаржылау мен жабдықтау, басқарушылар құрамы қызметкерлерінің еңбек ету тәртібі әкімшілік құқық нормаларымен реттеледі. Түзеу мекемелерінің, сотталғандардың өндірісте өнім шығарудағы еңбегін пайдалану туралы басқа ұйымдар мен шарттық қатынасы азаматтық құқық нормаларына сәйкес белгіленеді. Түзеу мекемелеріндегі жұмысшылар мен қызметшілердің, соның ішінде бас бостандығынан айыруға сотталғандардың еңбегі еңбек құқығы нормаларымен реттеледі. Сотталғандардың мүліктік және мүліктік емес жеке игілігі жөніндегі құқығы мен міндеттері олардың азаматтық құқығы нормаларымен, ал отбасылық қарым-қатынастары отбасылық құқығы нормаларымен реттеледі. Сотталғандардың жаза өтеу кезіндегі жаңадан істеген қылмысы үшін жауапкершілігі қылмыс пен қылмыстық іс жүргізу құқықтя-ры нормаларында көрсетілген.</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Нормалардың бәрі бірдей тиісті мінез-құлықтық үлгісін көрсете алмайды. Пайдаланылатын нормалар топтары ішінде құқық саласынан барлық, яғни оның жеке институттарының мақсаттарын, міндеттерін, принциптерін құрастыратын белгілі бір түсінік пайда болады (дефинициялар). Құқық теориясында олар нормативке тән емес, алдын ала белгіленбеген жарлық немесе арнайы нормалар. Қылмыстық-атқару құқығында арнайы нормалар — норма міндет, принциптер нормасы және норма — дефиниций (ұйғарым) түрінде іске асырылады.</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Құқыққа тән емес жарлықтар жазаны атқару саласының саясаты мен қылмыстық-атқару заңдарының арасын байланыстыратын бөлім рөлін атқарады. Сондықтан норма-тапсырма мен норма принциптер мақсаты — нормаларында осы саладағы мемлекет қызметінің принциптері мен стратегиясы бекітіледі де, бұларға қылмыспен күресуді реттейтін құқық саласының өзара байланыстары әсер етеді.</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lastRenderedPageBreak/>
        <w:t>Құқық нормасын әр түрлі негіздермен жіктеуге болады. Қылмыстық-атқару құқығын материалдық және процессуалдық түрлерге жіктеуге болады. Материалдық құқық нормалары мінез-құлық ережелері маңызын белгілейді, процессуалдық норма оның жағдайы мән тәртібін реттейді.</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Қылмыстық-атқару құқығы нормаларын белгілейтін тәртіп ережесін өзіндік ерекшелігіне байланысты жеке-жеке түрге жіктеуге болады. Айтылған құқық нормаларының негіздері: а) реттеуші; ә) мадақтаушы; б) қорғаушы болып бөлінеді.</w:t>
      </w:r>
    </w:p>
    <w:p w:rsidR="002619C4" w:rsidRPr="00587B97" w:rsidRDefault="002619C4" w:rsidP="00F442D0">
      <w:pPr>
        <w:shd w:val="clear" w:color="auto" w:fill="FFFFFF"/>
        <w:tabs>
          <w:tab w:val="left" w:pos="518"/>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а)</w:t>
      </w:r>
      <w:r w:rsidRPr="00587B97">
        <w:rPr>
          <w:rFonts w:ascii="Times New Roman" w:hAnsi="Times New Roman" w:cs="Times New Roman"/>
          <w:noProof/>
          <w:sz w:val="24"/>
          <w:szCs w:val="24"/>
          <w:lang w:val="kk-KZ"/>
        </w:rPr>
        <w:tab/>
      </w:r>
      <w:r w:rsidRPr="00587B97">
        <w:rPr>
          <w:rFonts w:ascii="Times New Roman" w:hAnsi="Times New Roman" w:cs="Times New Roman"/>
          <w:iCs/>
          <w:noProof/>
          <w:sz w:val="24"/>
          <w:szCs w:val="24"/>
          <w:lang w:val="kk-KZ"/>
        </w:rPr>
        <w:t xml:space="preserve">Реттеуші нормалар </w:t>
      </w:r>
      <w:r w:rsidRPr="00587B97">
        <w:rPr>
          <w:rFonts w:ascii="Times New Roman" w:hAnsi="Times New Roman" w:cs="Times New Roman"/>
          <w:noProof/>
          <w:sz w:val="24"/>
          <w:szCs w:val="24"/>
          <w:lang w:val="kk-KZ"/>
        </w:rPr>
        <w:t xml:space="preserve">субъектілердің құқығы мен міндеттерін және басқа да қылмыстық-атқару құқық қатынастарына қатынасушыларды белгілейді. Құқық пен міндеттердің белгіленген түрінің тәуелділігіне байланысты олар өз кезеңінде </w:t>
      </w:r>
      <w:r w:rsidRPr="00587B97">
        <w:rPr>
          <w:rFonts w:ascii="Times New Roman" w:hAnsi="Times New Roman" w:cs="Times New Roman"/>
          <w:iCs/>
          <w:noProof/>
          <w:sz w:val="24"/>
          <w:szCs w:val="24"/>
          <w:lang w:val="kk-KZ"/>
        </w:rPr>
        <w:t xml:space="preserve">міндеттеуші, уәкілттілік етуші </w:t>
      </w:r>
      <w:r w:rsidRPr="00587B97">
        <w:rPr>
          <w:rFonts w:ascii="Times New Roman" w:hAnsi="Times New Roman" w:cs="Times New Roman"/>
          <w:noProof/>
          <w:sz w:val="24"/>
          <w:szCs w:val="24"/>
          <w:lang w:val="kk-KZ"/>
        </w:rPr>
        <w:t xml:space="preserve">және </w:t>
      </w:r>
      <w:r w:rsidRPr="00587B97">
        <w:rPr>
          <w:rFonts w:ascii="Times New Roman" w:hAnsi="Times New Roman" w:cs="Times New Roman"/>
          <w:iCs/>
          <w:noProof/>
          <w:sz w:val="24"/>
          <w:szCs w:val="24"/>
          <w:lang w:val="kk-KZ"/>
        </w:rPr>
        <w:t xml:space="preserve">тыйым салушы </w:t>
      </w:r>
      <w:r w:rsidRPr="00587B97">
        <w:rPr>
          <w:rFonts w:ascii="Times New Roman" w:hAnsi="Times New Roman" w:cs="Times New Roman"/>
          <w:noProof/>
          <w:sz w:val="24"/>
          <w:szCs w:val="24"/>
          <w:lang w:val="kk-KZ"/>
        </w:rPr>
        <w:t>болып бөлінеді.</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iCs/>
          <w:noProof/>
          <w:sz w:val="24"/>
          <w:szCs w:val="24"/>
          <w:lang w:val="kk-KZ"/>
        </w:rPr>
        <w:t xml:space="preserve">Міндеттеуші нормалар — </w:t>
      </w:r>
      <w:r w:rsidRPr="00587B97">
        <w:rPr>
          <w:rFonts w:ascii="Times New Roman" w:hAnsi="Times New Roman" w:cs="Times New Roman"/>
          <w:noProof/>
          <w:sz w:val="24"/>
          <w:szCs w:val="24"/>
          <w:lang w:val="kk-KZ"/>
        </w:rPr>
        <w:t>субъектілерден белгілі бір қимыл істеуді талап етеді.</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iCs/>
          <w:noProof/>
          <w:sz w:val="24"/>
          <w:szCs w:val="24"/>
          <w:lang w:val="kk-KZ"/>
        </w:rPr>
        <w:t xml:space="preserve">Уәкілеттілік етуші нормалар — </w:t>
      </w:r>
      <w:r w:rsidRPr="00587B97">
        <w:rPr>
          <w:rFonts w:ascii="Times New Roman" w:hAnsi="Times New Roman" w:cs="Times New Roman"/>
          <w:noProof/>
          <w:sz w:val="24"/>
          <w:szCs w:val="24"/>
          <w:lang w:val="kk-KZ"/>
        </w:rPr>
        <w:t>субъектілерге заңмен белгіленген шеңберде, мінез-құлық түрін таңдауды ұсынады.</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iCs/>
          <w:noProof/>
          <w:sz w:val="24"/>
          <w:szCs w:val="24"/>
          <w:lang w:val="kk-KZ"/>
        </w:rPr>
        <w:t xml:space="preserve">Тыйым салушы нормалар </w:t>
      </w:r>
      <w:r w:rsidRPr="00587B97">
        <w:rPr>
          <w:rFonts w:ascii="Times New Roman" w:hAnsi="Times New Roman" w:cs="Times New Roman"/>
          <w:i/>
          <w:iCs/>
          <w:noProof/>
          <w:sz w:val="24"/>
          <w:szCs w:val="24"/>
          <w:lang w:val="kk-KZ"/>
        </w:rPr>
        <w:t xml:space="preserve">— </w:t>
      </w:r>
      <w:r w:rsidRPr="00587B97">
        <w:rPr>
          <w:rFonts w:ascii="Times New Roman" w:hAnsi="Times New Roman" w:cs="Times New Roman"/>
          <w:noProof/>
          <w:sz w:val="24"/>
          <w:szCs w:val="24"/>
          <w:lang w:val="kk-KZ"/>
        </w:rPr>
        <w:t xml:space="preserve">керісінше, субъектілерге тиісті бір әрекет етуді тоқтата тұруды талап етеді, оның себебі ол заңмен теріс деп бағалаңғандық болып табылады. </w:t>
      </w:r>
      <w:r w:rsidRPr="00587B97">
        <w:rPr>
          <w:rFonts w:ascii="Times New Roman" w:hAnsi="Times New Roman" w:cs="Times New Roman"/>
          <w:noProof/>
          <w:sz w:val="24"/>
          <w:szCs w:val="24"/>
        </w:rPr>
        <w:t>Заң нормасында тыйым салу жалпы да, нақтылы да түрде белгіленуі мүмкін.</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Заң әдебиетінде құқықты реттеудегі тыйым салу нормасының екі тәсілі ерекшеленеді: рұқсат беру және ерік беру. Рұқсат беру — нормативтік жарлықден тікелей көзделген рұқсат. Ерік беру — тікелей</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т</w:t>
      </w:r>
      <w:r w:rsidRPr="00587B97">
        <w:rPr>
          <w:rFonts w:ascii="Times New Roman" w:hAnsi="Times New Roman" w:cs="Times New Roman"/>
          <w:noProof/>
          <w:sz w:val="24"/>
          <w:szCs w:val="24"/>
          <w:lang w:val="kk-KZ"/>
        </w:rPr>
        <w:t>ый</w:t>
      </w:r>
      <w:r w:rsidRPr="00587B97">
        <w:rPr>
          <w:rFonts w:ascii="Times New Roman" w:hAnsi="Times New Roman" w:cs="Times New Roman"/>
          <w:noProof/>
          <w:sz w:val="24"/>
          <w:szCs w:val="24"/>
        </w:rPr>
        <w:t>ым салынбағанның бәріне ерік беру (мысалы, астанадан басқа жерде т</w:t>
      </w:r>
      <w:r w:rsidRPr="00587B97">
        <w:rPr>
          <w:rFonts w:ascii="Times New Roman" w:hAnsi="Times New Roman" w:cs="Times New Roman"/>
          <w:noProof/>
          <w:sz w:val="24"/>
          <w:szCs w:val="24"/>
          <w:lang w:val="kk-KZ"/>
        </w:rPr>
        <w:t>ұ</w:t>
      </w:r>
      <w:r w:rsidRPr="00587B97">
        <w:rPr>
          <w:rFonts w:ascii="Times New Roman" w:hAnsi="Times New Roman" w:cs="Times New Roman"/>
          <w:noProof/>
          <w:sz w:val="24"/>
          <w:szCs w:val="24"/>
        </w:rPr>
        <w:t>руға ерік берілген т. с. с.)</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 xml:space="preserve">ә) Қылмыстық-атқару құқығының </w:t>
      </w:r>
      <w:r w:rsidRPr="00587B97">
        <w:rPr>
          <w:rFonts w:ascii="Times New Roman" w:hAnsi="Times New Roman" w:cs="Times New Roman"/>
          <w:i/>
          <w:iCs/>
          <w:noProof/>
          <w:sz w:val="24"/>
          <w:szCs w:val="24"/>
        </w:rPr>
        <w:t xml:space="preserve">мадақтаушы нормалары </w:t>
      </w:r>
      <w:r w:rsidRPr="00587B97">
        <w:rPr>
          <w:rFonts w:ascii="Times New Roman" w:hAnsi="Times New Roman" w:cs="Times New Roman"/>
          <w:noProof/>
          <w:sz w:val="24"/>
          <w:szCs w:val="24"/>
        </w:rPr>
        <w:t>сотталғандардың заң қабылдайтын мінез-құлқына жағдай жасауға бағытталған. Қылмыстық атқару құқығының мадақтаушы нормаларының айырмашылығы — ол тек құқық қатынасының жалғыз субъектісіне, мекемесіне немесе жазаны атқарушы басқа бір орган әкімшілігіне</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ма</w:t>
      </w:r>
      <w:r w:rsidRPr="00587B97">
        <w:rPr>
          <w:rFonts w:ascii="Times New Roman" w:hAnsi="Times New Roman" w:cs="Times New Roman"/>
          <w:noProof/>
          <w:sz w:val="24"/>
          <w:szCs w:val="24"/>
          <w:lang w:val="kk-KZ"/>
        </w:rPr>
        <w:t>қ</w:t>
      </w:r>
      <w:r w:rsidRPr="00587B97">
        <w:rPr>
          <w:rFonts w:ascii="Times New Roman" w:hAnsi="Times New Roman" w:cs="Times New Roman"/>
          <w:noProof/>
          <w:sz w:val="24"/>
          <w:szCs w:val="24"/>
        </w:rPr>
        <w:t xml:space="preserve">тауға құқық береді. Екінші субъект — сотталғандар қосымша лайықты мадақтауға құқық беруді талап </w:t>
      </w:r>
      <w:r w:rsidRPr="00587B97">
        <w:rPr>
          <w:rFonts w:ascii="Times New Roman" w:hAnsi="Times New Roman" w:cs="Times New Roman"/>
          <w:noProof/>
          <w:sz w:val="24"/>
          <w:szCs w:val="24"/>
          <w:lang w:val="kk-KZ"/>
        </w:rPr>
        <w:t>е</w:t>
      </w:r>
      <w:r w:rsidRPr="00587B97">
        <w:rPr>
          <w:rFonts w:ascii="Times New Roman" w:hAnsi="Times New Roman" w:cs="Times New Roman"/>
          <w:noProof/>
          <w:sz w:val="24"/>
          <w:szCs w:val="24"/>
        </w:rPr>
        <w:t>те алмайды, ол үшін еңбек сіңіруі тиіс. Әкімшілік мадақтауға шешім</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қабылдағанда сотталғандардың тәртібін жа</w:t>
      </w:r>
      <w:r w:rsidRPr="00587B97">
        <w:rPr>
          <w:rFonts w:ascii="Times New Roman" w:hAnsi="Times New Roman" w:cs="Times New Roman"/>
          <w:noProof/>
          <w:sz w:val="24"/>
          <w:szCs w:val="24"/>
          <w:lang w:val="kk-KZ"/>
        </w:rPr>
        <w:t>қс</w:t>
      </w:r>
      <w:r w:rsidRPr="00587B97">
        <w:rPr>
          <w:rFonts w:ascii="Times New Roman" w:hAnsi="Times New Roman" w:cs="Times New Roman"/>
          <w:noProof/>
          <w:sz w:val="24"/>
          <w:szCs w:val="24"/>
        </w:rPr>
        <w:t>ы деп сипаттайтын мағлұматтарды басшылыққа алады.</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Құқық қолдану қызметінің жаза атқару кезеңінде әлеуметтік белсенділігіне дем беретін, қылмыс жасай беруден өз еркімен бас тартқаны</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т.с.с. үшін құқықтың басқа да садаларында мадақтау нормалары кең қолданылуы мүмкін.</w:t>
      </w:r>
    </w:p>
    <w:p w:rsidR="002619C4" w:rsidRPr="00587B97" w:rsidRDefault="002619C4" w:rsidP="00F442D0">
      <w:pPr>
        <w:shd w:val="clear" w:color="auto" w:fill="FFFFFF"/>
        <w:tabs>
          <w:tab w:val="left" w:pos="518"/>
        </w:tabs>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б)</w:t>
      </w:r>
      <w:r w:rsidRPr="00587B97">
        <w:rPr>
          <w:rFonts w:ascii="Times New Roman" w:hAnsi="Times New Roman" w:cs="Times New Roman"/>
          <w:noProof/>
          <w:sz w:val="24"/>
          <w:szCs w:val="24"/>
        </w:rPr>
        <w:tab/>
      </w:r>
      <w:r w:rsidRPr="00587B97">
        <w:rPr>
          <w:rFonts w:ascii="Times New Roman" w:hAnsi="Times New Roman" w:cs="Times New Roman"/>
          <w:iCs/>
          <w:noProof/>
          <w:sz w:val="24"/>
          <w:szCs w:val="24"/>
        </w:rPr>
        <w:t>Қорғаушы нормалар</w:t>
      </w:r>
      <w:r w:rsidRPr="00587B97">
        <w:rPr>
          <w:rFonts w:ascii="Times New Roman" w:hAnsi="Times New Roman" w:cs="Times New Roman"/>
          <w:i/>
          <w:iCs/>
          <w:noProof/>
          <w:sz w:val="24"/>
          <w:szCs w:val="24"/>
        </w:rPr>
        <w:t xml:space="preserve"> </w:t>
      </w:r>
      <w:r w:rsidRPr="00587B97">
        <w:rPr>
          <w:rFonts w:ascii="Times New Roman" w:hAnsi="Times New Roman" w:cs="Times New Roman"/>
          <w:noProof/>
          <w:sz w:val="24"/>
          <w:szCs w:val="24"/>
        </w:rPr>
        <w:t>— қылмыстық жазаны атқару (өткеру) процесінде пайда болатын құқық қатынастарын қорғауды</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қамтамасыз етуге шақыратын нормалар.</w:t>
      </w:r>
    </w:p>
    <w:p w:rsidR="002619C4" w:rsidRPr="00587B97" w:rsidRDefault="002619C4" w:rsidP="00F442D0">
      <w:pPr>
        <w:spacing w:after="0" w:line="240" w:lineRule="auto"/>
        <w:ind w:firstLine="567"/>
        <w:jc w:val="both"/>
        <w:rPr>
          <w:rFonts w:ascii="Times New Roman" w:hAnsi="Times New Roman" w:cs="Times New Roman"/>
          <w:noProof/>
          <w:sz w:val="24"/>
          <w:szCs w:val="24"/>
          <w:lang w:val="kk-KZ"/>
        </w:rPr>
      </w:pPr>
      <w:r w:rsidRPr="00587B97">
        <w:rPr>
          <w:rFonts w:ascii="Times New Roman" w:hAnsi="Times New Roman" w:cs="Times New Roman"/>
          <w:noProof/>
          <w:sz w:val="24"/>
          <w:szCs w:val="24"/>
          <w:lang w:val="kk-KZ"/>
        </w:rPr>
        <w:t xml:space="preserve">     Қылмыстық-атқару заңдары жүйесінде ұйымдастыру-техникалық нормасын атап кетуге болады. Олар процессуалдыққа жақын болады, бірақ оның айырмашылығы — құқық қатынастарда қосымша құқықпен міндеттер қаралмайды. Мұндай нормалар негізінен ЕТМ ішкі тәртіп Ережесінде топталған. Мыса</w:t>
      </w:r>
      <w:r w:rsidRPr="00587B97">
        <w:rPr>
          <w:rFonts w:ascii="Times New Roman" w:hAnsi="Times New Roman" w:cs="Times New Roman"/>
          <w:bCs/>
          <w:noProof/>
          <w:sz w:val="24"/>
          <w:szCs w:val="24"/>
          <w:lang w:val="kk-KZ"/>
        </w:rPr>
        <w:t xml:space="preserve">лы, </w:t>
      </w:r>
      <w:r w:rsidRPr="00587B97">
        <w:rPr>
          <w:rFonts w:ascii="Times New Roman" w:hAnsi="Times New Roman" w:cs="Times New Roman"/>
          <w:noProof/>
          <w:sz w:val="24"/>
          <w:szCs w:val="24"/>
          <w:lang w:val="kk-KZ"/>
        </w:rPr>
        <w:t>құрал-жабдыққа техникалық талап қою, сайман, бұйым тізімдерінің болуы т.с.с.</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Қылмыстық-атқару нормаларын түрлерге бөлу тек қана оның жалпы теориялық маңызымен бірге, ол құқық қолдану қызметінде нақтылы талдауға да көмектеседі. Жаңа нормаларды құрастырғанда қай түрге жататынын, субъектілердің құқығы мен мазмұнын нақты белгілеуді және құқық қарым-қатынастарына қатысушыларды еске алу керек.</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 xml:space="preserve">Қылмыстық-атқару нормалары — </w:t>
      </w:r>
      <w:r w:rsidRPr="00587B97">
        <w:rPr>
          <w:rFonts w:ascii="Times New Roman" w:hAnsi="Times New Roman" w:cs="Times New Roman"/>
          <w:iCs/>
          <w:noProof/>
          <w:sz w:val="24"/>
          <w:szCs w:val="24"/>
        </w:rPr>
        <w:t>гипотезадан, диспозици</w:t>
      </w:r>
      <w:r w:rsidRPr="00587B97">
        <w:rPr>
          <w:rFonts w:ascii="Times New Roman" w:hAnsi="Times New Roman" w:cs="Times New Roman"/>
          <w:iCs/>
          <w:noProof/>
          <w:sz w:val="24"/>
          <w:szCs w:val="24"/>
          <w:lang w:val="kk-KZ"/>
        </w:rPr>
        <w:t>я</w:t>
      </w:r>
      <w:r w:rsidRPr="00587B97">
        <w:rPr>
          <w:rFonts w:ascii="Times New Roman" w:hAnsi="Times New Roman" w:cs="Times New Roman"/>
          <w:iCs/>
          <w:noProof/>
          <w:sz w:val="24"/>
          <w:szCs w:val="24"/>
        </w:rPr>
        <w:t xml:space="preserve">дан </w:t>
      </w:r>
      <w:r w:rsidRPr="00587B97">
        <w:rPr>
          <w:rFonts w:ascii="Times New Roman" w:hAnsi="Times New Roman" w:cs="Times New Roman"/>
          <w:noProof/>
          <w:sz w:val="24"/>
          <w:szCs w:val="24"/>
        </w:rPr>
        <w:t xml:space="preserve">және </w:t>
      </w:r>
      <w:r w:rsidRPr="00587B97">
        <w:rPr>
          <w:rFonts w:ascii="Times New Roman" w:hAnsi="Times New Roman" w:cs="Times New Roman"/>
          <w:iCs/>
          <w:noProof/>
          <w:sz w:val="24"/>
          <w:szCs w:val="24"/>
        </w:rPr>
        <w:t xml:space="preserve">санкциядан </w:t>
      </w:r>
      <w:r w:rsidRPr="00587B97">
        <w:rPr>
          <w:rFonts w:ascii="Times New Roman" w:hAnsi="Times New Roman" w:cs="Times New Roman"/>
          <w:noProof/>
          <w:sz w:val="24"/>
          <w:szCs w:val="24"/>
        </w:rPr>
        <w:t>тұрады.</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iCs/>
          <w:noProof/>
          <w:sz w:val="24"/>
          <w:szCs w:val="24"/>
        </w:rPr>
        <w:t xml:space="preserve">Гипотеза </w:t>
      </w:r>
      <w:r w:rsidRPr="00587B97">
        <w:rPr>
          <w:rFonts w:ascii="Times New Roman" w:hAnsi="Times New Roman" w:cs="Times New Roman"/>
          <w:noProof/>
          <w:sz w:val="24"/>
          <w:szCs w:val="24"/>
        </w:rPr>
        <w:t>арнайы шарттан тұрады, егер ол бар болса, бұл норма қолданылуы мүмкін. Әдетте ол заң тарауы аталуында айтылады.</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iCs/>
          <w:noProof/>
          <w:sz w:val="24"/>
          <w:szCs w:val="24"/>
        </w:rPr>
        <w:t xml:space="preserve">Диспозиция нормасы </w:t>
      </w:r>
      <w:r w:rsidRPr="00587B97">
        <w:rPr>
          <w:rFonts w:ascii="Times New Roman" w:hAnsi="Times New Roman" w:cs="Times New Roman"/>
          <w:noProof/>
          <w:sz w:val="24"/>
          <w:szCs w:val="24"/>
        </w:rPr>
        <w:t>— бұл мінез-құлық ережесі, мұнда субъектілерге құқық пен бұл құқық міндеттемелерін байланыстыру үлесін беру көрсетіледі. Ол құқық қатынастарына қатысушы жақтардың тиісті тәртібін, әдеттегідей заң баптары мазмұнын бейнелейді.</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iCs/>
          <w:noProof/>
          <w:sz w:val="24"/>
          <w:szCs w:val="24"/>
        </w:rPr>
        <w:t>Санкция нормасы</w:t>
      </w:r>
      <w:r w:rsidRPr="00587B97">
        <w:rPr>
          <w:rFonts w:ascii="Times New Roman" w:hAnsi="Times New Roman" w:cs="Times New Roman"/>
          <w:i/>
          <w:iCs/>
          <w:noProof/>
          <w:sz w:val="24"/>
          <w:szCs w:val="24"/>
        </w:rPr>
        <w:t xml:space="preserve"> </w:t>
      </w:r>
      <w:r w:rsidRPr="00587B97">
        <w:rPr>
          <w:rFonts w:ascii="Times New Roman" w:hAnsi="Times New Roman" w:cs="Times New Roman"/>
          <w:noProof/>
          <w:sz w:val="24"/>
          <w:szCs w:val="24"/>
        </w:rPr>
        <w:t>— бұл диспозицияда айтылған ережені бұзған кездегі негативтік салдар.</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lastRenderedPageBreak/>
        <w:t>Қылмыстық-атқару құқығы нормаларының ерекшелігі — олар негізінен императивтік (өкілетті) с</w:t>
      </w:r>
      <w:r w:rsidRPr="00587B97">
        <w:rPr>
          <w:rFonts w:ascii="Times New Roman" w:hAnsi="Times New Roman" w:cs="Times New Roman"/>
          <w:noProof/>
          <w:sz w:val="24"/>
          <w:szCs w:val="24"/>
          <w:lang w:val="kk-KZ"/>
        </w:rPr>
        <w:t>ип</w:t>
      </w:r>
      <w:r w:rsidRPr="00587B97">
        <w:rPr>
          <w:rFonts w:ascii="Times New Roman" w:hAnsi="Times New Roman" w:cs="Times New Roman"/>
          <w:noProof/>
          <w:sz w:val="24"/>
          <w:szCs w:val="24"/>
        </w:rPr>
        <w:t>атта болады. Құқық нормаларының көбінде гипотеза болмайды, бірақ диспозиция барлық уақытта болады. Көптеген нормалар (гипотеза</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мен</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санкция) нақты норма мәтінінің сыртында жатады.</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Үкімнің заңды күшіне енуімен және осы үкімнің атқарыла бастаған күнінен бастап ме</w:t>
      </w:r>
      <w:r w:rsidRPr="00587B97">
        <w:rPr>
          <w:rFonts w:ascii="Times New Roman" w:hAnsi="Times New Roman" w:cs="Times New Roman"/>
          <w:noProof/>
          <w:sz w:val="24"/>
          <w:szCs w:val="24"/>
          <w:lang w:val="kk-KZ"/>
        </w:rPr>
        <w:t>мл</w:t>
      </w:r>
      <w:r w:rsidRPr="00587B97">
        <w:rPr>
          <w:rFonts w:ascii="Times New Roman" w:hAnsi="Times New Roman" w:cs="Times New Roman"/>
          <w:noProof/>
          <w:sz w:val="24"/>
          <w:szCs w:val="24"/>
        </w:rPr>
        <w:t>екетте, оның қылмыстық жазаны орындайтын тиісті мекемелері мен органдарының сотталғандарға құқық реттеу жиынтығын қолданатын, жазаға тән және түзеу шарасын қолданып әсер ету құқығы пайда болады. Сотталған өз кезегінде құқық шектеуге көнуге міндетті және түзеу шарасын қолдануды басынан өткеруі тиіс. Сөйтіп, қылмыстық-атқару құқық қатынасы пайда болады. Ол осы құқық саласы нормаларымен реттеледі.</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Қылмыстық-атқару құқық нормалары нақты жазаны өтеу жағдайы мен тәртібін белгілей отырып, жазаны атқару (өткеру) жағдайында және процесінде пайда болатын қоғамдық қатынастарды мемлекет мүддесінде реттеп, оған құқық қатынастарының маңызын береді.</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Қылмыстық-атқару құқық қатынастары осы қоғамдық қатынастарды реттейтін қылмыстық-атқару құқығы нормаларының</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түрлеріне қарай топтастырылады. Егер де әңгіме міндеттерді орындау, тікелей қоғамдық қатынастарда құқықты пайдалану және</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 xml:space="preserve">тыйым салуды бұзбауда болса, онда ол материалдық нормалар болғаны. Олардың негізінде пайда болған құқықтық қатынастар </w:t>
      </w:r>
      <w:r w:rsidRPr="00587B97">
        <w:rPr>
          <w:rFonts w:ascii="Times New Roman" w:hAnsi="Times New Roman" w:cs="Times New Roman"/>
          <w:i/>
          <w:iCs/>
          <w:noProof/>
          <w:sz w:val="24"/>
          <w:szCs w:val="24"/>
        </w:rPr>
        <w:t>материалдық қылмыстық-атқару құқық қатынас</w:t>
      </w:r>
      <w:r w:rsidRPr="00587B97">
        <w:rPr>
          <w:rFonts w:ascii="Times New Roman" w:hAnsi="Times New Roman" w:cs="Times New Roman"/>
          <w:i/>
          <w:iCs/>
          <w:noProof/>
          <w:sz w:val="24"/>
          <w:szCs w:val="24"/>
          <w:lang w:val="kk-KZ"/>
        </w:rPr>
        <w:t>т</w:t>
      </w:r>
      <w:r w:rsidRPr="00587B97">
        <w:rPr>
          <w:rFonts w:ascii="Times New Roman" w:hAnsi="Times New Roman" w:cs="Times New Roman"/>
          <w:i/>
          <w:iCs/>
          <w:noProof/>
          <w:sz w:val="24"/>
          <w:szCs w:val="24"/>
        </w:rPr>
        <w:t xml:space="preserve">ары </w:t>
      </w:r>
      <w:r w:rsidRPr="00587B97">
        <w:rPr>
          <w:rFonts w:ascii="Times New Roman" w:hAnsi="Times New Roman" w:cs="Times New Roman"/>
          <w:noProof/>
          <w:sz w:val="24"/>
          <w:szCs w:val="24"/>
        </w:rPr>
        <w:t>болып аталады. Тәртіп туралы с</w:t>
      </w:r>
      <w:r w:rsidRPr="00587B97">
        <w:rPr>
          <w:rFonts w:ascii="Times New Roman" w:hAnsi="Times New Roman" w:cs="Times New Roman"/>
          <w:noProof/>
          <w:sz w:val="24"/>
          <w:szCs w:val="24"/>
          <w:lang w:val="kk-KZ"/>
        </w:rPr>
        <w:t>ө</w:t>
      </w:r>
      <w:r w:rsidRPr="00587B97">
        <w:rPr>
          <w:rFonts w:ascii="Times New Roman" w:hAnsi="Times New Roman" w:cs="Times New Roman"/>
          <w:noProof/>
          <w:sz w:val="24"/>
          <w:szCs w:val="24"/>
        </w:rPr>
        <w:t>з болғанда, яғни шын мәнісіндегі қоғамдық қатынастарда әр жақтардың қатынасқанын құжатпен дайындағанда, онда оның процессуалдық нормалар болғаны. Олардың негізінде процессуалдық қылмыстық-атқару құқық қатынасы пайда болады, олар материалдық қылмыстық-атқару құқық қатынасының өмір сүру түрі болады. Басқаша айтқднда, еңбекпен түзеу құқығының процессуалдық нормалары осы сала құқығының материалдық нормаларын қозғалысқа келтіреді.</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 xml:space="preserve">Материалдық та, процессуалдық та қылмыстық-атқару </w:t>
      </w:r>
      <w:r w:rsidRPr="00587B97">
        <w:rPr>
          <w:rFonts w:ascii="Times New Roman" w:hAnsi="Times New Roman" w:cs="Times New Roman"/>
          <w:noProof/>
          <w:sz w:val="24"/>
          <w:szCs w:val="24"/>
          <w:lang w:val="kk-KZ"/>
        </w:rPr>
        <w:t>құқық</w:t>
      </w:r>
      <w:r w:rsidRPr="00587B97">
        <w:rPr>
          <w:rFonts w:ascii="Times New Roman" w:hAnsi="Times New Roman" w:cs="Times New Roman"/>
          <w:noProof/>
          <w:sz w:val="24"/>
          <w:szCs w:val="24"/>
        </w:rPr>
        <w:t xml:space="preserve"> қатынастары </w:t>
      </w:r>
      <w:r w:rsidRPr="00587B97">
        <w:rPr>
          <w:rFonts w:ascii="Times New Roman" w:hAnsi="Times New Roman" w:cs="Times New Roman"/>
          <w:i/>
          <w:iCs/>
          <w:noProof/>
          <w:sz w:val="24"/>
          <w:szCs w:val="24"/>
        </w:rPr>
        <w:t xml:space="preserve">реттеушілер </w:t>
      </w:r>
      <w:r w:rsidRPr="00587B97">
        <w:rPr>
          <w:rFonts w:ascii="Times New Roman" w:hAnsi="Times New Roman" w:cs="Times New Roman"/>
          <w:noProof/>
          <w:sz w:val="24"/>
          <w:szCs w:val="24"/>
        </w:rPr>
        <w:t xml:space="preserve">және </w:t>
      </w:r>
      <w:r w:rsidRPr="00587B97">
        <w:rPr>
          <w:rFonts w:ascii="Times New Roman" w:hAnsi="Times New Roman" w:cs="Times New Roman"/>
          <w:i/>
          <w:iCs/>
          <w:noProof/>
          <w:sz w:val="24"/>
          <w:szCs w:val="24"/>
        </w:rPr>
        <w:t xml:space="preserve">қорғаушылар </w:t>
      </w:r>
      <w:r w:rsidRPr="00587B97">
        <w:rPr>
          <w:rFonts w:ascii="Times New Roman" w:hAnsi="Times New Roman" w:cs="Times New Roman"/>
          <w:noProof/>
          <w:sz w:val="24"/>
          <w:szCs w:val="24"/>
        </w:rPr>
        <w:t>болып бөлінеді. Жан-жақтың құқығы мен міндеттерін іске асырудың әдеттегі процесі жүріп жатқан кезінде, онда ол материалдық және процессуалдық құқық қатынастарын реттеу шеңберінде іске асырылады. Бұл құқықтық қатынастарда қылмыстық-ат</w:t>
      </w:r>
      <w:r w:rsidRPr="00587B97">
        <w:rPr>
          <w:rFonts w:ascii="Times New Roman" w:hAnsi="Times New Roman" w:cs="Times New Roman"/>
          <w:noProof/>
          <w:sz w:val="24"/>
          <w:szCs w:val="24"/>
          <w:lang w:val="kk-KZ"/>
        </w:rPr>
        <w:t>қ</w:t>
      </w:r>
      <w:r w:rsidRPr="00587B97">
        <w:rPr>
          <w:rFonts w:ascii="Times New Roman" w:hAnsi="Times New Roman" w:cs="Times New Roman"/>
          <w:noProof/>
          <w:sz w:val="24"/>
          <w:szCs w:val="24"/>
        </w:rPr>
        <w:t>ару құқығы нормаларында қолданылған негізгі қорытынды сотталғандардың заңшылдық (заңды бұлжытпай орындаушылық) сипаты қалыптасады.</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Сотталғандар белгіленген міндеттерін орындамаған кезде немесе берілген құқығына қиянат жасағаны, сондай-ақ тыйым салынғандарды бұзғаны, оларға мемлекеттік күштеуді іске асыру түріндегі ескерту жазасы, бұлтартпау жазасы, құқықты жаза (тәртіптік пен материалдық) сотталғандардың жауапкершілігін іске асыруға байланыстылардың барлығы қылмыстық-атқару құқығы қорғаушылар нормасының іс-қимылына кіргізіледі. Соның негізінде пайда болатын қорғаушылдық (охранительные) қылмыстық-атқару құқық қатынастар сотталғандарды қолайсыз салдарға ұшыратады. Олар сотталғандардың заңсыз мінез-құлқынан бас тартуына, қылмыстық-атқару құқығы нормаларын бұзуға мүмкіндік беретін себеп пен жағдайларды болдырмауға бағытталған.</w:t>
      </w:r>
    </w:p>
    <w:p w:rsidR="002619C4" w:rsidRPr="00587B97" w:rsidRDefault="002619C4"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 xml:space="preserve"> Жазаны атқару (өткеру) процесінде және түзеу ықпалын жүзеге асыруда қарапайым ғана емес, күрделі де құқықтық қатынастар пайда болады. Оларда құқық қатынастардың бірнеше элементтері бар болуы мүмкін және онда субъектілер арасындағы құқықтық байланыс, олардағы көптеген құқық пен міндеттердің өзара қарым-қатынасымен бейнеленеді, мысалы режим тәртібін іске асыру, еңбек жағдайын т.б. қамтамасыз ету.</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Қылмыстық-атқару құқық қатынасы басқа құқық қатынастар түрлерінен айырмашылығы — олар өзінше ұзартылатын құқық қатынастар, өйткені мұнда сот үкімімен кесілген нақты мерзімі болады.</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 xml:space="preserve">Қылмыстық-атқару құқық қатынастары басқа құқық қатынастар түрлерінен өзгешелігі — ол өзінің. субъектілері арқылы олар жаза орындайтын мемлекеттің тиісті органдары және қылмыстық жазаға сотталған адамдары болуы мүмкін. Құқықтық қатынастар субъектілерінің жағдайын алып қарағанда құқықтық пен заңдылыққа жататын міндеттер көпшілігінің </w:t>
      </w:r>
      <w:r w:rsidRPr="00587B97">
        <w:rPr>
          <w:rFonts w:ascii="Times New Roman" w:hAnsi="Times New Roman" w:cs="Times New Roman"/>
          <w:noProof/>
          <w:sz w:val="24"/>
          <w:szCs w:val="24"/>
          <w:lang w:val="kk-KZ"/>
        </w:rPr>
        <w:lastRenderedPageBreak/>
        <w:t>теңдігіне емес, қайта бір жағынын (сотталғандардың) екінші жағына (мемлекет органдарына) бағыныштылығына негізделеді.</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Қылмыстық-атқару құқық қатынастары үшін тән және ерекше объектілер, олар шын мәнісінде субъектілер әрекеті (әрекетсіздігі) қылмыстық жазаны атқару және өткеру процесінде болады.</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 xml:space="preserve">Сонымен, </w:t>
      </w:r>
      <w:r w:rsidRPr="00587B97">
        <w:rPr>
          <w:rFonts w:ascii="Times New Roman" w:hAnsi="Times New Roman" w:cs="Times New Roman"/>
          <w:iCs/>
          <w:noProof/>
          <w:sz w:val="24"/>
          <w:szCs w:val="24"/>
          <w:lang w:val="kk-KZ"/>
        </w:rPr>
        <w:t>қылмыстық-атқару құқық қатынастары дегеніміз</w:t>
      </w:r>
      <w:r w:rsidRPr="00587B97">
        <w:rPr>
          <w:rFonts w:ascii="Times New Roman" w:hAnsi="Times New Roman" w:cs="Times New Roman"/>
          <w:i/>
          <w:iCs/>
          <w:noProof/>
          <w:sz w:val="24"/>
          <w:szCs w:val="24"/>
          <w:lang w:val="kk-KZ"/>
        </w:rPr>
        <w:t xml:space="preserve"> — </w:t>
      </w:r>
      <w:r w:rsidRPr="00587B97">
        <w:rPr>
          <w:rFonts w:ascii="Times New Roman" w:hAnsi="Times New Roman" w:cs="Times New Roman"/>
          <w:noProof/>
          <w:sz w:val="24"/>
          <w:szCs w:val="24"/>
          <w:lang w:val="kk-KZ"/>
        </w:rPr>
        <w:t>қылмыстық-атқару құқық нормаларымен реттелген. мемлекеттің тиісті органдары мен сотталғандардың жазаны атқару немесе өткеру кезінде пайда болатын қоғамдық қаты-настар.</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 xml:space="preserve">Кез келген құқық қатынастың өз құрамы бар, яғни ол онсыз өмір сүре алмайтын белгілі бір элементтердің жиынтығы. </w:t>
      </w:r>
      <w:r w:rsidRPr="00587B97">
        <w:rPr>
          <w:rFonts w:ascii="Times New Roman" w:hAnsi="Times New Roman" w:cs="Times New Roman"/>
          <w:iCs/>
          <w:noProof/>
          <w:sz w:val="24"/>
          <w:szCs w:val="24"/>
          <w:lang w:val="kk-KZ"/>
        </w:rPr>
        <w:t>Құрамдас бөлімдері (элементтері) дегеніміз</w:t>
      </w:r>
      <w:r w:rsidRPr="00587B97">
        <w:rPr>
          <w:rFonts w:ascii="Times New Roman" w:hAnsi="Times New Roman" w:cs="Times New Roman"/>
          <w:i/>
          <w:iCs/>
          <w:noProof/>
          <w:sz w:val="24"/>
          <w:szCs w:val="24"/>
          <w:lang w:val="kk-KZ"/>
        </w:rPr>
        <w:t xml:space="preserve"> </w:t>
      </w:r>
      <w:r w:rsidRPr="00587B97">
        <w:rPr>
          <w:rFonts w:ascii="Times New Roman" w:hAnsi="Times New Roman" w:cs="Times New Roman"/>
          <w:noProof/>
          <w:sz w:val="24"/>
          <w:szCs w:val="24"/>
          <w:lang w:val="kk-KZ"/>
        </w:rPr>
        <w:t>— субъектілер мен басқада құқық қатынастарға қатысушылар; құқық қатынастар маңызы; құқық қатынастар объектілері, заң ақиқаттары.</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 xml:space="preserve">Құқық қатынастарының субъектілері мен басқа да қатысушылары қылмыстық-атқару құқығы нормаларында көрсетілген, субъектілік құқықтары және тиісті заңды міндеттері бар — заңды ұйымдар мен жеке адамдар болып есептеледі. </w:t>
      </w:r>
      <w:r w:rsidRPr="00587B97">
        <w:rPr>
          <w:rFonts w:ascii="Times New Roman" w:hAnsi="Times New Roman" w:cs="Times New Roman"/>
          <w:iCs/>
          <w:noProof/>
          <w:sz w:val="24"/>
          <w:szCs w:val="24"/>
          <w:lang w:val="kk-KZ"/>
        </w:rPr>
        <w:t xml:space="preserve">Құқық қатынастарының субъектілері деп </w:t>
      </w:r>
      <w:r w:rsidRPr="00587B97">
        <w:rPr>
          <w:rFonts w:ascii="Times New Roman" w:hAnsi="Times New Roman" w:cs="Times New Roman"/>
          <w:noProof/>
          <w:sz w:val="24"/>
          <w:szCs w:val="24"/>
          <w:lang w:val="kk-KZ"/>
        </w:rPr>
        <w:t>субъективтік-құқық пен міндеттерінің көп көлеміне ие болатын оның жан-жақтарын айтады. Олар болмаса құқық қатынастары құралмайды.</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Қылмыстық-атқару құқық қатынастарының есебіне кіретіндер: жазаны орындайтын мемлекет мекемелері мен органдары, бақылау комиссиялары, лауазымды адамдар, кәмелетке толмағандар туралы комиссиялар, еңбек ұжымдары, сотталғандар және олардың жақын-жуықтары.</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Қылмыстық-атқару құқық, қатынастарының маңызын субъектілер мен қатысушылардың шын мінез-құлқы және олардың құқы мен міндеттерінің жиынтығы деп түсіну керек. Екі субъектіңің де құқығы мен міндеттері бар. Дегенмен, егер де олардың біреуінің қандай да болмасын міндеті болса, онда екіншісінің бұл міндетке жауап беретін құқығы болады. Құқық және оған сәйкес келетін міндет (немесе керісінше) құқық қатынастар субъектілерін байланыстырады. Мазмұн мен қылмыс-атқару құқық қатынастары субъектілеріне жататын құқық пен міндеттер көлемі, атқарылатын жаза түріне тәуелді және жазаны атқару (өткеру) мен түзеу ықпалының шарасы процесінде де ашылады.</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Маңызы жағынан қарағанда құқық қатынастарының екі түрге бөлінетінін атап өту қажет. Олар жазаны атқару кезіндегі шара қолданбай құрылатын және түзеу шарасы ықпалын қолдану кезіндегі болып бөлінеді.</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Қылмыстық-атқару құқық қатынастары объектісін құбылыстар мен бұйымдар құрайды немесе шын мағынадағы тіршілік жағдайлары кезіндегі пайда болатын құқық қатынастар. Құқық қатынас объектісі оның субъектілерінің немесе қатысушыларының белгілі заңды талабы бола алады. (Мысалы, сотталғандардың түзеу мекемелерінен қысқа мерзімге шығуы, жолығуға, сәлемдеме, тағам алуға рұқсат етілу т.с.с.).</w:t>
      </w:r>
    </w:p>
    <w:p w:rsidR="002619C4" w:rsidRPr="00587B97" w:rsidRDefault="002619C4"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Заң шындықтары әрекетті немесе уақиғаны көрсетеді, осыған байланысты қылмыстық-атқару құқық қатынастары пайда болады, өзгереді немесе тоқтатылады.</w:t>
      </w:r>
    </w:p>
    <w:p w:rsidR="002619C4" w:rsidRPr="00587B97" w:rsidRDefault="002619C4" w:rsidP="00F442D0">
      <w:pPr>
        <w:spacing w:after="0" w:line="240" w:lineRule="auto"/>
        <w:ind w:firstLine="567"/>
        <w:jc w:val="both"/>
        <w:rPr>
          <w:rFonts w:ascii="Times New Roman" w:hAnsi="Times New Roman" w:cs="Times New Roman"/>
          <w:noProof/>
          <w:sz w:val="24"/>
          <w:szCs w:val="24"/>
          <w:lang w:val="kk-KZ"/>
        </w:rPr>
      </w:pPr>
      <w:r w:rsidRPr="00587B97">
        <w:rPr>
          <w:rFonts w:ascii="Times New Roman" w:hAnsi="Times New Roman" w:cs="Times New Roman"/>
          <w:noProof/>
          <w:sz w:val="24"/>
          <w:szCs w:val="24"/>
          <w:lang w:val="kk-KZ"/>
        </w:rPr>
        <w:t>Заң шындықтарының есебіне пайда болатын, өзгеретін немесе тоқтатылуды қамтамасыз ететін құқық қатынастарына кіретіндер: айыптау үкімін шығару немесе сот ұйғарымы, үкімнің заңды күшіне енуі мен өтеуді талап ету, кездестіру, жолықтыру, тәртіп жазасын беру немесе қапас тәрізді бөлмеге ауыстыру, сот шешімімен мерзімінен бұрын босату және т.б. Заң шындықтарын талдау және бағалау құқық қатынастар заң жаратылысына шек қоюға мүмкіндік береді. Олар жазаны орындау кезінде пайда болады, әсіресе жекелеп айтсақ, сотталғандардың жеке меншігіне байланысты азаматтық құқық, сотталғандарды мерзімінен бұрын босату туралы қылмыстық іс жүргізуде пайда болады. Ол әр түрлі құқық қатынастары саласына кіретін норманы дұрыс қолдануға мүмкіндік береді.</w:t>
      </w:r>
    </w:p>
    <w:p w:rsidR="002619C4" w:rsidRPr="00587B97" w:rsidRDefault="002619C4" w:rsidP="00F442D0">
      <w:pPr>
        <w:spacing w:after="0" w:line="240" w:lineRule="auto"/>
        <w:ind w:firstLine="567"/>
        <w:jc w:val="both"/>
        <w:rPr>
          <w:rFonts w:ascii="Times New Roman" w:hAnsi="Times New Roman" w:cs="Times New Roman"/>
          <w:b/>
          <w:sz w:val="24"/>
          <w:szCs w:val="24"/>
          <w:lang w:val="kk-KZ"/>
        </w:rPr>
      </w:pPr>
      <w:r w:rsidRPr="00587B97">
        <w:rPr>
          <w:rFonts w:ascii="Times New Roman" w:hAnsi="Times New Roman" w:cs="Times New Roman"/>
          <w:b/>
          <w:sz w:val="24"/>
          <w:szCs w:val="24"/>
          <w:lang w:val="kk-KZ"/>
        </w:rPr>
        <w:t xml:space="preserve">Бақылау сұрақтары </w:t>
      </w:r>
    </w:p>
    <w:p w:rsidR="002619C4" w:rsidRPr="00587B97" w:rsidRDefault="002619C4" w:rsidP="00F442D0">
      <w:pPr>
        <w:shd w:val="clear" w:color="auto" w:fill="FFFFFF"/>
        <w:spacing w:after="0" w:line="240" w:lineRule="auto"/>
        <w:ind w:firstLine="567"/>
        <w:jc w:val="both"/>
        <w:rPr>
          <w:rFonts w:ascii="Times New Roman" w:hAnsi="Times New Roman" w:cs="Times New Roman"/>
          <w:b/>
          <w:bCs/>
          <w:sz w:val="24"/>
          <w:szCs w:val="24"/>
          <w:lang w:val="kk-KZ"/>
        </w:rPr>
      </w:pPr>
      <w:r w:rsidRPr="00587B97">
        <w:rPr>
          <w:rFonts w:ascii="Times New Roman" w:hAnsi="Times New Roman" w:cs="Times New Roman"/>
          <w:bCs/>
          <w:sz w:val="24"/>
          <w:szCs w:val="24"/>
          <w:lang w:val="kk-KZ"/>
        </w:rPr>
        <w:t>1.</w:t>
      </w:r>
      <w:r w:rsidRPr="00587B97">
        <w:rPr>
          <w:rFonts w:ascii="Times New Roman" w:hAnsi="Times New Roman" w:cs="Times New Roman"/>
          <w:b/>
          <w:bCs/>
          <w:sz w:val="24"/>
          <w:szCs w:val="24"/>
          <w:lang w:val="kk-KZ"/>
        </w:rPr>
        <w:t xml:space="preserve"> </w:t>
      </w:r>
      <w:r w:rsidRPr="00587B97">
        <w:rPr>
          <w:rFonts w:ascii="Times New Roman" w:hAnsi="Times New Roman" w:cs="Times New Roman"/>
          <w:bCs/>
          <w:sz w:val="24"/>
          <w:szCs w:val="24"/>
          <w:lang w:val="kk-KZ"/>
        </w:rPr>
        <w:t>ҚР Қылмыстық атқару – заңдарының түсінігі, мақсаттары, міндеттері мен нысандары және қайнар көздері.</w:t>
      </w:r>
    </w:p>
    <w:p w:rsidR="002619C4" w:rsidRPr="00587B97" w:rsidRDefault="002619C4" w:rsidP="00F442D0">
      <w:pPr>
        <w:widowControl w:val="0"/>
        <w:shd w:val="clear" w:color="auto" w:fill="FFFFFF"/>
        <w:autoSpaceDE w:val="0"/>
        <w:autoSpaceDN w:val="0"/>
        <w:adjustRightInd w:val="0"/>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bCs/>
          <w:sz w:val="24"/>
          <w:szCs w:val="24"/>
          <w:lang w:val="kk-KZ"/>
        </w:rPr>
        <w:t xml:space="preserve">2. ҚР Қылмыстық атқару құқығы нормаларының түсінігі, мазмұны, түрлері мен </w:t>
      </w:r>
      <w:r w:rsidRPr="00587B97">
        <w:rPr>
          <w:rFonts w:ascii="Times New Roman" w:hAnsi="Times New Roman" w:cs="Times New Roman"/>
          <w:bCs/>
          <w:sz w:val="24"/>
          <w:szCs w:val="24"/>
          <w:lang w:val="kk-KZ"/>
        </w:rPr>
        <w:lastRenderedPageBreak/>
        <w:t xml:space="preserve">құрылымы. </w:t>
      </w:r>
    </w:p>
    <w:p w:rsidR="004903EF" w:rsidRPr="00587B97" w:rsidRDefault="002619C4" w:rsidP="004903EF">
      <w:pPr>
        <w:tabs>
          <w:tab w:val="left" w:pos="-851"/>
        </w:tabs>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bCs/>
          <w:sz w:val="24"/>
          <w:szCs w:val="24"/>
          <w:lang w:val="kk-KZ"/>
        </w:rPr>
        <w:t>3. ҚР Қылмыстық атқару құқық қатынастары.</w:t>
      </w:r>
    </w:p>
    <w:p w:rsidR="004903EF" w:rsidRPr="00587B97" w:rsidRDefault="004903EF" w:rsidP="004903EF">
      <w:pPr>
        <w:tabs>
          <w:tab w:val="left" w:pos="-851"/>
        </w:tabs>
        <w:spacing w:after="0" w:line="240" w:lineRule="auto"/>
        <w:ind w:firstLine="567"/>
        <w:jc w:val="both"/>
        <w:rPr>
          <w:rFonts w:ascii="Times New Roman" w:hAnsi="Times New Roman" w:cs="Times New Roman"/>
          <w:bCs/>
          <w:sz w:val="24"/>
          <w:szCs w:val="24"/>
          <w:lang w:val="en-US"/>
        </w:rPr>
      </w:pPr>
      <w:r w:rsidRPr="00587B97">
        <w:rPr>
          <w:rFonts w:ascii="Times New Roman" w:hAnsi="Times New Roman" w:cs="Times New Roman"/>
          <w:bCs/>
          <w:sz w:val="24"/>
          <w:szCs w:val="24"/>
        </w:rPr>
        <w:t xml:space="preserve">4. </w:t>
      </w:r>
      <w:r w:rsidRPr="00587B97">
        <w:rPr>
          <w:rFonts w:ascii="Times New Roman" w:hAnsi="Times New Roman" w:cs="Times New Roman"/>
          <w:noProof/>
          <w:sz w:val="24"/>
          <w:szCs w:val="24"/>
        </w:rPr>
        <w:t>Қылмыстық-атқару нормалары.</w:t>
      </w:r>
    </w:p>
    <w:p w:rsidR="004903EF" w:rsidRPr="00587B97" w:rsidRDefault="004903EF" w:rsidP="00F442D0">
      <w:pPr>
        <w:tabs>
          <w:tab w:val="left" w:pos="-851"/>
        </w:tabs>
        <w:spacing w:after="0" w:line="240" w:lineRule="auto"/>
        <w:ind w:firstLine="567"/>
        <w:jc w:val="both"/>
        <w:rPr>
          <w:rFonts w:ascii="Times New Roman" w:hAnsi="Times New Roman" w:cs="Times New Roman"/>
          <w:bCs/>
          <w:sz w:val="24"/>
          <w:szCs w:val="24"/>
        </w:rPr>
      </w:pPr>
    </w:p>
    <w:p w:rsidR="002619C4" w:rsidRPr="00587B97" w:rsidRDefault="002619C4" w:rsidP="00F442D0">
      <w:pPr>
        <w:tabs>
          <w:tab w:val="left" w:pos="-851"/>
        </w:tabs>
        <w:spacing w:after="0" w:line="240" w:lineRule="auto"/>
        <w:ind w:firstLine="567"/>
        <w:jc w:val="both"/>
        <w:rPr>
          <w:rFonts w:ascii="Times New Roman" w:hAnsi="Times New Roman" w:cs="Times New Roman"/>
          <w:b/>
          <w:sz w:val="24"/>
          <w:szCs w:val="24"/>
          <w:lang w:val="kk-KZ"/>
        </w:rPr>
      </w:pPr>
      <w:r w:rsidRPr="00587B97">
        <w:rPr>
          <w:rFonts w:ascii="Times New Roman" w:hAnsi="Times New Roman" w:cs="Times New Roman"/>
          <w:b/>
          <w:sz w:val="24"/>
          <w:szCs w:val="24"/>
          <w:lang w:val="kk-KZ"/>
        </w:rPr>
        <w:t xml:space="preserve">Ұсынылған әдебиеттер  </w:t>
      </w:r>
    </w:p>
    <w:p w:rsidR="002619C4" w:rsidRPr="00587B97" w:rsidRDefault="002619C4" w:rsidP="004903EF">
      <w:pPr>
        <w:pStyle w:val="a5"/>
        <w:numPr>
          <w:ilvl w:val="0"/>
          <w:numId w:val="8"/>
        </w:numPr>
        <w:tabs>
          <w:tab w:val="left" w:pos="-851"/>
        </w:tabs>
        <w:ind w:left="851" w:hanging="284"/>
        <w:jc w:val="both"/>
        <w:rPr>
          <w:sz w:val="24"/>
          <w:szCs w:val="24"/>
        </w:rPr>
      </w:pPr>
      <w:r w:rsidRPr="00587B97">
        <w:rPr>
          <w:sz w:val="24"/>
          <w:szCs w:val="24"/>
          <w:lang w:val="kk-KZ"/>
        </w:rPr>
        <w:t>ҚР Конституциясы, 30.08.1995 ж.</w:t>
      </w:r>
    </w:p>
    <w:p w:rsidR="002619C4" w:rsidRPr="00587B97" w:rsidRDefault="002619C4" w:rsidP="004903EF">
      <w:pPr>
        <w:pStyle w:val="a5"/>
        <w:numPr>
          <w:ilvl w:val="0"/>
          <w:numId w:val="8"/>
        </w:numPr>
        <w:tabs>
          <w:tab w:val="left" w:pos="-851"/>
        </w:tabs>
        <w:ind w:left="851" w:hanging="284"/>
        <w:jc w:val="both"/>
        <w:rPr>
          <w:sz w:val="24"/>
          <w:szCs w:val="24"/>
          <w:lang w:val="kk-KZ"/>
        </w:rPr>
      </w:pPr>
      <w:r w:rsidRPr="00587B97">
        <w:rPr>
          <w:sz w:val="24"/>
          <w:szCs w:val="24"/>
          <w:lang w:val="kk-KZ"/>
        </w:rPr>
        <w:t>Назарбаев И.А. Об основных направлениях внутренней и вешней политики на 2003 год// Юрид.газ. 2001. 1 мая.</w:t>
      </w:r>
    </w:p>
    <w:p w:rsidR="002619C4" w:rsidRPr="00587B97" w:rsidRDefault="002619C4" w:rsidP="004903EF">
      <w:pPr>
        <w:pStyle w:val="a5"/>
        <w:numPr>
          <w:ilvl w:val="0"/>
          <w:numId w:val="8"/>
        </w:numPr>
        <w:tabs>
          <w:tab w:val="left" w:pos="-851"/>
        </w:tabs>
        <w:ind w:left="851" w:hanging="284"/>
        <w:jc w:val="both"/>
        <w:rPr>
          <w:sz w:val="24"/>
          <w:szCs w:val="24"/>
          <w:lang w:val="kk-KZ"/>
        </w:rPr>
      </w:pPr>
      <w:r w:rsidRPr="00587B97">
        <w:rPr>
          <w:sz w:val="24"/>
          <w:szCs w:val="24"/>
          <w:lang w:val="kk-KZ"/>
        </w:rPr>
        <w:t>Рогов И.И. Некоторые аспекты уголовной политики Республики Казахстан: Материалы Междунар. Конф. «Альтернативті тюремному заключению в Казахстане», 2000.</w:t>
      </w:r>
    </w:p>
    <w:p w:rsidR="002619C4" w:rsidRPr="00587B97" w:rsidRDefault="002619C4" w:rsidP="004903EF">
      <w:pPr>
        <w:pStyle w:val="a5"/>
        <w:numPr>
          <w:ilvl w:val="0"/>
          <w:numId w:val="8"/>
        </w:numPr>
        <w:tabs>
          <w:tab w:val="left" w:pos="-851"/>
        </w:tabs>
        <w:ind w:left="851" w:hanging="284"/>
        <w:jc w:val="both"/>
        <w:rPr>
          <w:sz w:val="24"/>
          <w:szCs w:val="24"/>
          <w:lang w:val="kk-KZ"/>
        </w:rPr>
      </w:pPr>
      <w:r w:rsidRPr="00587B97">
        <w:rPr>
          <w:sz w:val="24"/>
          <w:szCs w:val="24"/>
          <w:lang w:val="kk-KZ"/>
        </w:rPr>
        <w:t>Филимонова А.А Уголовно – исполнительное законодательство РК: Учеб. Псобие (схемы) Алматы: ВШП «Адилет», 2001.</w:t>
      </w:r>
    </w:p>
    <w:p w:rsidR="002619C4" w:rsidRPr="00587B97" w:rsidRDefault="002619C4" w:rsidP="004903EF">
      <w:pPr>
        <w:pStyle w:val="a5"/>
        <w:numPr>
          <w:ilvl w:val="0"/>
          <w:numId w:val="8"/>
        </w:numPr>
        <w:tabs>
          <w:tab w:val="left" w:pos="-851"/>
        </w:tabs>
        <w:ind w:left="851" w:hanging="284"/>
        <w:jc w:val="both"/>
        <w:rPr>
          <w:sz w:val="24"/>
          <w:szCs w:val="24"/>
          <w:lang w:val="kk-KZ"/>
        </w:rPr>
      </w:pPr>
      <w:r w:rsidRPr="00587B97">
        <w:rPr>
          <w:sz w:val="24"/>
          <w:szCs w:val="24"/>
          <w:lang w:val="kk-KZ"/>
        </w:rPr>
        <w:t>Селиверстов В.И. Уголовно исполнительное право: Схемы и комментарии. М.: Юриспруденция, 2000.</w:t>
      </w:r>
    </w:p>
    <w:p w:rsidR="00E562D2" w:rsidRPr="00587B97" w:rsidRDefault="00E562D2" w:rsidP="00E562D2">
      <w:pPr>
        <w:pStyle w:val="a5"/>
        <w:ind w:left="1287"/>
        <w:rPr>
          <w:b/>
          <w:sz w:val="24"/>
          <w:szCs w:val="24"/>
          <w:lang w:val="uk-UA"/>
        </w:rPr>
      </w:pPr>
    </w:p>
    <w:p w:rsidR="00E562D2" w:rsidRPr="00587B97" w:rsidRDefault="00E562D2" w:rsidP="00E562D2">
      <w:pPr>
        <w:pStyle w:val="a5"/>
        <w:ind w:left="1287"/>
        <w:rPr>
          <w:b/>
          <w:sz w:val="24"/>
          <w:szCs w:val="24"/>
          <w:lang w:val="uk-UA"/>
        </w:rPr>
      </w:pPr>
      <w:r w:rsidRPr="00587B97">
        <w:rPr>
          <w:b/>
          <w:sz w:val="24"/>
          <w:szCs w:val="24"/>
          <w:lang w:val="uk-UA"/>
        </w:rPr>
        <w:t>Тест тапсырмалары:</w:t>
      </w:r>
    </w:p>
    <w:p w:rsidR="00E562D2" w:rsidRPr="00587B97" w:rsidRDefault="00F5684C" w:rsidP="00E562D2">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t>1. Қ</w:t>
      </w:r>
      <w:r w:rsidR="00E562D2" w:rsidRPr="00587B97">
        <w:rPr>
          <w:rFonts w:ascii="Times New Roman" w:hAnsi="Times New Roman" w:cs="Times New Roman"/>
          <w:sz w:val="24"/>
          <w:szCs w:val="24"/>
          <w:lang w:val="uk-UA"/>
        </w:rPr>
        <w:t>ағидалар қай елд</w:t>
      </w:r>
      <w:r w:rsidR="00E562D2" w:rsidRPr="00587B97">
        <w:rPr>
          <w:rFonts w:ascii="Times New Roman" w:hAnsi="Times New Roman" w:cs="Times New Roman"/>
          <w:sz w:val="24"/>
          <w:szCs w:val="24"/>
        </w:rPr>
        <w:t>i</w:t>
      </w:r>
      <w:r w:rsidR="00E562D2" w:rsidRPr="00587B97">
        <w:rPr>
          <w:rFonts w:ascii="Times New Roman" w:hAnsi="Times New Roman" w:cs="Times New Roman"/>
          <w:sz w:val="24"/>
          <w:szCs w:val="24"/>
          <w:lang w:val="uk-UA"/>
        </w:rPr>
        <w:t>ң сөз</w:t>
      </w:r>
      <w:r w:rsidR="00E562D2" w:rsidRPr="00587B97">
        <w:rPr>
          <w:rFonts w:ascii="Times New Roman" w:hAnsi="Times New Roman" w:cs="Times New Roman"/>
          <w:sz w:val="24"/>
          <w:szCs w:val="24"/>
        </w:rPr>
        <w:t>i</w:t>
      </w:r>
      <w:r w:rsidR="00E562D2" w:rsidRPr="00587B97">
        <w:rPr>
          <w:rFonts w:ascii="Times New Roman" w:hAnsi="Times New Roman" w:cs="Times New Roman"/>
          <w:sz w:val="24"/>
          <w:szCs w:val="24"/>
          <w:lang w:val="uk-UA"/>
        </w:rPr>
        <w:t>нен (терминн</w:t>
      </w:r>
      <w:r w:rsidR="00E562D2" w:rsidRPr="00587B97">
        <w:rPr>
          <w:rFonts w:ascii="Times New Roman" w:hAnsi="Times New Roman" w:cs="Times New Roman"/>
          <w:sz w:val="24"/>
          <w:szCs w:val="24"/>
        </w:rPr>
        <w:t>i</w:t>
      </w:r>
      <w:r w:rsidR="00E562D2" w:rsidRPr="00587B97">
        <w:rPr>
          <w:rFonts w:ascii="Times New Roman" w:hAnsi="Times New Roman" w:cs="Times New Roman"/>
          <w:sz w:val="24"/>
          <w:szCs w:val="24"/>
          <w:lang w:val="uk-UA"/>
        </w:rPr>
        <w:t>н) қазақ т</w:t>
      </w:r>
      <w:r w:rsidR="00E562D2" w:rsidRPr="00587B97">
        <w:rPr>
          <w:rFonts w:ascii="Times New Roman" w:hAnsi="Times New Roman" w:cs="Times New Roman"/>
          <w:sz w:val="24"/>
          <w:szCs w:val="24"/>
        </w:rPr>
        <w:t>i</w:t>
      </w:r>
      <w:r w:rsidR="00E562D2" w:rsidRPr="00587B97">
        <w:rPr>
          <w:rFonts w:ascii="Times New Roman" w:hAnsi="Times New Roman" w:cs="Times New Roman"/>
          <w:sz w:val="24"/>
          <w:szCs w:val="24"/>
          <w:lang w:val="uk-UA"/>
        </w:rPr>
        <w:t>л</w:t>
      </w:r>
      <w:r w:rsidR="00E562D2" w:rsidRPr="00587B97">
        <w:rPr>
          <w:rFonts w:ascii="Times New Roman" w:hAnsi="Times New Roman" w:cs="Times New Roman"/>
          <w:sz w:val="24"/>
          <w:szCs w:val="24"/>
        </w:rPr>
        <w:t>i</w:t>
      </w:r>
      <w:r w:rsidR="00E562D2" w:rsidRPr="00587B97">
        <w:rPr>
          <w:rFonts w:ascii="Times New Roman" w:hAnsi="Times New Roman" w:cs="Times New Roman"/>
          <w:sz w:val="24"/>
          <w:szCs w:val="24"/>
          <w:lang w:val="uk-UA"/>
        </w:rPr>
        <w:t>не аударғанда бастапқы, түпк</w:t>
      </w:r>
      <w:r w:rsidR="00E562D2" w:rsidRPr="00587B97">
        <w:rPr>
          <w:rFonts w:ascii="Times New Roman" w:hAnsi="Times New Roman" w:cs="Times New Roman"/>
          <w:sz w:val="24"/>
          <w:szCs w:val="24"/>
        </w:rPr>
        <w:t>i</w:t>
      </w:r>
      <w:r w:rsidR="00E562D2" w:rsidRPr="00587B97">
        <w:rPr>
          <w:rFonts w:ascii="Times New Roman" w:hAnsi="Times New Roman" w:cs="Times New Roman"/>
          <w:sz w:val="24"/>
          <w:szCs w:val="24"/>
          <w:lang w:val="uk-UA"/>
        </w:rPr>
        <w:t>, нег</w:t>
      </w:r>
      <w:r w:rsidR="00E562D2" w:rsidRPr="00587B97">
        <w:rPr>
          <w:rFonts w:ascii="Times New Roman" w:hAnsi="Times New Roman" w:cs="Times New Roman"/>
          <w:sz w:val="24"/>
          <w:szCs w:val="24"/>
        </w:rPr>
        <w:t>i</w:t>
      </w:r>
      <w:r w:rsidR="00E562D2" w:rsidRPr="00587B97">
        <w:rPr>
          <w:rFonts w:ascii="Times New Roman" w:hAnsi="Times New Roman" w:cs="Times New Roman"/>
          <w:sz w:val="24"/>
          <w:szCs w:val="24"/>
          <w:lang w:val="uk-UA"/>
        </w:rPr>
        <w:t>з деген мағананы б</w:t>
      </w:r>
      <w:r w:rsidR="00E562D2" w:rsidRPr="00587B97">
        <w:rPr>
          <w:rFonts w:ascii="Times New Roman" w:hAnsi="Times New Roman" w:cs="Times New Roman"/>
          <w:sz w:val="24"/>
          <w:szCs w:val="24"/>
        </w:rPr>
        <w:t>i</w:t>
      </w:r>
      <w:r w:rsidR="00E562D2" w:rsidRPr="00587B97">
        <w:rPr>
          <w:rFonts w:ascii="Times New Roman" w:hAnsi="Times New Roman" w:cs="Times New Roman"/>
          <w:sz w:val="24"/>
          <w:szCs w:val="24"/>
          <w:lang w:val="uk-UA"/>
        </w:rPr>
        <w:t>лд</w:t>
      </w:r>
      <w:r w:rsidR="00E562D2" w:rsidRPr="00587B97">
        <w:rPr>
          <w:rFonts w:ascii="Times New Roman" w:hAnsi="Times New Roman" w:cs="Times New Roman"/>
          <w:sz w:val="24"/>
          <w:szCs w:val="24"/>
        </w:rPr>
        <w:t>i</w:t>
      </w:r>
      <w:r w:rsidR="00E562D2" w:rsidRPr="00587B97">
        <w:rPr>
          <w:rFonts w:ascii="Times New Roman" w:hAnsi="Times New Roman" w:cs="Times New Roman"/>
          <w:sz w:val="24"/>
          <w:szCs w:val="24"/>
          <w:lang w:val="uk-UA"/>
        </w:rPr>
        <w:t>ред</w:t>
      </w:r>
      <w:r w:rsidR="00E562D2" w:rsidRPr="00587B97">
        <w:rPr>
          <w:rFonts w:ascii="Times New Roman" w:hAnsi="Times New Roman" w:cs="Times New Roman"/>
          <w:sz w:val="24"/>
          <w:szCs w:val="24"/>
        </w:rPr>
        <w:t>i</w:t>
      </w:r>
    </w:p>
    <w:p w:rsidR="00E562D2" w:rsidRPr="00587B97" w:rsidRDefault="00E562D2" w:rsidP="00E562D2">
      <w:pPr>
        <w:pStyle w:val="6"/>
        <w:spacing w:line="240" w:lineRule="auto"/>
        <w:rPr>
          <w:rFonts w:ascii="Times New Roman" w:hAnsi="Times New Roman" w:cs="Times New Roman"/>
          <w:sz w:val="24"/>
          <w:szCs w:val="24"/>
          <w:lang w:val="uk-UA"/>
        </w:rPr>
        <w:sectPr w:rsidR="00E562D2" w:rsidRPr="00587B97" w:rsidSect="00C23C39">
          <w:pgSz w:w="11907" w:h="16840" w:code="9"/>
          <w:pgMar w:top="1134" w:right="567" w:bottom="1134" w:left="1701" w:header="720" w:footer="720" w:gutter="0"/>
          <w:cols w:space="720"/>
        </w:sectPr>
      </w:pPr>
    </w:p>
    <w:p w:rsidR="00E562D2" w:rsidRPr="00587B97" w:rsidRDefault="00E562D2" w:rsidP="00E562D2">
      <w:pPr>
        <w:pStyle w:val="6"/>
        <w:spacing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латын</w:t>
      </w:r>
    </w:p>
    <w:p w:rsidR="00E562D2" w:rsidRPr="00587B97" w:rsidRDefault="00E562D2" w:rsidP="00E562D2">
      <w:pPr>
        <w:spacing w:after="0" w:line="240" w:lineRule="auto"/>
        <w:rPr>
          <w:rFonts w:ascii="Times New Roman" w:hAnsi="Times New Roman" w:cs="Times New Roman"/>
          <w:sz w:val="24"/>
          <w:szCs w:val="24"/>
          <w:lang w:val="uk-UA"/>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фран</w:t>
      </w:r>
      <w:r w:rsidRPr="00587B97">
        <w:rPr>
          <w:rFonts w:ascii="Times New Roman" w:hAnsi="Times New Roman" w:cs="Times New Roman"/>
          <w:sz w:val="24"/>
          <w:szCs w:val="24"/>
          <w:lang w:val="kk-KZ"/>
        </w:rPr>
        <w:t>ц</w:t>
      </w:r>
      <w:r w:rsidRPr="00587B97">
        <w:rPr>
          <w:rFonts w:ascii="Times New Roman" w:hAnsi="Times New Roman" w:cs="Times New Roman"/>
          <w:sz w:val="24"/>
          <w:szCs w:val="24"/>
          <w:lang w:val="uk-UA"/>
        </w:rPr>
        <w:t>уз</w:t>
      </w:r>
    </w:p>
    <w:p w:rsidR="00E562D2" w:rsidRPr="00587B97" w:rsidRDefault="00E562D2" w:rsidP="00E562D2">
      <w:pPr>
        <w:spacing w:after="0" w:line="240" w:lineRule="auto"/>
        <w:rPr>
          <w:rFonts w:ascii="Times New Roman" w:hAnsi="Times New Roman" w:cs="Times New Roman"/>
          <w:sz w:val="24"/>
          <w:szCs w:val="24"/>
          <w:lang w:val="uk-UA"/>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ағылшын</w:t>
      </w:r>
    </w:p>
    <w:p w:rsidR="00E562D2" w:rsidRPr="00587B97" w:rsidRDefault="00E562D2" w:rsidP="00E562D2">
      <w:pPr>
        <w:spacing w:after="0" w:line="240" w:lineRule="auto"/>
        <w:rPr>
          <w:rFonts w:ascii="Times New Roman" w:hAnsi="Times New Roman" w:cs="Times New Roman"/>
          <w:sz w:val="24"/>
          <w:szCs w:val="24"/>
          <w:lang w:val="uk-UA"/>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герман</w:t>
      </w:r>
    </w:p>
    <w:p w:rsidR="00E562D2" w:rsidRPr="00587B97" w:rsidRDefault="00E562D2" w:rsidP="00E562D2">
      <w:pPr>
        <w:spacing w:after="0" w:line="240" w:lineRule="auto"/>
        <w:rPr>
          <w:rFonts w:ascii="Times New Roman" w:hAnsi="Times New Roman" w:cs="Times New Roman"/>
          <w:sz w:val="24"/>
          <w:szCs w:val="24"/>
          <w:lang w:val="uk-UA"/>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lang w:val="kk-KZ"/>
        </w:rPr>
        <w:sectPr w:rsidR="00E562D2" w:rsidRPr="00587B97" w:rsidSect="00C23C39">
          <w:type w:val="continuous"/>
          <w:pgSz w:w="11907" w:h="16840" w:code="9"/>
          <w:pgMar w:top="1134" w:right="567" w:bottom="1134" w:left="1701" w:header="720" w:footer="720" w:gutter="0"/>
          <w:cols w:space="720"/>
        </w:sectPr>
      </w:pPr>
      <w:r w:rsidRPr="00587B97">
        <w:rPr>
          <w:rFonts w:ascii="Times New Roman" w:hAnsi="Times New Roman" w:cs="Times New Roman"/>
          <w:sz w:val="24"/>
          <w:szCs w:val="24"/>
          <w:lang w:val="uk-UA"/>
        </w:rPr>
        <w:lastRenderedPageBreak/>
        <w:t xml:space="preserve"> орыс</w:t>
      </w:r>
    </w:p>
    <w:p w:rsidR="00E562D2" w:rsidRPr="00587B97" w:rsidRDefault="00E562D2" w:rsidP="00C23C39">
      <w:pPr>
        <w:spacing w:after="0" w:line="240" w:lineRule="auto"/>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2. </w:t>
      </w:r>
      <w:r w:rsidR="00F5684C" w:rsidRPr="00587B97">
        <w:rPr>
          <w:rFonts w:ascii="Times New Roman" w:hAnsi="Times New Roman" w:cs="Times New Roman"/>
          <w:sz w:val="24"/>
          <w:szCs w:val="24"/>
          <w:lang w:val="kk-KZ"/>
        </w:rPr>
        <w:t>Қ</w:t>
      </w:r>
      <w:r w:rsidRPr="00587B97">
        <w:rPr>
          <w:rFonts w:ascii="Times New Roman" w:hAnsi="Times New Roman" w:cs="Times New Roman"/>
          <w:sz w:val="24"/>
          <w:szCs w:val="24"/>
          <w:lang w:val="kk-KZ"/>
        </w:rPr>
        <w:t>ылмыстық  атақару құқығының қағидалары дегенiмiз не</w:t>
      </w:r>
    </w:p>
    <w:p w:rsidR="00E562D2" w:rsidRPr="00587B97" w:rsidRDefault="00E562D2" w:rsidP="00C23C39">
      <w:pPr>
        <w:spacing w:after="0" w:line="240" w:lineRule="auto"/>
        <w:jc w:val="both"/>
        <w:rPr>
          <w:rFonts w:ascii="Times New Roman" w:hAnsi="Times New Roman" w:cs="Times New Roman"/>
          <w:sz w:val="24"/>
          <w:szCs w:val="24"/>
          <w:lang w:val="kk-KZ"/>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C23C39">
      <w:pPr>
        <w:spacing w:after="0" w:line="240" w:lineRule="auto"/>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ҚАҚ қағидалары дегенiмiз – осы саласының сипатына, оның мазмұнын мен мiндеттерiне қоғамның пiкiрiн бiлдiретiн негiзгi ережелер</w:t>
      </w:r>
    </w:p>
    <w:p w:rsidR="00E562D2" w:rsidRPr="00587B97" w:rsidRDefault="00E562D2" w:rsidP="00C23C39">
      <w:pPr>
        <w:spacing w:after="0" w:line="240" w:lineRule="auto"/>
        <w:jc w:val="both"/>
        <w:rPr>
          <w:rFonts w:ascii="Times New Roman" w:hAnsi="Times New Roman" w:cs="Times New Roman"/>
          <w:sz w:val="24"/>
          <w:szCs w:val="24"/>
          <w:lang w:val="kk-KZ"/>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C23C39">
      <w:pPr>
        <w:spacing w:after="0" w:line="240" w:lineRule="auto"/>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ҚАҚ қағидалары дегенiмiз – қылмыстық  құқық  саласының сипатына, оның мазмүнын мен мiндеттерiне қоғамның пiкiрiн бiлдiретiн негiзгi ережелер</w:t>
      </w:r>
    </w:p>
    <w:p w:rsidR="00E562D2" w:rsidRPr="00587B97" w:rsidRDefault="00E562D2" w:rsidP="00C23C39">
      <w:pPr>
        <w:spacing w:after="0" w:line="240" w:lineRule="auto"/>
        <w:jc w:val="both"/>
        <w:rPr>
          <w:rFonts w:ascii="Times New Roman" w:hAnsi="Times New Roman" w:cs="Times New Roman"/>
          <w:sz w:val="24"/>
          <w:szCs w:val="24"/>
          <w:lang w:val="kk-KZ"/>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C23C39">
      <w:pPr>
        <w:spacing w:after="0" w:line="240" w:lineRule="auto"/>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ҚАҚ қағидалары дегенiмiз – жаза өтеу мен атқару барысында пайда болған ережелер</w:t>
      </w:r>
    </w:p>
    <w:p w:rsidR="00E562D2" w:rsidRPr="00587B97" w:rsidRDefault="00E562D2" w:rsidP="00C23C39">
      <w:pPr>
        <w:spacing w:after="0" w:line="240" w:lineRule="auto"/>
        <w:jc w:val="both"/>
        <w:rPr>
          <w:rFonts w:ascii="Times New Roman" w:hAnsi="Times New Roman" w:cs="Times New Roman"/>
          <w:sz w:val="24"/>
          <w:szCs w:val="24"/>
          <w:lang w:val="kk-KZ"/>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C23C39">
      <w:pPr>
        <w:spacing w:after="0" w:line="240" w:lineRule="auto"/>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ҚАҚ қағидалары дегенiмiз – сотталған адамдардың арасында пайда болған қатынастарды реттейтiн ережелер</w:t>
      </w:r>
    </w:p>
    <w:p w:rsidR="00E562D2" w:rsidRPr="00587B97" w:rsidRDefault="00E562D2" w:rsidP="00C23C39">
      <w:pPr>
        <w:spacing w:after="0" w:line="240" w:lineRule="auto"/>
        <w:jc w:val="both"/>
        <w:rPr>
          <w:rFonts w:ascii="Times New Roman" w:hAnsi="Times New Roman" w:cs="Times New Roman"/>
          <w:sz w:val="24"/>
          <w:szCs w:val="24"/>
          <w:lang w:val="kk-KZ"/>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C23C39">
      <w:pPr>
        <w:spacing w:after="0" w:line="240" w:lineRule="auto"/>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ҚАҚ қағидалары дегенiмiз – сотталған адамдар мен түзеу мекемесiнiң қызметкерлерiнiң арайында пайда болған қатынастарды реттейтiн ережелер</w:t>
      </w:r>
    </w:p>
    <w:p w:rsidR="00E562D2" w:rsidRPr="00587B97" w:rsidRDefault="00E562D2" w:rsidP="00C23C39">
      <w:pPr>
        <w:spacing w:after="0" w:line="240" w:lineRule="auto"/>
        <w:jc w:val="both"/>
        <w:rPr>
          <w:rFonts w:ascii="Times New Roman" w:hAnsi="Times New Roman" w:cs="Times New Roman"/>
          <w:sz w:val="24"/>
          <w:szCs w:val="24"/>
          <w:lang w:val="kk-KZ"/>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C23C39">
      <w:pPr>
        <w:spacing w:after="0" w:line="240" w:lineRule="auto"/>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3</w:t>
      </w:r>
      <w:r w:rsidR="00F5684C" w:rsidRPr="00587B97">
        <w:rPr>
          <w:rFonts w:ascii="Times New Roman" w:hAnsi="Times New Roman" w:cs="Times New Roman"/>
          <w:sz w:val="24"/>
          <w:szCs w:val="24"/>
          <w:lang w:val="kk-KZ"/>
        </w:rPr>
        <w:t>. Қ</w:t>
      </w:r>
      <w:r w:rsidRPr="00587B97">
        <w:rPr>
          <w:rFonts w:ascii="Times New Roman" w:hAnsi="Times New Roman" w:cs="Times New Roman"/>
          <w:sz w:val="24"/>
          <w:szCs w:val="24"/>
          <w:lang w:val="kk-KZ"/>
        </w:rPr>
        <w:t>ылмыстық  атақару құқығының қағидалары атаңыз</w:t>
      </w:r>
    </w:p>
    <w:p w:rsidR="00E562D2" w:rsidRPr="00587B97" w:rsidRDefault="00E562D2" w:rsidP="00C23C39">
      <w:pPr>
        <w:spacing w:after="0" w:line="240" w:lineRule="auto"/>
        <w:jc w:val="both"/>
        <w:rPr>
          <w:rFonts w:ascii="Times New Roman" w:hAnsi="Times New Roman" w:cs="Times New Roman"/>
          <w:sz w:val="24"/>
          <w:szCs w:val="24"/>
          <w:lang w:val="kk-KZ"/>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C23C39">
      <w:pPr>
        <w:spacing w:after="0" w:line="240" w:lineRule="auto"/>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заңдылық, адамгершiлiк, демократиялық, жазаны түзеу ықпалымен жалғастыру </w:t>
      </w:r>
    </w:p>
    <w:p w:rsidR="00E562D2" w:rsidRPr="00587B97" w:rsidRDefault="00E562D2" w:rsidP="00C23C39">
      <w:pPr>
        <w:spacing w:after="0" w:line="240" w:lineRule="auto"/>
        <w:jc w:val="both"/>
        <w:rPr>
          <w:rFonts w:ascii="Times New Roman" w:hAnsi="Times New Roman" w:cs="Times New Roman"/>
          <w:sz w:val="24"/>
          <w:szCs w:val="24"/>
          <w:lang w:val="kk-KZ"/>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C23C39">
      <w:pPr>
        <w:spacing w:after="0" w:line="240" w:lineRule="auto"/>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заңдылық, адамгершiлiк, демократиялық, жазаны түзеу ықпалымен жалғастыру, объективтiк шындыққа жету </w:t>
      </w:r>
    </w:p>
    <w:p w:rsidR="00E562D2" w:rsidRPr="00587B97" w:rsidRDefault="00E562D2" w:rsidP="00C23C39">
      <w:pPr>
        <w:spacing w:after="0" w:line="240" w:lineRule="auto"/>
        <w:jc w:val="both"/>
        <w:rPr>
          <w:rFonts w:ascii="Times New Roman" w:hAnsi="Times New Roman" w:cs="Times New Roman"/>
          <w:sz w:val="24"/>
          <w:szCs w:val="24"/>
          <w:lang w:val="kk-KZ"/>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C23C39">
      <w:pPr>
        <w:spacing w:after="0" w:line="240" w:lineRule="auto"/>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сотталғандардың барлаға сот пен жаза өтек кезiнде барлығы тең</w:t>
      </w:r>
    </w:p>
    <w:p w:rsidR="00E562D2" w:rsidRPr="00587B97" w:rsidRDefault="00E562D2" w:rsidP="00C23C39">
      <w:pPr>
        <w:spacing w:after="0" w:line="240" w:lineRule="auto"/>
        <w:jc w:val="both"/>
        <w:rPr>
          <w:rFonts w:ascii="Times New Roman" w:hAnsi="Times New Roman" w:cs="Times New Roman"/>
          <w:sz w:val="24"/>
          <w:szCs w:val="24"/>
          <w:lang w:val="kk-KZ"/>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C23C39">
      <w:pPr>
        <w:spacing w:after="0" w:line="240" w:lineRule="auto"/>
        <w:jc w:val="both"/>
        <w:rPr>
          <w:rFonts w:ascii="Times New Roman" w:hAnsi="Times New Roman" w:cs="Times New Roman"/>
          <w:sz w:val="24"/>
          <w:szCs w:val="24"/>
        </w:rPr>
      </w:pPr>
      <w:r w:rsidRPr="00587B97">
        <w:rPr>
          <w:rFonts w:ascii="Times New Roman" w:hAnsi="Times New Roman" w:cs="Times New Roman"/>
          <w:sz w:val="24"/>
          <w:szCs w:val="24"/>
          <w:lang w:val="kk-KZ"/>
        </w:rPr>
        <w:lastRenderedPageBreak/>
        <w:t xml:space="preserve"> </w:t>
      </w:r>
      <w:r w:rsidRPr="00587B97">
        <w:rPr>
          <w:rFonts w:ascii="Times New Roman" w:hAnsi="Times New Roman" w:cs="Times New Roman"/>
          <w:sz w:val="24"/>
          <w:szCs w:val="24"/>
        </w:rPr>
        <w:t>заңдылық, гуманизм, жазаларды атқаруды саралау қағида</w:t>
      </w:r>
      <w:r w:rsidRPr="00587B97">
        <w:rPr>
          <w:rFonts w:ascii="Times New Roman" w:hAnsi="Times New Roman" w:cs="Times New Roman"/>
          <w:sz w:val="24"/>
          <w:szCs w:val="24"/>
          <w:lang w:val="kk-KZ"/>
        </w:rPr>
        <w:t>с</w:t>
      </w:r>
      <w:r w:rsidRPr="00587B97">
        <w:rPr>
          <w:rFonts w:ascii="Times New Roman" w:hAnsi="Times New Roman" w:cs="Times New Roman"/>
          <w:sz w:val="24"/>
          <w:szCs w:val="24"/>
        </w:rPr>
        <w:t>ы</w:t>
      </w:r>
    </w:p>
    <w:p w:rsidR="00E562D2" w:rsidRPr="00587B97" w:rsidRDefault="00E562D2" w:rsidP="00C23C39">
      <w:pPr>
        <w:spacing w:after="0" w:line="240" w:lineRule="auto"/>
        <w:jc w:val="both"/>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C23C39">
      <w:pPr>
        <w:spacing w:after="0" w:line="240" w:lineRule="auto"/>
        <w:jc w:val="both"/>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заңдылық, адамгершiлiк, объективтiк шындыққа жету, заң алданды барлығы тең</w:t>
      </w:r>
    </w:p>
    <w:p w:rsidR="00E562D2" w:rsidRPr="00587B97" w:rsidRDefault="00E562D2" w:rsidP="00C23C39">
      <w:pPr>
        <w:spacing w:after="0" w:line="240" w:lineRule="auto"/>
        <w:jc w:val="both"/>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C23C39">
      <w:pPr>
        <w:spacing w:after="0" w:line="240" w:lineRule="auto"/>
        <w:jc w:val="both"/>
        <w:rPr>
          <w:rFonts w:ascii="Times New Roman" w:hAnsi="Times New Roman" w:cs="Times New Roman"/>
          <w:sz w:val="24"/>
          <w:szCs w:val="24"/>
        </w:rPr>
      </w:pPr>
      <w:r w:rsidRPr="00587B97">
        <w:rPr>
          <w:rFonts w:ascii="Times New Roman" w:hAnsi="Times New Roman" w:cs="Times New Roman"/>
          <w:sz w:val="24"/>
          <w:szCs w:val="24"/>
          <w:lang w:val="kk-KZ"/>
        </w:rPr>
        <w:lastRenderedPageBreak/>
        <w:t>4</w:t>
      </w:r>
      <w:r w:rsidR="00F5684C" w:rsidRPr="00587B97">
        <w:rPr>
          <w:rFonts w:ascii="Times New Roman" w:hAnsi="Times New Roman" w:cs="Times New Roman"/>
          <w:sz w:val="24"/>
          <w:szCs w:val="24"/>
        </w:rPr>
        <w:t xml:space="preserve">. </w:t>
      </w:r>
      <w:r w:rsidR="00F5684C" w:rsidRPr="00587B97">
        <w:rPr>
          <w:rFonts w:ascii="Times New Roman" w:hAnsi="Times New Roman" w:cs="Times New Roman"/>
          <w:sz w:val="24"/>
          <w:szCs w:val="24"/>
          <w:lang w:val="kk-KZ"/>
        </w:rPr>
        <w:t>Қ</w:t>
      </w:r>
      <w:r w:rsidRPr="00587B97">
        <w:rPr>
          <w:rFonts w:ascii="Times New Roman" w:hAnsi="Times New Roman" w:cs="Times New Roman"/>
          <w:sz w:val="24"/>
          <w:szCs w:val="24"/>
        </w:rPr>
        <w:t>ылмыстық  атқару құқығының нормаларын сипатына қарай қандай түрлерге бөлiп қара</w:t>
      </w:r>
      <w:r w:rsidRPr="00587B97">
        <w:rPr>
          <w:rFonts w:ascii="Times New Roman" w:hAnsi="Times New Roman" w:cs="Times New Roman"/>
          <w:sz w:val="24"/>
          <w:szCs w:val="24"/>
          <w:lang w:val="kk-KZ"/>
        </w:rPr>
        <w:t>с</w:t>
      </w:r>
      <w:r w:rsidRPr="00587B97">
        <w:rPr>
          <w:rFonts w:ascii="Times New Roman" w:hAnsi="Times New Roman" w:cs="Times New Roman"/>
          <w:sz w:val="24"/>
          <w:szCs w:val="24"/>
        </w:rPr>
        <w:t>тыра аламыз</w:t>
      </w:r>
    </w:p>
    <w:p w:rsidR="00E562D2" w:rsidRPr="00587B97" w:rsidRDefault="00E562D2" w:rsidP="00C23C39">
      <w:pPr>
        <w:spacing w:after="0" w:line="240" w:lineRule="auto"/>
        <w:jc w:val="both"/>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C23C39">
      <w:pPr>
        <w:spacing w:after="0" w:line="240" w:lineRule="auto"/>
        <w:jc w:val="both"/>
        <w:rPr>
          <w:rFonts w:ascii="Times New Roman" w:hAnsi="Times New Roman" w:cs="Times New Roman"/>
          <w:sz w:val="24"/>
          <w:szCs w:val="24"/>
        </w:rPr>
      </w:pPr>
      <w:r w:rsidRPr="00587B97">
        <w:rPr>
          <w:rFonts w:ascii="Times New Roman" w:hAnsi="Times New Roman" w:cs="Times New Roman"/>
          <w:sz w:val="24"/>
          <w:szCs w:val="24"/>
        </w:rPr>
        <w:lastRenderedPageBreak/>
        <w:t xml:space="preserve">  реттеушi, мадақтаушы және қорғаушы </w:t>
      </w:r>
    </w:p>
    <w:p w:rsidR="00E562D2" w:rsidRPr="00587B97" w:rsidRDefault="00E562D2" w:rsidP="00C23C39">
      <w:pPr>
        <w:spacing w:after="0" w:line="240" w:lineRule="auto"/>
        <w:jc w:val="both"/>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C23C39">
      <w:pPr>
        <w:spacing w:after="0" w:line="240" w:lineRule="auto"/>
        <w:jc w:val="both"/>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демократиялық, қорғаушылық және өзге де </w:t>
      </w:r>
    </w:p>
    <w:p w:rsidR="00E562D2" w:rsidRPr="00587B97" w:rsidRDefault="00E562D2" w:rsidP="00C23C39">
      <w:pPr>
        <w:spacing w:after="0" w:line="240" w:lineRule="auto"/>
        <w:jc w:val="both"/>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C23C39">
      <w:pPr>
        <w:spacing w:after="0" w:line="240" w:lineRule="auto"/>
        <w:jc w:val="both"/>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диспозитция, гипотеза және санкция </w:t>
      </w:r>
    </w:p>
    <w:p w:rsidR="00E562D2" w:rsidRPr="00587B97" w:rsidRDefault="00E562D2" w:rsidP="00C23C39">
      <w:pPr>
        <w:spacing w:after="0" w:line="240" w:lineRule="auto"/>
        <w:jc w:val="both"/>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C23C39">
      <w:pPr>
        <w:spacing w:after="0" w:line="240" w:lineRule="auto"/>
        <w:jc w:val="both"/>
        <w:rPr>
          <w:rFonts w:ascii="Times New Roman" w:hAnsi="Times New Roman" w:cs="Times New Roman"/>
          <w:sz w:val="24"/>
          <w:szCs w:val="24"/>
        </w:rPr>
      </w:pPr>
      <w:r w:rsidRPr="00587B97">
        <w:rPr>
          <w:rFonts w:ascii="Times New Roman" w:hAnsi="Times New Roman" w:cs="Times New Roman"/>
          <w:sz w:val="24"/>
          <w:szCs w:val="24"/>
        </w:rPr>
        <w:lastRenderedPageBreak/>
        <w:t xml:space="preserve"> реттеушi және диспозитциялық</w:t>
      </w:r>
    </w:p>
    <w:p w:rsidR="00E562D2" w:rsidRPr="00587B97" w:rsidRDefault="00E562D2" w:rsidP="00C23C39">
      <w:pPr>
        <w:spacing w:after="0" w:line="240" w:lineRule="auto"/>
        <w:jc w:val="both"/>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C23C39">
      <w:pPr>
        <w:spacing w:after="0" w:line="240" w:lineRule="auto"/>
        <w:jc w:val="both"/>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қорғаушы және мадақтаушы</w:t>
      </w:r>
    </w:p>
    <w:p w:rsidR="00E562D2" w:rsidRPr="00587B97" w:rsidRDefault="00E562D2" w:rsidP="00C23C39">
      <w:pPr>
        <w:spacing w:after="0" w:line="240" w:lineRule="auto"/>
        <w:jc w:val="both"/>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0C028F"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5</w:t>
      </w:r>
      <w:r w:rsidR="00F5684C" w:rsidRPr="00587B97">
        <w:rPr>
          <w:rFonts w:ascii="Times New Roman" w:hAnsi="Times New Roman" w:cs="Times New Roman"/>
          <w:sz w:val="24"/>
          <w:szCs w:val="24"/>
        </w:rPr>
        <w:t xml:space="preserve">. </w:t>
      </w:r>
      <w:r w:rsidR="00F5684C" w:rsidRPr="00587B97">
        <w:rPr>
          <w:rFonts w:ascii="Times New Roman" w:hAnsi="Times New Roman" w:cs="Times New Roman"/>
          <w:sz w:val="24"/>
          <w:szCs w:val="24"/>
          <w:lang w:val="kk-KZ"/>
        </w:rPr>
        <w:t>Қ</w:t>
      </w:r>
      <w:r w:rsidR="00E562D2" w:rsidRPr="00587B97">
        <w:rPr>
          <w:rFonts w:ascii="Times New Roman" w:hAnsi="Times New Roman" w:cs="Times New Roman"/>
          <w:sz w:val="24"/>
          <w:szCs w:val="24"/>
        </w:rPr>
        <w:t>ылмыстық  атқару құқығының нормаларын әр түрлi критери</w:t>
      </w:r>
      <w:r w:rsidR="00E562D2" w:rsidRPr="00587B97">
        <w:rPr>
          <w:rFonts w:ascii="Times New Roman" w:hAnsi="Times New Roman" w:cs="Times New Roman"/>
          <w:sz w:val="24"/>
          <w:szCs w:val="24"/>
          <w:lang w:val="kk-KZ"/>
        </w:rPr>
        <w:t>й</w:t>
      </w:r>
      <w:r w:rsidR="00E562D2" w:rsidRPr="00587B97">
        <w:rPr>
          <w:rFonts w:ascii="Times New Roman" w:hAnsi="Times New Roman" w:cs="Times New Roman"/>
          <w:sz w:val="24"/>
          <w:szCs w:val="24"/>
        </w:rPr>
        <w:t>лерi бойынша қандай түрлерге топта</w:t>
      </w:r>
      <w:r w:rsidR="00E562D2" w:rsidRPr="00587B97">
        <w:rPr>
          <w:rFonts w:ascii="Times New Roman" w:hAnsi="Times New Roman" w:cs="Times New Roman"/>
          <w:sz w:val="24"/>
          <w:szCs w:val="24"/>
          <w:lang w:val="kk-KZ"/>
        </w:rPr>
        <w:t>с</w:t>
      </w:r>
      <w:r w:rsidR="00E562D2" w:rsidRPr="00587B97">
        <w:rPr>
          <w:rFonts w:ascii="Times New Roman" w:hAnsi="Times New Roman" w:cs="Times New Roman"/>
          <w:sz w:val="24"/>
          <w:szCs w:val="24"/>
        </w:rPr>
        <w:t>тырумызға болады</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екi түрге </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үш түрге</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бес түрге</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төрт түрге</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аталғандардың барлығы</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0C028F"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6</w:t>
      </w:r>
      <w:r w:rsidR="00F5684C" w:rsidRPr="00587B97">
        <w:rPr>
          <w:rFonts w:ascii="Times New Roman" w:hAnsi="Times New Roman" w:cs="Times New Roman"/>
          <w:sz w:val="24"/>
          <w:szCs w:val="24"/>
        </w:rPr>
        <w:t xml:space="preserve">. </w:t>
      </w:r>
      <w:r w:rsidR="00F5684C" w:rsidRPr="00587B97">
        <w:rPr>
          <w:rFonts w:ascii="Times New Roman" w:hAnsi="Times New Roman" w:cs="Times New Roman"/>
          <w:sz w:val="24"/>
          <w:szCs w:val="24"/>
          <w:lang w:val="kk-KZ"/>
        </w:rPr>
        <w:t>Қ</w:t>
      </w:r>
      <w:r w:rsidR="00E562D2" w:rsidRPr="00587B97">
        <w:rPr>
          <w:rFonts w:ascii="Times New Roman" w:hAnsi="Times New Roman" w:cs="Times New Roman"/>
          <w:sz w:val="24"/>
          <w:szCs w:val="24"/>
        </w:rPr>
        <w:t>ылмыстық  атқару құқығының нормаларын топта</w:t>
      </w:r>
      <w:r w:rsidR="00E562D2" w:rsidRPr="00587B97">
        <w:rPr>
          <w:rFonts w:ascii="Times New Roman" w:hAnsi="Times New Roman" w:cs="Times New Roman"/>
          <w:sz w:val="24"/>
          <w:szCs w:val="24"/>
          <w:lang w:val="kk-KZ"/>
        </w:rPr>
        <w:t>с</w:t>
      </w:r>
      <w:r w:rsidR="00E562D2" w:rsidRPr="00587B97">
        <w:rPr>
          <w:rFonts w:ascii="Times New Roman" w:hAnsi="Times New Roman" w:cs="Times New Roman"/>
          <w:sz w:val="24"/>
          <w:szCs w:val="24"/>
        </w:rPr>
        <w:t>тыру әр түрлi критери</w:t>
      </w:r>
      <w:r w:rsidR="00E562D2" w:rsidRPr="00587B97">
        <w:rPr>
          <w:rFonts w:ascii="Times New Roman" w:hAnsi="Times New Roman" w:cs="Times New Roman"/>
          <w:sz w:val="24"/>
          <w:szCs w:val="24"/>
          <w:lang w:val="kk-KZ"/>
        </w:rPr>
        <w:t>й</w:t>
      </w:r>
      <w:r w:rsidR="00E562D2" w:rsidRPr="00587B97">
        <w:rPr>
          <w:rFonts w:ascii="Times New Roman" w:hAnsi="Times New Roman" w:cs="Times New Roman"/>
          <w:sz w:val="24"/>
          <w:szCs w:val="24"/>
        </w:rPr>
        <w:t>лерi қалай аталады</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материалдық iс жүргiзу (проце</w:t>
      </w:r>
      <w:r w:rsidRPr="00587B97">
        <w:rPr>
          <w:rFonts w:ascii="Times New Roman" w:hAnsi="Times New Roman" w:cs="Times New Roman"/>
          <w:sz w:val="24"/>
          <w:szCs w:val="24"/>
          <w:lang w:val="kk-KZ"/>
        </w:rPr>
        <w:t>с</w:t>
      </w:r>
      <w:r w:rsidRPr="00587B97">
        <w:rPr>
          <w:rFonts w:ascii="Times New Roman" w:hAnsi="Times New Roman" w:cs="Times New Roman"/>
          <w:sz w:val="24"/>
          <w:szCs w:val="24"/>
        </w:rPr>
        <w:t>суалдық)</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құқықтық, әлеуметтiк</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материалдық әле</w:t>
      </w:r>
      <w:r w:rsidRPr="00587B97">
        <w:rPr>
          <w:rFonts w:ascii="Times New Roman" w:hAnsi="Times New Roman" w:cs="Times New Roman"/>
          <w:sz w:val="24"/>
          <w:szCs w:val="24"/>
          <w:lang w:val="kk-KZ"/>
        </w:rPr>
        <w:t>у</w:t>
      </w:r>
      <w:r w:rsidRPr="00587B97">
        <w:rPr>
          <w:rFonts w:ascii="Times New Roman" w:hAnsi="Times New Roman" w:cs="Times New Roman"/>
          <w:sz w:val="24"/>
          <w:szCs w:val="24"/>
        </w:rPr>
        <w:t>меттiк</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құқытық процес</w:t>
      </w:r>
      <w:r w:rsidRPr="00587B97">
        <w:rPr>
          <w:rFonts w:ascii="Times New Roman" w:hAnsi="Times New Roman" w:cs="Times New Roman"/>
          <w:sz w:val="24"/>
          <w:szCs w:val="24"/>
          <w:lang w:val="kk-KZ"/>
        </w:rPr>
        <w:t>с</w:t>
      </w:r>
      <w:r w:rsidRPr="00587B97">
        <w:rPr>
          <w:rFonts w:ascii="Times New Roman" w:hAnsi="Times New Roman" w:cs="Times New Roman"/>
          <w:sz w:val="24"/>
          <w:szCs w:val="24"/>
        </w:rPr>
        <w:t>уалдық</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құқытық мәдени дiни және материалдық </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0C028F"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7</w:t>
      </w:r>
      <w:r w:rsidR="00F5684C" w:rsidRPr="00587B97">
        <w:rPr>
          <w:rFonts w:ascii="Times New Roman" w:hAnsi="Times New Roman" w:cs="Times New Roman"/>
          <w:sz w:val="24"/>
          <w:szCs w:val="24"/>
        </w:rPr>
        <w:t xml:space="preserve">. </w:t>
      </w:r>
      <w:r w:rsidR="00F5684C" w:rsidRPr="00587B97">
        <w:rPr>
          <w:rFonts w:ascii="Times New Roman" w:hAnsi="Times New Roman" w:cs="Times New Roman"/>
          <w:sz w:val="24"/>
          <w:szCs w:val="24"/>
          <w:lang w:val="kk-KZ"/>
        </w:rPr>
        <w:t>Қ</w:t>
      </w:r>
      <w:r w:rsidR="00E562D2" w:rsidRPr="00587B97">
        <w:rPr>
          <w:rFonts w:ascii="Times New Roman" w:hAnsi="Times New Roman" w:cs="Times New Roman"/>
          <w:sz w:val="24"/>
          <w:szCs w:val="24"/>
        </w:rPr>
        <w:t>ылмыстық  атқару құқығының нормаларын қ</w:t>
      </w:r>
      <w:r w:rsidR="00E562D2" w:rsidRPr="00587B97">
        <w:rPr>
          <w:rFonts w:ascii="Times New Roman" w:hAnsi="Times New Roman" w:cs="Times New Roman"/>
          <w:sz w:val="24"/>
          <w:szCs w:val="24"/>
          <w:lang w:val="kk-KZ"/>
        </w:rPr>
        <w:t>ұ</w:t>
      </w:r>
      <w:r w:rsidR="00E562D2" w:rsidRPr="00587B97">
        <w:rPr>
          <w:rFonts w:ascii="Times New Roman" w:hAnsi="Times New Roman" w:cs="Times New Roman"/>
          <w:sz w:val="24"/>
          <w:szCs w:val="24"/>
        </w:rPr>
        <w:t>р</w:t>
      </w:r>
      <w:r w:rsidR="00E562D2" w:rsidRPr="00587B97">
        <w:rPr>
          <w:rFonts w:ascii="Times New Roman" w:hAnsi="Times New Roman" w:cs="Times New Roman"/>
          <w:sz w:val="24"/>
          <w:szCs w:val="24"/>
          <w:lang w:val="kk-KZ"/>
        </w:rPr>
        <w:t>ы</w:t>
      </w:r>
      <w:r w:rsidR="00E562D2" w:rsidRPr="00587B97">
        <w:rPr>
          <w:rFonts w:ascii="Times New Roman" w:hAnsi="Times New Roman" w:cs="Times New Roman"/>
          <w:sz w:val="24"/>
          <w:szCs w:val="24"/>
        </w:rPr>
        <w:t>лысын нелер құрайды</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диспозитция, гипотеза және санкция </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реттеушi, мадақтаушы және қорғаушы </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демократиялық, қорғаушылық және өзге де</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диспозитция, гипотеза</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гипотеза және санкция</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0C028F"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8</w:t>
      </w:r>
      <w:r w:rsidR="00E562D2" w:rsidRPr="00587B97">
        <w:rPr>
          <w:rFonts w:ascii="Times New Roman" w:hAnsi="Times New Roman" w:cs="Times New Roman"/>
          <w:sz w:val="24"/>
          <w:szCs w:val="24"/>
        </w:rPr>
        <w:t xml:space="preserve">. </w:t>
      </w:r>
      <w:r w:rsidR="00F5684C" w:rsidRPr="00587B97">
        <w:rPr>
          <w:rFonts w:ascii="Times New Roman" w:hAnsi="Times New Roman" w:cs="Times New Roman"/>
          <w:sz w:val="24"/>
          <w:szCs w:val="24"/>
          <w:lang w:val="kk-KZ"/>
        </w:rPr>
        <w:t>Қ</w:t>
      </w:r>
      <w:r w:rsidR="00E562D2" w:rsidRPr="00587B97">
        <w:rPr>
          <w:rFonts w:ascii="Times New Roman" w:hAnsi="Times New Roman" w:cs="Times New Roman"/>
          <w:sz w:val="24"/>
          <w:szCs w:val="24"/>
        </w:rPr>
        <w:t xml:space="preserve">ылмыстың мiндеттi белгiлерiн нелер құрайды </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қоғамға қауiптiлiк, заңға қайшы, кiнәлiк және жазаланушылық</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кiнәлiлiгi мен жазаланушылығы</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байым көпшiлiгi құқықыққа қайшылығы</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ең негiзгiсi қоғамға қауiптiлiгi</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қоғамға қауiптiлiк пен заңға қайшылығы</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0C028F" w:rsidP="00F5684C">
      <w:pPr>
        <w:pStyle w:val="aa"/>
        <w:jc w:val="both"/>
        <w:rPr>
          <w:rFonts w:ascii="Times New Roman" w:hAnsi="Times New Roman" w:cs="Times New Roman"/>
          <w:sz w:val="24"/>
          <w:szCs w:val="24"/>
        </w:rPr>
      </w:pPr>
      <w:r w:rsidRPr="00587B97">
        <w:rPr>
          <w:rFonts w:ascii="Times New Roman" w:hAnsi="Times New Roman" w:cs="Times New Roman"/>
          <w:sz w:val="24"/>
          <w:szCs w:val="24"/>
          <w:lang w:val="kk-KZ"/>
        </w:rPr>
        <w:lastRenderedPageBreak/>
        <w:t>9</w:t>
      </w:r>
      <w:r w:rsidR="00F5684C" w:rsidRPr="00587B97">
        <w:rPr>
          <w:rFonts w:ascii="Times New Roman" w:hAnsi="Times New Roman" w:cs="Times New Roman"/>
          <w:sz w:val="24"/>
          <w:szCs w:val="24"/>
        </w:rPr>
        <w:t xml:space="preserve">. </w:t>
      </w:r>
      <w:r w:rsidR="00F5684C" w:rsidRPr="00587B97">
        <w:rPr>
          <w:rFonts w:ascii="Times New Roman" w:hAnsi="Times New Roman" w:cs="Times New Roman"/>
          <w:sz w:val="24"/>
          <w:szCs w:val="24"/>
          <w:lang w:val="kk-KZ"/>
        </w:rPr>
        <w:t>Қ</w:t>
      </w:r>
      <w:r w:rsidR="00E562D2" w:rsidRPr="00587B97">
        <w:rPr>
          <w:rFonts w:ascii="Times New Roman" w:hAnsi="Times New Roman" w:cs="Times New Roman"/>
          <w:sz w:val="24"/>
          <w:szCs w:val="24"/>
        </w:rPr>
        <w:t xml:space="preserve">ылмыс құрамының негiзi элементтерiн атаңыз </w:t>
      </w:r>
    </w:p>
    <w:p w:rsidR="00E562D2" w:rsidRPr="00587B97" w:rsidRDefault="00E562D2" w:rsidP="00F5684C">
      <w:pPr>
        <w:pStyle w:val="aa"/>
        <w:jc w:val="both"/>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F5684C">
      <w:pPr>
        <w:pStyle w:val="aa"/>
        <w:jc w:val="both"/>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объект, объективтiк жағы субъект субъективтiк жағы </w:t>
      </w:r>
    </w:p>
    <w:p w:rsidR="00E562D2" w:rsidRPr="00587B97" w:rsidRDefault="00E562D2" w:rsidP="00F5684C">
      <w:pPr>
        <w:pStyle w:val="aa"/>
        <w:jc w:val="both"/>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F5684C">
      <w:pPr>
        <w:pStyle w:val="aa"/>
        <w:jc w:val="both"/>
        <w:rPr>
          <w:rFonts w:ascii="Times New Roman" w:hAnsi="Times New Roman" w:cs="Times New Roman"/>
          <w:sz w:val="24"/>
          <w:szCs w:val="24"/>
          <w:lang w:val="kk-KZ"/>
        </w:rPr>
        <w:sectPr w:rsidR="00E562D2" w:rsidRPr="00587B97" w:rsidSect="00C23C39">
          <w:type w:val="continuous"/>
          <w:pgSz w:w="11907" w:h="16840" w:code="9"/>
          <w:pgMar w:top="1134" w:right="567" w:bottom="1134" w:left="1701" w:header="720" w:footer="720" w:gutter="0"/>
          <w:cols w:space="720"/>
        </w:sectPr>
      </w:pPr>
      <w:r w:rsidRPr="00587B97">
        <w:rPr>
          <w:rFonts w:ascii="Times New Roman" w:hAnsi="Times New Roman" w:cs="Times New Roman"/>
          <w:sz w:val="24"/>
          <w:szCs w:val="24"/>
        </w:rPr>
        <w:lastRenderedPageBreak/>
        <w:t xml:space="preserve">  материалдық формал</w:t>
      </w:r>
      <w:r w:rsidR="00F5684C" w:rsidRPr="00587B97">
        <w:rPr>
          <w:rFonts w:ascii="Times New Roman" w:hAnsi="Times New Roman" w:cs="Times New Roman"/>
          <w:sz w:val="24"/>
          <w:szCs w:val="24"/>
        </w:rPr>
        <w:t>ьды келте созылмалы</w:t>
      </w:r>
    </w:p>
    <w:p w:rsidR="00E562D2" w:rsidRPr="00587B97" w:rsidRDefault="00E562D2" w:rsidP="00F5684C">
      <w:pPr>
        <w:pStyle w:val="aa"/>
        <w:jc w:val="both"/>
        <w:rPr>
          <w:rFonts w:ascii="Times New Roman" w:hAnsi="Times New Roman" w:cs="Times New Roman"/>
          <w:sz w:val="24"/>
          <w:szCs w:val="24"/>
        </w:rPr>
      </w:pPr>
      <w:r w:rsidRPr="00587B97">
        <w:rPr>
          <w:rFonts w:ascii="Times New Roman" w:hAnsi="Times New Roman" w:cs="Times New Roman"/>
          <w:sz w:val="24"/>
          <w:szCs w:val="24"/>
        </w:rPr>
        <w:lastRenderedPageBreak/>
        <w:t xml:space="preserve">дайындық оқталу аяқталу </w:t>
      </w:r>
    </w:p>
    <w:p w:rsidR="00E562D2" w:rsidRPr="00587B97" w:rsidRDefault="00E562D2" w:rsidP="00F5684C">
      <w:pPr>
        <w:pStyle w:val="aa"/>
        <w:jc w:val="both"/>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F5684C">
      <w:pPr>
        <w:pStyle w:val="aa"/>
        <w:jc w:val="both"/>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обектiлiгi мен субъективтiк жақтары</w:t>
      </w:r>
    </w:p>
    <w:p w:rsidR="00E562D2" w:rsidRPr="00587B97" w:rsidRDefault="00E562D2" w:rsidP="00F5684C">
      <w:pPr>
        <w:pStyle w:val="aa"/>
        <w:jc w:val="both"/>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F5684C">
      <w:pPr>
        <w:pStyle w:val="aa"/>
        <w:jc w:val="both"/>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аталғандардың б</w:t>
      </w:r>
      <w:r w:rsidRPr="00587B97">
        <w:rPr>
          <w:rFonts w:ascii="Times New Roman" w:hAnsi="Times New Roman" w:cs="Times New Roman"/>
          <w:sz w:val="24"/>
          <w:szCs w:val="24"/>
          <w:lang w:val="ru-MO"/>
        </w:rPr>
        <w:t>ар</w:t>
      </w:r>
      <w:r w:rsidRPr="00587B97">
        <w:rPr>
          <w:rFonts w:ascii="Times New Roman" w:hAnsi="Times New Roman" w:cs="Times New Roman"/>
          <w:sz w:val="24"/>
          <w:szCs w:val="24"/>
        </w:rPr>
        <w:t xml:space="preserve">лығы </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0C028F"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10</w:t>
      </w:r>
      <w:r w:rsidR="00F5684C" w:rsidRPr="00587B97">
        <w:rPr>
          <w:rFonts w:ascii="Times New Roman" w:hAnsi="Times New Roman" w:cs="Times New Roman"/>
          <w:sz w:val="24"/>
          <w:szCs w:val="24"/>
        </w:rPr>
        <w:t xml:space="preserve">. </w:t>
      </w:r>
      <w:r w:rsidR="00F5684C" w:rsidRPr="00587B97">
        <w:rPr>
          <w:rFonts w:ascii="Times New Roman" w:hAnsi="Times New Roman" w:cs="Times New Roman"/>
          <w:sz w:val="24"/>
          <w:szCs w:val="24"/>
          <w:lang w:val="kk-KZ"/>
        </w:rPr>
        <w:t>Қ</w:t>
      </w:r>
      <w:r w:rsidR="00E562D2" w:rsidRPr="00587B97">
        <w:rPr>
          <w:rFonts w:ascii="Times New Roman" w:hAnsi="Times New Roman" w:cs="Times New Roman"/>
          <w:sz w:val="24"/>
          <w:szCs w:val="24"/>
        </w:rPr>
        <w:t xml:space="preserve">ылмыс құрамының эелеметтерi дегенiмiз не </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қылыммыс құрамы жүйелерiн қүрайтын бастапқы ком</w:t>
      </w:r>
      <w:r w:rsidRPr="00587B97">
        <w:rPr>
          <w:rFonts w:ascii="Times New Roman" w:hAnsi="Times New Roman" w:cs="Times New Roman"/>
          <w:sz w:val="24"/>
          <w:szCs w:val="24"/>
          <w:lang w:val="kk-KZ"/>
        </w:rPr>
        <w:t>п</w:t>
      </w:r>
      <w:r w:rsidRPr="00587B97">
        <w:rPr>
          <w:rFonts w:ascii="Times New Roman" w:hAnsi="Times New Roman" w:cs="Times New Roman"/>
          <w:sz w:val="24"/>
          <w:szCs w:val="24"/>
        </w:rPr>
        <w:t>оненттердi айтамыз</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қылмыс қай құрамына жататынын айтамыз</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қылмыс деп танылатын белгiлердiң жи</w:t>
      </w:r>
      <w:r w:rsidRPr="00587B97">
        <w:rPr>
          <w:rFonts w:ascii="Times New Roman" w:hAnsi="Times New Roman" w:cs="Times New Roman"/>
          <w:sz w:val="24"/>
          <w:szCs w:val="24"/>
          <w:lang w:val="kk-KZ"/>
        </w:rPr>
        <w:t>ы</w:t>
      </w:r>
      <w:r w:rsidRPr="00587B97">
        <w:rPr>
          <w:rFonts w:ascii="Times New Roman" w:hAnsi="Times New Roman" w:cs="Times New Roman"/>
          <w:sz w:val="24"/>
          <w:szCs w:val="24"/>
        </w:rPr>
        <w:t>нтығын айтамыз</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барлығы дұрыс</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E562D2" w:rsidRPr="00587B97" w:rsidRDefault="00E562D2" w:rsidP="00E562D2">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қылмыстың не себептен жайауын анықтауды айтамыз</w:t>
      </w:r>
    </w:p>
    <w:p w:rsidR="00E562D2" w:rsidRPr="00587B97" w:rsidRDefault="00E562D2" w:rsidP="00E562D2">
      <w:pPr>
        <w:spacing w:after="0" w:line="240" w:lineRule="auto"/>
        <w:rPr>
          <w:rFonts w:ascii="Times New Roman" w:hAnsi="Times New Roman" w:cs="Times New Roman"/>
          <w:sz w:val="24"/>
          <w:szCs w:val="24"/>
        </w:rPr>
        <w:sectPr w:rsidR="00E562D2" w:rsidRPr="00587B97" w:rsidSect="00C23C39">
          <w:type w:val="continuous"/>
          <w:pgSz w:w="11907" w:h="16840" w:code="9"/>
          <w:pgMar w:top="1134" w:right="567" w:bottom="1134" w:left="1701" w:header="720" w:footer="720" w:gutter="0"/>
          <w:cols w:space="720"/>
        </w:sectPr>
      </w:pPr>
    </w:p>
    <w:p w:rsidR="002E034F" w:rsidRPr="00587B97" w:rsidRDefault="002E034F" w:rsidP="00E562D2">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Тақырып 3. </w:t>
      </w:r>
      <w:r w:rsidRPr="00587B97">
        <w:rPr>
          <w:rFonts w:ascii="Times New Roman" w:hAnsi="Times New Roman" w:cs="Times New Roman"/>
          <w:b/>
          <w:bCs/>
          <w:sz w:val="24"/>
          <w:szCs w:val="24"/>
          <w:lang w:val="kk-KZ"/>
        </w:rPr>
        <w:t xml:space="preserve"> Сотталғандарға ықпал ету арқылы түзеуге байланысты жазаны атқаратын түзеу мекемелері мен өзге де орындар. </w:t>
      </w:r>
    </w:p>
    <w:p w:rsidR="002E034F" w:rsidRPr="00587B97" w:rsidRDefault="002E034F" w:rsidP="00F442D0">
      <w:pPr>
        <w:spacing w:after="0" w:line="240" w:lineRule="auto"/>
        <w:ind w:firstLine="567"/>
        <w:jc w:val="both"/>
        <w:rPr>
          <w:rFonts w:ascii="Times New Roman" w:hAnsi="Times New Roman" w:cs="Times New Roman"/>
          <w:noProof/>
          <w:spacing w:val="-1"/>
          <w:sz w:val="24"/>
          <w:szCs w:val="24"/>
          <w:lang w:val="kk-KZ"/>
        </w:rPr>
      </w:pPr>
      <w:r w:rsidRPr="00587B97">
        <w:rPr>
          <w:rFonts w:ascii="Times New Roman" w:hAnsi="Times New Roman" w:cs="Times New Roman"/>
          <w:sz w:val="24"/>
          <w:szCs w:val="24"/>
          <w:lang w:val="kk-KZ"/>
        </w:rPr>
        <w:t xml:space="preserve">Дәріс 5. </w:t>
      </w:r>
    </w:p>
    <w:p w:rsidR="002E034F" w:rsidRPr="00587B97" w:rsidRDefault="002E034F" w:rsidP="00F442D0">
      <w:pPr>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bCs/>
          <w:sz w:val="24"/>
          <w:szCs w:val="24"/>
          <w:lang w:val="kk-KZ"/>
        </w:rPr>
        <w:t>1.Жаза атқаратын мекемелер мен органдар жүйесінің сипаты.</w:t>
      </w:r>
    </w:p>
    <w:p w:rsidR="002E034F" w:rsidRPr="00587B97" w:rsidRDefault="002E034F" w:rsidP="00F442D0">
      <w:pPr>
        <w:spacing w:after="0" w:line="240" w:lineRule="auto"/>
        <w:ind w:firstLine="567"/>
        <w:jc w:val="both"/>
        <w:rPr>
          <w:rFonts w:ascii="Times New Roman" w:hAnsi="Times New Roman" w:cs="Times New Roman"/>
          <w:noProof/>
          <w:spacing w:val="-1"/>
          <w:sz w:val="24"/>
          <w:szCs w:val="24"/>
          <w:lang w:val="kk-KZ"/>
        </w:rPr>
      </w:pPr>
      <w:r w:rsidRPr="00587B97">
        <w:rPr>
          <w:rFonts w:ascii="Times New Roman" w:hAnsi="Times New Roman" w:cs="Times New Roman"/>
          <w:sz w:val="24"/>
          <w:szCs w:val="24"/>
          <w:lang w:val="kk-KZ"/>
        </w:rPr>
        <w:t xml:space="preserve">Дәріс 6. </w:t>
      </w:r>
    </w:p>
    <w:p w:rsidR="002E034F" w:rsidRPr="00587B97" w:rsidRDefault="002E034F" w:rsidP="00F442D0">
      <w:pPr>
        <w:spacing w:after="0" w:line="240" w:lineRule="auto"/>
        <w:ind w:firstLine="567"/>
        <w:jc w:val="both"/>
        <w:rPr>
          <w:rFonts w:ascii="Times New Roman" w:hAnsi="Times New Roman" w:cs="Times New Roman"/>
          <w:b/>
          <w:bCs/>
          <w:sz w:val="24"/>
          <w:szCs w:val="24"/>
          <w:lang w:val="kk-KZ"/>
        </w:rPr>
      </w:pPr>
      <w:r w:rsidRPr="00587B97">
        <w:rPr>
          <w:rFonts w:ascii="Times New Roman" w:hAnsi="Times New Roman" w:cs="Times New Roman"/>
          <w:bCs/>
          <w:sz w:val="24"/>
          <w:szCs w:val="24"/>
          <w:lang w:val="kk-KZ"/>
        </w:rPr>
        <w:t>2.Қылмыстық жазаны атқарушы мекемелер мен органдарның түрлері және олардың қылмыстылықпен күрес жүргізетін органдар жүйесіндегі алатын орны.</w:t>
      </w:r>
      <w:r w:rsidRPr="00587B97">
        <w:rPr>
          <w:rFonts w:ascii="Times New Roman" w:hAnsi="Times New Roman" w:cs="Times New Roman"/>
          <w:b/>
          <w:bCs/>
          <w:sz w:val="24"/>
          <w:szCs w:val="24"/>
          <w:lang w:val="kk-KZ"/>
        </w:rPr>
        <w:t xml:space="preserve"> </w:t>
      </w:r>
    </w:p>
    <w:p w:rsidR="002E034F" w:rsidRPr="00587B97" w:rsidRDefault="002E034F" w:rsidP="00F442D0">
      <w:pPr>
        <w:spacing w:after="0" w:line="240" w:lineRule="auto"/>
        <w:ind w:firstLine="567"/>
        <w:jc w:val="both"/>
        <w:rPr>
          <w:rFonts w:ascii="Times New Roman" w:hAnsi="Times New Roman" w:cs="Times New Roman"/>
          <w:noProof/>
          <w:spacing w:val="-1"/>
          <w:sz w:val="24"/>
          <w:szCs w:val="24"/>
          <w:lang w:val="kk-KZ"/>
        </w:rPr>
      </w:pPr>
      <w:r w:rsidRPr="00587B97">
        <w:rPr>
          <w:rFonts w:ascii="Times New Roman" w:hAnsi="Times New Roman" w:cs="Times New Roman"/>
          <w:sz w:val="24"/>
          <w:szCs w:val="24"/>
          <w:lang w:val="kk-KZ"/>
        </w:rPr>
        <w:t xml:space="preserve">Дәріс 7. </w:t>
      </w:r>
    </w:p>
    <w:p w:rsidR="0094718D" w:rsidRPr="00587B97" w:rsidRDefault="002E034F" w:rsidP="00F442D0">
      <w:pPr>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bCs/>
          <w:sz w:val="24"/>
          <w:szCs w:val="24"/>
          <w:lang w:val="kk-KZ"/>
        </w:rPr>
        <w:t>1.Түзеу мекемелері жүйесі және міндеттері. 2.Түзеу колониясы – түзеу мекемелерінің негізгі түрі.</w:t>
      </w:r>
    </w:p>
    <w:p w:rsidR="00D11D21" w:rsidRPr="00587B97" w:rsidRDefault="00D11D21" w:rsidP="00F442D0">
      <w:pPr>
        <w:spacing w:after="0" w:line="240" w:lineRule="auto"/>
        <w:ind w:firstLine="567"/>
        <w:jc w:val="both"/>
        <w:rPr>
          <w:rFonts w:ascii="Times New Roman" w:hAnsi="Times New Roman" w:cs="Times New Roman"/>
          <w:b/>
          <w:sz w:val="24"/>
          <w:szCs w:val="24"/>
          <w:lang w:val="kk-KZ"/>
        </w:rPr>
      </w:pPr>
    </w:p>
    <w:p w:rsidR="002E034F" w:rsidRPr="00587B97" w:rsidRDefault="002E034F" w:rsidP="004903EF">
      <w:pPr>
        <w:spacing w:after="0" w:line="240" w:lineRule="auto"/>
        <w:ind w:firstLine="567"/>
        <w:jc w:val="both"/>
        <w:rPr>
          <w:rFonts w:ascii="Times New Roman" w:hAnsi="Times New Roman" w:cs="Times New Roman"/>
          <w:b/>
          <w:noProof/>
          <w:spacing w:val="-1"/>
          <w:sz w:val="24"/>
          <w:szCs w:val="24"/>
          <w:lang w:val="kk-KZ"/>
        </w:rPr>
      </w:pPr>
      <w:r w:rsidRPr="00587B97">
        <w:rPr>
          <w:rFonts w:ascii="Times New Roman" w:hAnsi="Times New Roman" w:cs="Times New Roman"/>
          <w:b/>
          <w:sz w:val="24"/>
          <w:szCs w:val="24"/>
          <w:lang w:val="kk-KZ"/>
        </w:rPr>
        <w:t xml:space="preserve">Дәріс 5. </w:t>
      </w:r>
      <w:r w:rsidRPr="00587B97">
        <w:rPr>
          <w:rFonts w:ascii="Times New Roman" w:hAnsi="Times New Roman" w:cs="Times New Roman"/>
          <w:b/>
          <w:bCs/>
          <w:sz w:val="24"/>
          <w:szCs w:val="24"/>
          <w:lang w:val="kk-KZ"/>
        </w:rPr>
        <w:t>Жаза атқаратын мекемелер мен органдар жүйесінің сипаты.</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Түзеу жұмыстары түріндегі жазаны орындау тәртібі. Түзеу жұмыстары сот үкіміне сәйкес жаза мөлшерін толық өтегенге дейін мемлекет кірісіне жалақының (ақшалай үлестің) жиырмадан қырыққа дейінгі пайызын ай сайын аудара отырып, сотталған адамның негізгі жұмыс орны бойынша орындалады.</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Түзеу жұмыстарына сотталғандар сот үкімнің көшірмесімен бірге соттың тиісті өкімі пробация қызметіне келіп түскен күннен бастап он бес күндік мерзімнен кешіктірілмей жазаны өтеуге тартылады.</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Ұстап қалу негізгі жұмыс орны бойынша, сотталған адамға наразылықтардың бар-жоғына қарамастан, жалақы төлеу кезінде әрбір жұмыс істеген ай үшін атқарушылық құжаттар бойынша жалақысының барлық түрінен жүргізіледі.</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Ұстап қалу сотталғандар жалақысының ақшалай және заттай бөлігінен жүзеге асырылады. Сотталғандардың жалақысынан ұстап қалынған заттай бөлік жұмыс берушінің иелігінде қалады, ал оның құнын ол  ай сайын мемлекет кірісіне аударады.</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Ұстап қалу әлеуметтiк сақтандыру және әлеуметтiк қамсыздандыру тәртiбiмен алынатын жәрдемақылардан, бiржолғы сипаттағы төлемдерден жүргізілмейді.</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Түзеу жұмыстарына сотталғандардың еңбекке уақытша жарамсыздығы бойынша жәрдемақылар сот үкiмiмен тағайындалған ұстап қалулар шегерiлмей, жалақысынан есептеледi.</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 Сотталған адам, пробация қызметі немесе ол жұмыс істейтін ұйымның әкімшілігі оның материалдық жағдайы нашарлаған кезде сотқа жалақысынан ұстап қалудың мөлшерін төмендету туралы өтінішхат беруге құқылы. Ұстап қалудың мөлшерін төмендету туралы шешім  сотталған адамның барлық кірісі ескеріле отырып шығарылады.</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Жазасын өтеу кезеңінде сотталған адам жүкті болған кезде,  пробация қызметі сотқа жүктілікке және босануға байланысты демалыс берілген күннен бастап оның жазаны өтеуін кейінге қалдыру туралы ұсыну  енгізеді.</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Сотталған адам бірінші немесе екінші топтағы мүгедек деп танылған кезде, пробация қызметі сотқа оны жазасын одан әрі өтеуден босату туралы ұсыну енгізеді.</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Iстiң тоқтатылуымен үкiмнiң күшi жойылған немесе өзгерген жағдайларда, сотталған адамға жалақысынан ұстап қалынған сомалар толық немесе артық ұстап қалынған сомалар қайтарылады.</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Түзеу жұмыстары түріндегі жазаны өтеу шарттары</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1. Түзеу жұмыстарына сотталған адам:</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1) </w:t>
      </w:r>
      <w:r w:rsidR="00D11D21" w:rsidRPr="00587B97">
        <w:rPr>
          <w:rFonts w:ascii="Times New Roman" w:hAnsi="Times New Roman" w:cs="Times New Roman"/>
          <w:sz w:val="24"/>
          <w:szCs w:val="24"/>
          <w:lang w:val="kk-KZ"/>
        </w:rPr>
        <w:t>Қылмыстық атқару к</w:t>
      </w:r>
      <w:r w:rsidRPr="00587B97">
        <w:rPr>
          <w:rFonts w:ascii="Times New Roman" w:hAnsi="Times New Roman" w:cs="Times New Roman"/>
          <w:sz w:val="24"/>
          <w:szCs w:val="24"/>
          <w:lang w:val="kk-KZ"/>
        </w:rPr>
        <w:t>одексте белгіленген жазаны өтеу тәртібі мен шарттарын сақтауға;</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2) айына бір рет пробация қызметіне профилактикалық әңгімелесуге қатысу үшін  келуге;</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3) пробация қызметіне жұмыс орнының және (немесе)  тұрғылықты жерінің өзгергені туралы жазбаша хабар беруге міндетті.</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Сотталған адамның пробация қызметіне белгіленген мерзімде келмеуіне шақыртуды уақтылы алмауы, сондай-ақ ауыруы және оны шақырту бойынша уақтылы келу </w:t>
      </w:r>
      <w:r w:rsidRPr="00587B97">
        <w:rPr>
          <w:rFonts w:ascii="Times New Roman" w:hAnsi="Times New Roman" w:cs="Times New Roman"/>
          <w:sz w:val="24"/>
          <w:szCs w:val="24"/>
          <w:lang w:val="kk-KZ"/>
        </w:rPr>
        <w:lastRenderedPageBreak/>
        <w:t>мүмкіндігінен айыратын, құжаттамамен расталған басқа да мән-жайлар дәлелді себептер деп танылады.</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Сотталған адамның түзеу жұмыстары түріндегі  жазаны өтеу тәртібі мен шарттарын бұзғаны үшін жауаптылығы</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1. Сотталған адамның түзеу жұмыстары түріндегі жазаны өтеу тәртібі мен шарттарын бұзғаны үшін пробация қызметі оны Қазақстан Республикасының Қылмыстық кодексінде көзделген жауаптылық туралы жазбаша түрде ескертеді.</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2. Түзеу жұмыстары түріндегі жазаны өтеуден жалтарып жүрген не  жұмысынан айырылған немесе еңбек шарты бұзылған күннен бастап үш ай бойы жұмысқа орналаспаған сотталған адамға қатысты пробация қызметі  сотқа қылмыстық теріс қылық үшін тағайындалған жазаның орындалмаған бөлігін қоғамдық жұмыстарға тартумен не қамаққа алумен, ал қылмысы үшін тағайындалған жазаның орындалмаған бөлігін бас бостандығынан айырумен ауыстыру туралы ұсыну енгізеді.</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3. Мынадай:</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1) бір жыл бойы осы Кодекстің 53-бабының бірінші бөлігінде көрсетілген міндеттерді қайталап орындамаған;</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2) жазаны өтеуден жалтару мақсатында жасырынған;</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3) Қазақстан Республикасының шегінен тыс жерге кеткен сотталған адам түзеу жұмыстары түріндегі  жазаны өтеуден жалтарып жүр деп танылады.</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4. Пробация қызметіне тіркелу үшін келмеген күннен бастап он бес күннен астам тұрған жері анықталмаған сотталған адам жазаны өтеуден жасырынып жүр деп танылады.</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Пробация қызметінің түзеу жұмыстары түріндегі жазаны орындау кезіндегі өкілеттіктері </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Пробация қызметі: </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1) сотталғандарды есепке алуды жүргiзедi;</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2) сотталғандарға жазаны өтеу, сондай-ақ  жазаның өтелуін бақылау тәртібі мен шарттарын түсіндіреді;</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3) сотталғандардың жалақысынан ұстап қалудың дұрыстығы мен уақтылығын және ұстап қалынған сомалардың мемлекет кірісіне аударылуын бақылауды жүзеге асырады;</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4) сотталған адаммен айына бір рет профилактикалық әңгімелесу жүргізеді;</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5) қажет болған кезде сотталғандарды жұмысқа орналастыру үшін жұмыспен қамту орталықтарына жібереді; </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6) жазасын өтеуден жалтару мақсатында жасырынып жүрген сотталған адамға қатысты бастапқы iздестiру iс-шараларын жүзеге асырады және сотқа iздестіруді жариялау туралы ұсыну енгiзедi.</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Түзеу жұмыстары түріндегі жазаны өтеу орнындағы ұйым әкімшілігінің міндеттері</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1. Түзеу жұмыстары түріндегі жазаны өтеу орнындағы ұйым әкімшілігі:</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1) сотталған адамның жалақысынан ұстап қалуды мемлекет кірісіне уақтылы аударуға, бұл жөнінде  айына бір рет пробация қызметіне растайтын құжаттарды ұсынуға;</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2) үш жұмыс күні ішінде пробация қызметін сотталған адамның жазасын өтеуден жалтаруы туралы хабардар етуге; </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3) пробация қызметін сотталған адамның басқа лауазымға ауысуы немесе жұмыстан шығарылуы туралы алдын ала хабардар етуге міндетті.</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2. Түзеу жұмыстары түріндегі жазаны өтеу орнындағы ұйым әкімшілігінің осы баптың бірінші бөлігінде көрсетілген міндеттерді орындамауы заңда белгіленген жауаптылыққа әкеп соғады.</w:t>
      </w:r>
    </w:p>
    <w:p w:rsidR="004903EF" w:rsidRPr="00587B97" w:rsidRDefault="004903EF" w:rsidP="00F442D0">
      <w:pPr>
        <w:spacing w:after="0" w:line="240" w:lineRule="auto"/>
        <w:ind w:firstLine="567"/>
        <w:jc w:val="both"/>
        <w:rPr>
          <w:rFonts w:ascii="Times New Roman" w:hAnsi="Times New Roman" w:cs="Times New Roman"/>
          <w:b/>
          <w:sz w:val="24"/>
          <w:szCs w:val="24"/>
          <w:lang w:val="kk-KZ"/>
        </w:rPr>
      </w:pPr>
    </w:p>
    <w:p w:rsidR="00963EAB" w:rsidRPr="00587B97" w:rsidRDefault="00D11D21" w:rsidP="004903EF">
      <w:pPr>
        <w:spacing w:after="0" w:line="240" w:lineRule="auto"/>
        <w:ind w:firstLine="567"/>
        <w:jc w:val="both"/>
        <w:rPr>
          <w:rFonts w:ascii="Times New Roman" w:hAnsi="Times New Roman" w:cs="Times New Roman"/>
          <w:b/>
          <w:noProof/>
          <w:spacing w:val="-1"/>
          <w:sz w:val="24"/>
          <w:szCs w:val="24"/>
          <w:lang w:val="kk-KZ"/>
        </w:rPr>
      </w:pPr>
      <w:r w:rsidRPr="00587B97">
        <w:rPr>
          <w:rFonts w:ascii="Times New Roman" w:hAnsi="Times New Roman" w:cs="Times New Roman"/>
          <w:b/>
          <w:sz w:val="24"/>
          <w:szCs w:val="24"/>
          <w:lang w:val="kk-KZ"/>
        </w:rPr>
        <w:t xml:space="preserve">Дәріс 6. </w:t>
      </w:r>
      <w:r w:rsidRPr="00587B97">
        <w:rPr>
          <w:rFonts w:ascii="Times New Roman" w:hAnsi="Times New Roman" w:cs="Times New Roman"/>
          <w:b/>
          <w:bCs/>
          <w:sz w:val="24"/>
          <w:szCs w:val="24"/>
          <w:lang w:val="kk-KZ"/>
        </w:rPr>
        <w:t xml:space="preserve">Қылмыстық жазаны атқарушы мекемелер мен органдарның түрлері және олардың қылмыстылықпен күрес жүргізетін органдар жүйесіндегі алатын орны. </w:t>
      </w:r>
    </w:p>
    <w:p w:rsidR="00B87FA8" w:rsidRPr="00587B97" w:rsidRDefault="00B87FA8" w:rsidP="00F442D0">
      <w:pPr>
        <w:tabs>
          <w:tab w:val="left" w:pos="-567"/>
          <w:tab w:val="left" w:pos="180"/>
        </w:tabs>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bCs/>
          <w:sz w:val="24"/>
          <w:szCs w:val="24"/>
          <w:lang w:val="kk-KZ"/>
        </w:rPr>
        <w:t xml:space="preserve">Қылмыстық жазаның бір түрі ретіндегі бас бостандығынан айыру – қылмыс жасағаны үшін кінәлі деп саналған адамды заңды бұлжытпай орындау, адамзат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мірінің тәртібін құрметтеу мен әлеуметтік әділеттілікті қалпына келтіру, сондай-ақ сотталғандардың да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зге </w:t>
      </w:r>
      <w:r w:rsidRPr="00587B97">
        <w:rPr>
          <w:rFonts w:ascii="Times New Roman" w:hAnsi="Times New Roman" w:cs="Times New Roman"/>
          <w:bCs/>
          <w:sz w:val="24"/>
          <w:szCs w:val="24"/>
          <w:lang w:val="kk-KZ"/>
        </w:rPr>
        <w:lastRenderedPageBreak/>
        <w:t>адамдардың да жаңа қылмыстар жасауының алдын алу мақсатында соттың үкімімен белгіленген мерзімде, ол үшін арнайы қарастырылған түзеу мекемелерінде мәжбүрлеп оқшалаумен к</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рінеді. Атқару түрғысынан алғанда бас бостандығынан айырудың мәні сотталған адамның соттың үкімімен белгіленген мерзімге түзеу мекемесіне мәжбүрлеп орналастырылып және сонысымен оны қоғамнан оқшаулауда. Бас бостандығынан айыру түрінде жазаны атқару құрамында түзеу колониялары, тәрбиелеу колониялары және түрмелер бар түзеу мекемелері жүйесінде жүзеге асырылады. Қылмыстық және қылмыстық-атқару заңнамаларында бекітілген бас бостандығынан айыру түріндегі жазаның мазмұны қылмыскерді еркін жүріптұру мүмкіндігінен айырып, қатаң белгіленген түрде сазайын тартқызумен к</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рінетін арнайы заң жүзіндегі нысан болып саналады. Қылмыстық және қылмыстық-атқару құқығы мен заңнамаларында бас бостандығынан айыру түріндегі қылмыстық жаза деген ұғым жоқ, ал бас бостандығы деген ұғымды заң жүзіндегі мағынада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з еркімен жүріп-тұру,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зінің еркі бойынша тұрғын-жайы мен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зге де дүние-мүлкін пайдалану, кәсібі мен тұрғын жайын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з қалауынша таңдау, мемлекет азаматы ретінде құқығы мен міндеттерін еркін жүзеге асыру деп түсінуге болады. Бас бостандығынан айыру түріндегі қылмыстық жазаны қолдану адамның құқықтық мәртебесін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згертеді, сотталған адамның бәрінен бұрын тұрғылықты жерінен, айналысатын кәсібінен, белгілі бір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мір салтын елеулі түрде шектейді. Жеке адамның бас бостандығының басты элементтері азаматтың заң жүзіндегі құқықтары мен міндеттері болып табылады. Қазақстан Республикасының Конституциясы тұлғаның негізгі құқықтары мен міндеттері арқылы бостандықтың, құқық пен міндеттің мазмұнын нақталай түседі. Азаматтардың мұндай құқықтары мен міндеттерін қоғамдық, мемлекеттік мүддесіне және адамның мүддесіне қарсы пайдалануға болмайды, олай ету заңға қайшы келеді. Қылмыскердің қоғаммен шиеленісті араласуы қылмыс жасауымен к</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рініп, ол сол үшін жаза қолдану арқылы шешіледі. Қылмыскерді бостандығынан айыра отырып, мемлекет оның жаңа қылмыстар жасау ниетіне тосқауыл қояды, оның дұрыс жолға түсіп, түзелуіне қолайлы жағдай туғызады. Жазаның осы түрін жүзеге асыру үшін жасалған қылмыстардың түріне қарай және қылмыскерлердің жас ерекшеліктеріне қарай ҚР қылмыстық-атқару заңнамалары ересектерге және кәмелетке толмағандарға арналған қылмыстық-атқару мекемелерінің екі тобын қарастырады. </w:t>
      </w:r>
      <w:r w:rsidR="004903EF"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з кезегінде бұл мекемелер ересек әйелдерді және кәмелетке толмаған қыз балаларды қарсы жыныстылардан яғни еркектерден б</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лек орындарға б</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лінеді. С</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йтіп, ересек еркектерге арналған түзеу колониялары колония-қоныс, жалпы, қатаң және аса қатаң режимдегі колонияларға б</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лінеді. Колония-қоныс абайсыздықпен қылмыс жасағаны үшін 7 жылдан аспайтын мерзімге сотталған ересек еркектерді, сондай-ақ ересек әйелдерді; қылмыстық-атқару заңына сәйкес тәртіп негізінде жалпы және қатаң режимдегі колониялардан ауыстырылған сотталғандарды (әйелдер мен еркектерді) ұстауға арналған. Т</w:t>
      </w:r>
      <w:r w:rsidR="00127B75" w:rsidRPr="00587B97">
        <w:rPr>
          <w:rFonts w:ascii="Times New Roman" w:hAnsi="Times New Roman" w:cs="Times New Roman"/>
          <w:bCs/>
          <w:sz w:val="24"/>
          <w:szCs w:val="24"/>
          <w:lang w:val="kk-KZ"/>
        </w:rPr>
        <w:t>ү</w:t>
      </w:r>
      <w:r w:rsidRPr="00587B97">
        <w:rPr>
          <w:rFonts w:ascii="Times New Roman" w:hAnsi="Times New Roman" w:cs="Times New Roman"/>
          <w:bCs/>
          <w:sz w:val="24"/>
          <w:szCs w:val="24"/>
          <w:lang w:val="kk-KZ"/>
        </w:rPr>
        <w:t>зеу колониялары кәмелеттен асқан еркек және әйел сотталғандарға айналған.  Жалпы режімдегі т</w:t>
      </w:r>
      <w:r w:rsidR="00127B75" w:rsidRPr="00587B97">
        <w:rPr>
          <w:rFonts w:ascii="Times New Roman" w:hAnsi="Times New Roman" w:cs="Times New Roman"/>
          <w:bCs/>
          <w:sz w:val="24"/>
          <w:szCs w:val="24"/>
          <w:lang w:val="kk-KZ"/>
        </w:rPr>
        <w:t>ү</w:t>
      </w:r>
      <w:r w:rsidRPr="00587B97">
        <w:rPr>
          <w:rFonts w:ascii="Times New Roman" w:hAnsi="Times New Roman" w:cs="Times New Roman"/>
          <w:bCs/>
          <w:sz w:val="24"/>
          <w:szCs w:val="24"/>
          <w:lang w:val="kk-KZ"/>
        </w:rPr>
        <w:t xml:space="preserve">зеу колониялары әдейі жасаған кішігірім немесе орта ауырлықтағы қылмыстар және ауыр қылмыстар жасағаны үшін бас бостандығынан айыруға алғаш рет сотталған адамдардың, сондай-ақ абайсызда жасаған қылмысы үшін 7 жылдан астам мерзімге бас бостандығынан айыруға сотталған адамдардың жазасын атқарады. Әйелдер, бас бостандығынан айыруға сотталған жағдайда, аса қауіпті қайталғаннан басқалары жазаларын жалпы режимдегі түзеу колониясында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тейді. Аса қауіпті қайталанған қылмыс жасап сотталған әйелдер үшін жазаны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теу қатаң режімдегі түзеу колонияларында белгіленеді. Қатаң режімдегі т</w:t>
      </w:r>
      <w:r w:rsidR="00127B75" w:rsidRPr="00587B97">
        <w:rPr>
          <w:rFonts w:ascii="Times New Roman" w:hAnsi="Times New Roman" w:cs="Times New Roman"/>
          <w:bCs/>
          <w:sz w:val="24"/>
          <w:szCs w:val="24"/>
          <w:lang w:val="kk-KZ"/>
        </w:rPr>
        <w:t>ү</w:t>
      </w:r>
      <w:r w:rsidRPr="00587B97">
        <w:rPr>
          <w:rFonts w:ascii="Times New Roman" w:hAnsi="Times New Roman" w:cs="Times New Roman"/>
          <w:bCs/>
          <w:sz w:val="24"/>
          <w:szCs w:val="24"/>
          <w:lang w:val="kk-KZ"/>
        </w:rPr>
        <w:t xml:space="preserve">зеу колонияларында жазаны аса ауыр қылмыстар жасағаны үшін бас бостандығынан айыруға алғаш рет сотталған, сондай-ақ бұрын бас бостандығынан айыруды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теген, қылмыстарды қайталаған және аса қауіпті қайталаған еркектер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тейді. Айырықша т</w:t>
      </w:r>
      <w:r w:rsidR="00127B75" w:rsidRPr="00587B97">
        <w:rPr>
          <w:rFonts w:ascii="Times New Roman" w:hAnsi="Times New Roman" w:cs="Times New Roman"/>
          <w:bCs/>
          <w:sz w:val="24"/>
          <w:szCs w:val="24"/>
          <w:lang w:val="kk-KZ"/>
        </w:rPr>
        <w:t>ү</w:t>
      </w:r>
      <w:r w:rsidRPr="00587B97">
        <w:rPr>
          <w:rFonts w:ascii="Times New Roman" w:hAnsi="Times New Roman" w:cs="Times New Roman"/>
          <w:bCs/>
          <w:sz w:val="24"/>
          <w:szCs w:val="24"/>
          <w:lang w:val="kk-KZ"/>
        </w:rPr>
        <w:t xml:space="preserve">зеу колонияларында қылмыстар аса қауіпті қайталанған жағдайда еркектер,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мір бойы бас бостандығынан айырылғандар, сондай-ақ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лімге кесу түріндегі жазаны кешірім жасау тәртібімен бас бостандығынан айыруға ауыстырылып сотталған жазасын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тейді. Т</w:t>
      </w:r>
      <w:r w:rsidR="00127B75" w:rsidRPr="00587B97">
        <w:rPr>
          <w:rFonts w:ascii="Times New Roman" w:hAnsi="Times New Roman" w:cs="Times New Roman"/>
          <w:bCs/>
          <w:sz w:val="24"/>
          <w:szCs w:val="24"/>
          <w:lang w:val="kk-KZ"/>
        </w:rPr>
        <w:t>ү</w:t>
      </w:r>
      <w:r w:rsidRPr="00587B97">
        <w:rPr>
          <w:rFonts w:ascii="Times New Roman" w:hAnsi="Times New Roman" w:cs="Times New Roman"/>
          <w:bCs/>
          <w:sz w:val="24"/>
          <w:szCs w:val="24"/>
          <w:lang w:val="kk-KZ"/>
        </w:rPr>
        <w:t xml:space="preserve">рмелерде ерекше ауыр қылмыс жасағаны үшін, қылмыстар аса қауіпті қайталанған жағдайда бес жылдан астам мерзімге сотталған, сондай-ақ жазаны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теүдің белгіленген тәртібін қасақана бұзып түзеу </w:t>
      </w:r>
      <w:r w:rsidRPr="00587B97">
        <w:rPr>
          <w:rFonts w:ascii="Times New Roman" w:hAnsi="Times New Roman" w:cs="Times New Roman"/>
          <w:bCs/>
          <w:sz w:val="24"/>
          <w:szCs w:val="24"/>
          <w:lang w:val="kk-KZ"/>
        </w:rPr>
        <w:lastRenderedPageBreak/>
        <w:t xml:space="preserve">колонияларынан ауыстырылған адамдар жазасын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тейді. (ҚР ҚАК 69-бабы). ҚР ҚАК 126-бабына сәйкес түрмелерде жалпы және қатаң режимдер белгіленеді. Қатаң режимде осы түзеу мекемесіне келіп түскен сотталғандар мен жалпы режимнен к</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шірілген сотталғандар ұсталады. </w:t>
      </w:r>
    </w:p>
    <w:p w:rsidR="00B87FA8" w:rsidRPr="00587B97" w:rsidRDefault="00B87FA8" w:rsidP="004903EF">
      <w:pPr>
        <w:tabs>
          <w:tab w:val="left" w:pos="-567"/>
          <w:tab w:val="left" w:pos="180"/>
        </w:tabs>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bCs/>
          <w:sz w:val="24"/>
          <w:szCs w:val="24"/>
          <w:lang w:val="kk-KZ"/>
        </w:rPr>
        <w:t xml:space="preserve">Сотталған жүкті әйелдер мен жанында жас балалары бар сотталған әйелдерді, сондай-ақ І және ІІ-топтағы мүгедектер болып табылатын сотталғандарды қатаң режимде ұстауға болмайды. Қатаң режимге жазалау мерзімінің кемінде бір жылын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теуі бойынша сотталғандар жазаны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теу тәртібін бұзбаған жағдайда жалпы режимге к</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шірілуі мүмкін. Тәрбиелеу колониялары бас бостандығынан айыруға сотталған кәмелетке толмағандар, сондай-ақ жиырма жасқа жеткенге дейін тәрбиелеуге қалдырылған сотталғандарға арналған. Тәрбиелеу колонияларының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зі жалпы және қатаң режимдегі колонияларға б</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лінеді. Жалпы режимдегі тәрбиелеу колониясында бірінші рет бас бостандығынан айыруға сотталған еркектер, сондай-ақ кәмелетке толмаған ұсталады. Қатаң режимдегі тәрбиелеу колониясында бұрын бас бостандығынан айыру жазасын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теген кәмелетке толмаған еркек балалар ұсталады. Тәртіп бойынша 18 жасқа толған сотталғандар жасы 20-ға толғанға дейін тәрбиелеу колониясында қалдырылады. Мұндай шара таза тәрбиелік мақсатта к</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зделген және ол прокурордың рұқсаты бойынша колония әкімшілігімен қолға алынады. Тәрбиелеу колония орындағы жазаны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теудің ерекшелігі – мұнда жазаны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теудің дағыдылы, жеңілдетілген, жеңілдікті және қатаң жағдайлары белгіленеді. Ересек сотталғандар жазасын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теуге арналған түзеу колонияларымен салыстырғанда, мұнда жазаны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теудің тағы бір түрі – жазаны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теудің жеңілдікті жағдайы енгізілген. Осы к</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рсетілген жағдайлардың әрқайсысына қылмыстық-атқару заңнамасы нақты бір құқықтық шектеулер белгілейді (ҚР ҚАК 128-бабы). Атап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тетін жай, ересек сотталғандардың бас бостандығынан айыру жазаны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теуге арналған тәрбиелеу колонияларымен жалпы және қатаң режимдегі тәрбиелеу колонияларындағы жағдайлардың бір-бірен айырмашылығы жоқ, бәрі бірдей. Айырмашылықтар жоғарыдай айтылған жазаны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теудің т</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рт түрінің шеңберінде ғана. Түзеу мекемелерінің барлық жүйесінің міндеттеріне тоқтала келгенде, олардағы үкімді орындау қылмыстық-атқару заңнамасының белгіленген ережелеріне сәйкес жүргізілетіндігін айтуға тура келеді. Бұл жерде мекемелер мен органдар соттың үкімінде к</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рсетілген жазаны құқықты шектеудің жиынтығы ретінде орындаса, жекелеген жаза түрлері бойынша тәрбиелік ықпал ету шараларын қолданады. Дегенмен мұндай функция тек осы айтылған міндеттермен шектеліп қалмайды. Қылмыстық жазаны атқаратын мекемелер мен органдар мысалы, соттың медициналық сипаттағы мәжбүрлеу, қылмыспен келтірілген шығындарды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ндіртіп алу. Жазаны атқарушы мекемелер мен органдардың маңызді міндеттері сотталушының түзелуін қамтамасыз ету, сотталғандардың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здерінің жалпы білімі мен мәдени деңгейін, денсаулығын, психикалық, құқықтық, рухани дамуын к</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теру жолымен олардың омірлік бағыт-бағдарын, мінез-құлықтық ниеттері мен мақсаттарын бағалауына қолайлы жағдай туғызу, сондай-ақ басбостандығын айыру орнында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ркениетті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мір жолының деңгейін к</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теруді қамтамасыз ету болып табылады. Бұл міндеттер қылмыстық жазаны атқаратын мекемелер мен органдардың алдында тұрған сотталғандарды түзету үшін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те маңызы бар, басымдылығы мол міндеттер болып саналады. С</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йтіп, жазаны атқаратын мекемелер мен органдар келесідей маңызды міндеттерді атқарады: соттың үкімін орындау; сотталғандардың түзелуін қамтамасыз етеді;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зінің және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зге адамдар тарапынан жаңа қылмыстар жасалуын ескертеді. Осы міндеттердің әрқайсының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здерінің жеке-жеке маңызы бар, жалпылай алғанда олар қылмыстық жазаның орындалу процесінің мәні мен мазмұнын ашады. Бұрынғы қолданыстағы еңбекпен түзеу заңнамасында еңбекпен түзеу колониясы түзеу мекемелерінің ең негізі түрі саналған ереже бекітілген болатын. Жаңа Қылмыстық-атқару кодексінде ондай бекіту жоқ, дегенмен ол жағдайды онша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згерте қойған жоқ. Бүгінде түзеу колониялары белгілі бір дәрежеде жазаны атқару органдарының алдында тұрған міндеттерді жүзеге асыруға бейімделген. Бұдан бұрын айтып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ткеніміздей түзеу мекемелері әр түрлі б</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лінеді. Олар бір-бірінен режимдеріне қарай емес,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зге де жағдайларының мазмұнына қарай, сондай-ақ оларды ұсталатын сотталған адамдардың сапаттарына қарай айырмашылықта болады. Бұл соттарға, одан кейін түзеу </w:t>
      </w:r>
      <w:r w:rsidRPr="00587B97">
        <w:rPr>
          <w:rFonts w:ascii="Times New Roman" w:hAnsi="Times New Roman" w:cs="Times New Roman"/>
          <w:bCs/>
          <w:sz w:val="24"/>
          <w:szCs w:val="24"/>
          <w:lang w:val="kk-KZ"/>
        </w:rPr>
        <w:lastRenderedPageBreak/>
        <w:t xml:space="preserve">мекемелері әкімшілігінің қылмыстық жазаны бірдей тағайындауына ғана емес, жазаны жасалған іс-әрекеттің қауіптілік дәрежесіне, сотталғанның тұлғасы мен жазасын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теу кезінде к</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рсеткен мінез-құлқына байланысты атқаруына мүмкіндік береді. Ұстау мен бас бостандығынан айыру түріндегі жазаны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теу шарттары бойынша бостандық пен бостандықтан айырудың арасындағы жағдайы жеңілірек орын колония-қоныс болып танылады. Қылмыстық-атқару заңдылықтарына (ҚР ҚАК 124-бабы) колония-қоныстың екі түрі болады: 1) абайсызда жасаған қылмыстары үшін бас бостандығынан айыруға жеті жылдан аспайтын мерзімге сотталғандарға арналған колония-қоныс; 2) жалпы және қатаң режимдегі колониядан жақсы мінездемемен ауыстырылған сотталғандарға арналған колония-қоныстар. Одан әрі қатаңдық дәрежесіне қарай жалпы, қатаң және ерекше режимдегі колониялар тұрды. Олардағы жазаны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теу жағдайына кейінірек тоқталамыз. Түзеу колониясын оның бастығы басқарады. Бастықтың: тәрбие ж</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ніндегі, режим ж</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ніндегі жедел жұмыстар ж</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ніндегі және шаруашылық ж</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ніндегі орынбасарлары болды. Колония құрымында кадрлар б</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лімі, бухгалтерия, арнаулы б</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лім, медициналық-санитарлық б</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лім; азық-түлік қызметі және колонияның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зі мен шаруашылығы ойдағыдай қызмет жасауын қамтамасыз ететін тиісті басқа да буындары болады. Сотталғандар тобы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з кезегінде шаруашылықтық немесе мектептік тәртіп бойынша қалыптасатын отрядтарға б</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лінеді. Оларды отряд бастықтары, ал шаруашылық бригадаларын сотталғандардың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здерінің арасынан сайланатын бригадирлер басқарады. Түзеу колонияларының (колония-қоныстан басқалары)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з алдын б</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лек берік қабырғамен, шарбақпен немесе тікенек сыммен қоршалған жері, оның ішінде тұрғын орындағы «сотталғандарға арналған жатақханалары), әкімшілік ғимараттары, қызметтік құрылыстары, клуб, асхана, монша, айыпты оқшаулағышы, камералық типтері орын, бақылау-жіберу пункті (КПП) болады. Жағдайды жақсарту ойластырылғанда турғын орынға шаруашылық алаңдары, зауыт цехтары, шеберханалар, фабрика жақынырақ, жалғастырыла салынады. Түзеу мекемелерін (колония-қоныстан басқаларын) сыртқы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мірден оқшаулау ішкі әскер б</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лімшелерімен немесе арнайы үйретілген күзет б</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лімдерінің күшімен атқарылады.  </w:t>
      </w:r>
      <w:r w:rsidR="004903EF"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зінің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ндірістік бағытына қарай түзеу колониялары фабрика-зауыттық, құрылыстық, ағаш дайындайтын, ауыл шаруашылықтық болып б</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лінуі мүмкін. Кейбір түзеу колониялары бас бостандығынан айыру орнын және аурухана қызметін де атқарады, яғни маскүнемдік, нашақорлық, мерез, құрт аурулары және басқа да ауруларға ұшыраған сотталғандарды емдеуге арналады. Осы сияқты бас бостандығынан айыру орындарын жабдықтаудың тәртібі. Түзеу мекемелерінің ішкі Ережелерінің 11-тарауымен реттелген (Астана, 2001). Жатақхана үйінде жатын орнымен бірге әрбір отряд бастығына арналған арнаулы кабинет жабдықталады, мәдени-бұқаралық жұмыстар б</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лмесі, тамақ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німдерін сақтайтын және ас қабылдайтын, орындар, шешініп-киінетін орын, дәретхана, киім мен аяқкиім кептіретін орын болады. Колонияның сыртында азық-түлік пен мүлік, жанар-жағар май, сыр-бояу заттарының, сотталғандардың ұзақ сақталатын жеке мүліктерінің, к</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к</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ніс қоймалары; наубайхана; гараждар; дәріхана; сотталғандардың кездесуге келген жақын туыстары, сондай-ақ колонияға қызмет бабымен іссапарға келген лауазымды адамдар орналасатын мейманхана үлгісіндегі үйлер орналасады. Түзеу колониясы – заңды тұлға. Түзеу колонияларының барлығы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зінің жиынтығында Қазақстан Республикасының Әділет министрлігінің құрамына енетін қылмыстық жазаны атқару ж</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ніндегі жүйені құрайды (УИС – ҚАЖ). Бас бостандығынан айыру орындарына басшылық жасау үшін әрбір облыста сотталғандардың санына байланысты қылмыстық-атқару жүйесінің б</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лімдері немесе басқармалары құрылады. Қазақстан жеріндегі барлық бас бостандығынан айыру орындарына Қазақстан Республикасының Әділет министрлігі басшылық жасайды. Түзеу мекемелерінің ішкі тәртіп Ережелеріне сәйкес Қазақстан Республикасындағы түзеу мекемелері Қазақстан Республикасы Әділет министрлігінің бұйрығымен ұйымдастырылып құрылады және таратылады.Осы Ереженің 3-параграфымен түзеу мекемелерінің м</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лшері (толықтығы) белгіленеді. Іс жүзінде сотталғандардың сандық м</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лшері т</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мендегі белгіленген к</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рсеткіштерден аспауы тиіс: - жалпы режимдегі түзеу колонияларында – 2000 адам; - қатаң режимдегі түзеу колонияларында – 1800 адам; - ерекше </w:t>
      </w:r>
      <w:r w:rsidRPr="00587B97">
        <w:rPr>
          <w:rFonts w:ascii="Times New Roman" w:hAnsi="Times New Roman" w:cs="Times New Roman"/>
          <w:bCs/>
          <w:sz w:val="24"/>
          <w:szCs w:val="24"/>
          <w:lang w:val="kk-KZ"/>
        </w:rPr>
        <w:lastRenderedPageBreak/>
        <w:t xml:space="preserve">режимдегі түзеу колонияларында – 1600 адам; - түзеу колония-қоныстарда – 1000-1500 адам; - тәрбиелеу колонияларында – 750 адам; - түрмеде – 2000 адам. </w:t>
      </w:r>
    </w:p>
    <w:p w:rsidR="00B87FA8" w:rsidRPr="00587B97" w:rsidRDefault="00B87FA8" w:rsidP="00F442D0">
      <w:pPr>
        <w:tabs>
          <w:tab w:val="left" w:pos="-567"/>
          <w:tab w:val="left" w:pos="180"/>
        </w:tabs>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bCs/>
          <w:sz w:val="24"/>
          <w:szCs w:val="24"/>
          <w:lang w:val="kk-KZ"/>
        </w:rPr>
        <w:t>Жоғарыда к</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рсетілген колонияның түрлері мен оның м</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лшеріне, сондайақ әйелдер мен кәмелетке толмаған қыздарды ұстауға арналған бас бостандығынан айыруға орындарына қарай отырып, түзеу колониялары шынында түзеу мекемелердің ең негізгі түрі деген қорытынды жасауға болады. Түзеу мекемелерінің ішкі тәртіп Ережелерінің 5-параграфында: «Түзеу мекемелері заңды тұлғалар құқығын иеленеді, оның Қазақстан Республикасының Ел таңбасы бейнеленген және мекеменің атауы жазылған м</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рі болады», делінген. </w:t>
      </w:r>
      <w:r w:rsidR="003E7420"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зінің күнделікті қызметінде түзеу мекемелері тергеу органдарымен тығыз байланысқан әрекеттестікте болады: олар бұрын бас бостандығынан айыру орындарда болған айыпталушылардың тұлғасын зерттеуге, сондай-ақ сотталғандардың қамауға түскенге дейінгі қылмыстық жауаптылыққа тартылған қылмыстық әрекеттерін ашуға к</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мек к</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рсетеді. Түзеу мекемелері соттармен де тығыз байланыс жасасады. Соттар жазаның түрінің, режимінің және түзеу мекемелерінің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згертіліп немесе ауыстырылуына бақылау жасайды. Түзеу мекемелерінің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зара әрекеттестігінің маңызды бағыттарының бірін бас бостандығынан босап шыққандардың түзелу нәтижесін бекіте түсу мақсатында полиция аппараттарымен бірлесе отырып жүргізеді (жұмысқа орналастыру, тұрмыстық, тұрғын үй мәселелерін шешуге к</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мектесу, әкімшілік қадағалау жүргізу және басқалар). Түзеу мекемелерінің барлық қызметі заң негізінде құрылады, дегенмен сол жағдайлардың бәрі де жіті бақылауды талап етеді. ҚР ҚАК 17- бабы атқарушы органдардың бақылауын белгілейді. Бәрінен бұрын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зінің аумағында орналасқан түзеу мекемелері мен органдарына қатысты кең к</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лемдегі мәселелер бойынша бақылауды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кімет органдары мен жергілікті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зін-</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зі басқару органдары жүзеге асырады. ҚР ҚАК 18-бабы сот бақылауының нысандарын нақты айтады. Жазаны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теуден шартты-мерзімінен бұрын босату туралы, жазаның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телмеген б</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лігін жазаның неғұрлым жұмсақ түріне ауыстыру туралы, сотталушының ауруына байланысты жазадан босату туралы, адамның жеке басына қарсы жасаған ауыр және аса ауыр қылмыстары үшін бес жылдан артық мерзімге бас бостандығынан айыруға сотталғандарды қоспағанда, жүкті әйелдердің және сегіз жасқа дейін балалары бар әйелдердің жазаларын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теуін кейінге қалдыру туралы, сондай-ақ түзеу мекемесінің түрін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згерту туралы мәселелерді шешу кезінде жазалардың атқарылуын сот бақылайды. Жазаны атқарушы мекемелер мен органдар үкім шығарған сотқа сотталғандардың қоғамдық жұмыстарды, түзеу жұмыстарын, бас бостандығын шектеуді, қамауды, тәртіптік әскери б</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лімде ұстауды, бас бостандығынан айыруды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теуінің басталғаны және оның орны, айыппұл салу, белгілі бір лауазымда болу немесе белгілі бір қызметпен айналысу құқығынан айыру, арнайы, әскери немесе құрметті атақтан, сыныптық шеннен, дипломатиялық дәрежеден, біліктілік сыныбынан және мемлекеттік наградалардан айыру, әскери қызмет бойынша шектеу, мүлкін тәркілеу,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лім жазасы түріндегі жазалардың атқарылуы туралы хабарлайды. </w:t>
      </w:r>
    </w:p>
    <w:p w:rsidR="00C8564B" w:rsidRPr="00587B97" w:rsidRDefault="00B87FA8" w:rsidP="00F442D0">
      <w:pPr>
        <w:tabs>
          <w:tab w:val="left" w:pos="-567"/>
          <w:tab w:val="left" w:pos="180"/>
        </w:tabs>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bCs/>
          <w:sz w:val="24"/>
          <w:szCs w:val="24"/>
          <w:lang w:val="kk-KZ"/>
        </w:rPr>
        <w:t xml:space="preserve">ҚР ҚАК 19-бабы жаза атқарушы мекемелер мен органдардың ведомстволық бақылау қызметін жүзеге асырылуын реттейді. Онда ведомстволық бақылауды жүзеге асыру тәртібі нормативтік құқықтық актілермен белгіленетіндігі айтылған. Мәселен, Түзеу мекемелерінің ішкі тәртіп Ережелерінің 1-параграфының 1-тарауы түзеу мекемелеріне инспекция жүргізудің тәртібін белгілеп, оны орындаушы адамдары және инспекция жүргізу мерзімін белгілейді (кем дегенде екі жылда бір рет және оны Қазақстан Республикасы Әділет министрлігі аппаратының қызметкері басқарады. Жазаны атқаратын органдары мен мекемелердің қызметіндегі заң бұзушылықтар мен кемшіліктер айтарлықтай әсер ететін тексеріс прокурорлық қадағалау болып саналады. Жазаны атқаратын органдар мен мекемелер әкімшіліктері қызметіндегі заңдылықтың орындалу жай-күйін Қазақстан Республикасының Бас прокуроры мен Қазақстан Республикасының заңына сәйкес, оған бағынатын прокурорлар жүзеге асырады. Бақылау жүйесінде құқықтары ҚР ҚАК 21-бабында белгіленген Қазақстан Республикасының Жоғары лауазымды қызметкерлердің қамау және бас бостандығынан айыру түріндегі жазаны атқарушы мекемелерде болуына ерекше орын берілген. Заң мұндай болудың тәртібін әбден реттеген: бір жағдайда оларға болуына шек </w:t>
      </w:r>
      <w:r w:rsidRPr="00587B97">
        <w:rPr>
          <w:rFonts w:ascii="Times New Roman" w:hAnsi="Times New Roman" w:cs="Times New Roman"/>
          <w:bCs/>
          <w:sz w:val="24"/>
          <w:szCs w:val="24"/>
          <w:lang w:val="kk-KZ"/>
        </w:rPr>
        <w:lastRenderedPageBreak/>
        <w:t>қойылмаса, ал енді бір жағдайларда орналсқан аумағына қарай шек қойылады, ал үшінші жағынан осы мекемелер әкімшілігінің немесе қылмыстық-атқару жүйесінің жоғары тұрған органының рұқсаты талап етіледі. Қылмыстық жазаны атқаратын органдар мен мекемелерде болу кезінде сотталғандарды кино, фото және бейнек</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рініске түсіру олармен сұбхат жүргізу, соның ішінде аудиобейне техника құралдарын пайдаланынып жүргізу сотталғандардың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з келісімімен жүзеге асырылады. ҚР ҚАК 10-бабы сотталғандардың құқықтарын тізе отырып, мынадай тәртіп белгілейді: Сотталғандар жазаны атқарушы мекеменің немесе органның әкімшілігіне, жазаны атқарушы мекемелер мен органдардан жоғары тұрған басқару органдарына, сотқа, прокуратура органдарына, мемлекеттік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кімет органдарына, мемлекеттік бірлестіктерге, сондай-ақ адам құқығы мен бостандығын қорғау ж</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ніндегі халықаралық ұйымдарға ауызша және жазбаша ұсыныстар,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тініштер жасауға және шағымдануға құқылы. С</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 xml:space="preserve">йтіп, қылмыстық жазаны атқарушы мекеме мен органның әкімшілігінің қызметіне бақылау жасаудың мақсаты – соттың үкімімен заңға </w:t>
      </w:r>
      <w:r w:rsidR="00CB3522" w:rsidRPr="00587B97">
        <w:rPr>
          <w:rFonts w:ascii="Times New Roman" w:hAnsi="Times New Roman" w:cs="Times New Roman"/>
          <w:bCs/>
          <w:sz w:val="24"/>
          <w:szCs w:val="24"/>
          <w:lang w:val="kk-KZ"/>
        </w:rPr>
        <w:t>ө</w:t>
      </w:r>
      <w:r w:rsidRPr="00587B97">
        <w:rPr>
          <w:rFonts w:ascii="Times New Roman" w:hAnsi="Times New Roman" w:cs="Times New Roman"/>
          <w:bCs/>
          <w:sz w:val="24"/>
          <w:szCs w:val="24"/>
          <w:lang w:val="kk-KZ"/>
        </w:rPr>
        <w:t>те сәйкес белгіленген қылмыстық жазаны, сотталушының құқықтары мен бостандықтарына ешбір нұқсан келтірместен немесе заңды бұзбастан ем қалтқысыз атқару.</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Қамаққа алу түріндегі жазаны өтеу орындары</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1. Сотталғандар қамаққа алу түріндегі жазасын сотталған жердегі арнаулы қабылдау орындарында өтейді.</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pacing w:val="-4"/>
          <w:sz w:val="24"/>
          <w:szCs w:val="24"/>
          <w:lang w:val="kk-KZ"/>
        </w:rPr>
      </w:pPr>
      <w:r w:rsidRPr="00587B97">
        <w:rPr>
          <w:rFonts w:ascii="Times New Roman" w:hAnsi="Times New Roman" w:cs="Times New Roman"/>
          <w:spacing w:val="-4"/>
          <w:sz w:val="24"/>
          <w:szCs w:val="24"/>
          <w:lang w:val="kk-KZ"/>
        </w:rPr>
        <w:t xml:space="preserve">2. Әскери қызметшілер қамаққа алу түріндегі жазасын гауптвахтада өтейді. </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Сотталғандарды гауптвахтада ұстаудың ішкі тәртіптемесі мен тәртібін Қазақстан Республикасының қылмыстық-атқару қызметі, ұлттық қауіпсіздік, қорғаныс салаларындағы уәкілетті органдары айқындайды.</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Қамаққа алуға сотталғандарды жазасын өтеу үшін жіберу  </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1. Сотталғандар сот үкімі заңды күшіне енген күннен бастап жазасын өтеу үшін жіберіледі. </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2. Сотталған әскери қызметшілер заңды күшіне енген үкімді орындау туралы сот өкімін алған күннен бастап үш күн ішінде жазасын өтеу үшін гауптвахтаға жіберіледі.</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Қамаққа алу түріндегі жазаны орындау тәртібі </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1. Қамаққа алуға сотталғандар камераларда қатаң оқшаулау жағдайларында ұсталады. </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Ерлер мен әйелдер, сондай-ақ бұрын мекемелерде жазасын өтеген және сотталғандығы бар адамдар бөлек ұсталады. </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Әртүрлі инфекциялық аурулармен ауыратын сотталғандар бөлек және дені сау сотталғандардан жеке ұсталады. </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Соттардың, құқық қорғау органдары мен арнаулы мемлекеттік органдардыңсотталған бұрынғы қызметкерлері, сотталған сотталғандардың мінез-құлқын бақылау мен қадағалауды жүзеге асыруға уәкілетті адамдар басқа сотталғандардан оқшауланып ұсталады.</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Сотталған адамды денсаулық сақтау ұйымдарының емдеу мекемелеріне емдеуге жатқызуға жіберген жағдайда, оны күзетуді қамтамасыз ету үшін айдауыл қойылады. </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2. Арнаулы қабылдау орындарында жазасын өтеп жүрген сотталғандар мекемелерде ұсталатын сотталғандар үшін белгіленген нормалар бойынша тамақпен қамтамасыз етіледі. </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Әскери қызметшілер гауптвахтада ұсталған кезеңде Қазақстан Республикасының Үкіметі белгілейтін нормалар бойынша тамақпен қамтамасыз етіледі.</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3. Сотталған офицерлер, сержанттық, старшиналық және қатардағы құрамдардың әскери қызметшiлерi қамаққа алу түріндегі жазаны өтеу уақытында бөлек және өзге негiздер бойынша гауптвахтада ұсталатын әскери қызметшiлерден жеке ұсталады.</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Қамаққа алу түріндегі жазаны өтеу жағдайлары</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1. Сотталғандардың осы Кодекстің 10-бабында көрсетілген құқықтары және 11-бабында көрсетілген міндеттері болады.</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2. Сотталғандардың: </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1) айына бір рет хаттар мен жеделхаттар алуға және өз есебінен оларды жөнелтуге;</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2) ақшалай аударымдар алуға; </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3) ай сайын тамақ өнімдері мен бірінші кезекте қажетті заттарды сатып алуға ақшаны уақытша орналастырудың қолма-қол ақшаны бақылау </w:t>
      </w:r>
      <w:r w:rsidRPr="00587B97">
        <w:rPr>
          <w:rFonts w:ascii="Times New Roman" w:hAnsi="Times New Roman" w:cs="Times New Roman"/>
          <w:spacing w:val="-10"/>
          <w:sz w:val="24"/>
          <w:szCs w:val="24"/>
          <w:lang w:val="kk-KZ"/>
        </w:rPr>
        <w:t>шоттарындағы қаражатты бір айлық есептік көрсеткішке дейінгі мөлшерде жұмсауға;</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4) айына бір рет бірінші кезекте қажетті заттар мен маусым бойынша киім салынған сауқаттар, сәлемдемелер, бандерольдер алуға құқығы бар. </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Науқас сотталғандар, мүгедектер медициналық қорытындыда саны мен ассортименті айқындалған дәрілік заттар мен медициналық мақсаттағы бұйымдар салынған сауқаттар мен сәлемдемелер алуға құқылы; </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5) адвокатпен саны, ұзақтығы шектеусіз және олардың құпиялылығы қамтамасыз етілген жағдайларда кездесуге;</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6) күн сайын ұзақтығы кемінде бір жарым сағат сейілдеуге;</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7) жұбайы (зайыбы), жақын туысы қайтыс болған немесе науқастың өміріне қатер төндіретіндей қатты ауырған; оның отбасына айтарлықтай материалдық залал келтірген дүлей зілзала болған жағдайларда және жеке сипаттағы өзге де айрықша мән-жайларда өзінің жеке қаражаты есебінен жұбайымен (зайыбымен), жақын туыстарымен телефон арқылы сөйлесуге;</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8) жұбайы (зайыбы), жақын туысы қайтыс болуына немесе науқастың өміріне қатер төндіретіндей қатты ауыруына, оның отбасына айтарлықтай материалдық залал келтірген дүлей зілзалаға байланысты бару-қайту жолына қажетті (бес тәуліктен аспайтын) уақытты есептемегенде, жеті тәуліктен аспайтын  мерзімге қысқа мерзімді жол жүруге құқығы бар.</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 Қамаққа алу түріндегі жазаны өтеп жүрген сотталған әскери қызметшiлердiң құқықтық жағдайының ерекшелiктерi </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1. Қамаққа алу түрiндегi жазаны өтеу уақыты әскери қызметтiң жалпы мерзiмiне және кезектi әскери атақ беру үшін еңбек сiңiрген жылдарына есептелмейдi. </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2. Жазаны өтеу уақытында сотталған адамды кезектi әскери атақ беруге ұсынуға, жоғары тұрған лауазымға тағайындауға, жаңа қызмет орнына ауыстыруға және, денсаулығына байланысты қызметке жарамсыз деп танылған жағдайларды қоспағанда, әскери қызметтен шығаруға болмайды.</w:t>
      </w:r>
    </w:p>
    <w:p w:rsidR="002E034F" w:rsidRPr="00587B97" w:rsidRDefault="002E034F"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3. Қамаққа алу түріндегі жазаны өтеу уақытында сотталған әскери қызметшілерге ақшалай ризық төленбейді.</w:t>
      </w:r>
    </w:p>
    <w:p w:rsidR="00963EAB" w:rsidRPr="00587B97" w:rsidRDefault="00963EAB" w:rsidP="00F442D0">
      <w:pPr>
        <w:spacing w:after="0" w:line="240" w:lineRule="auto"/>
        <w:ind w:firstLine="567"/>
        <w:jc w:val="both"/>
        <w:rPr>
          <w:rFonts w:ascii="Times New Roman" w:hAnsi="Times New Roman" w:cs="Times New Roman"/>
          <w:b/>
          <w:sz w:val="24"/>
          <w:szCs w:val="24"/>
          <w:lang w:val="kk-KZ"/>
        </w:rPr>
      </w:pPr>
    </w:p>
    <w:p w:rsidR="00B87FA8" w:rsidRPr="00587B97" w:rsidRDefault="00B87FA8" w:rsidP="00F442D0">
      <w:pPr>
        <w:spacing w:after="0" w:line="240" w:lineRule="auto"/>
        <w:ind w:firstLine="567"/>
        <w:jc w:val="both"/>
        <w:rPr>
          <w:rFonts w:ascii="Times New Roman" w:hAnsi="Times New Roman" w:cs="Times New Roman"/>
          <w:b/>
          <w:noProof/>
          <w:spacing w:val="-1"/>
          <w:sz w:val="24"/>
          <w:szCs w:val="24"/>
          <w:lang w:val="kk-KZ"/>
        </w:rPr>
      </w:pPr>
      <w:r w:rsidRPr="00587B97">
        <w:rPr>
          <w:rFonts w:ascii="Times New Roman" w:hAnsi="Times New Roman" w:cs="Times New Roman"/>
          <w:b/>
          <w:sz w:val="24"/>
          <w:szCs w:val="24"/>
          <w:lang w:val="kk-KZ"/>
        </w:rPr>
        <w:t xml:space="preserve">Дәріс 7. </w:t>
      </w:r>
    </w:p>
    <w:p w:rsidR="00B87FA8" w:rsidRPr="00587B97" w:rsidRDefault="00B87FA8" w:rsidP="00963EAB">
      <w:pPr>
        <w:spacing w:after="0" w:line="240" w:lineRule="auto"/>
        <w:ind w:firstLine="567"/>
        <w:jc w:val="both"/>
        <w:rPr>
          <w:rFonts w:ascii="Times New Roman" w:hAnsi="Times New Roman" w:cs="Times New Roman"/>
          <w:b/>
          <w:bCs/>
          <w:sz w:val="24"/>
          <w:szCs w:val="24"/>
          <w:lang w:val="kk-KZ"/>
        </w:rPr>
      </w:pPr>
      <w:r w:rsidRPr="00587B97">
        <w:rPr>
          <w:rFonts w:ascii="Times New Roman" w:hAnsi="Times New Roman" w:cs="Times New Roman"/>
          <w:b/>
          <w:bCs/>
          <w:sz w:val="24"/>
          <w:szCs w:val="24"/>
          <w:lang w:val="kk-KZ"/>
        </w:rPr>
        <w:t>1.Түзеу мекемелері жүйесі және міндеттері.</w:t>
      </w:r>
      <w:r w:rsidR="003E7420" w:rsidRPr="00587B97">
        <w:rPr>
          <w:rFonts w:ascii="Times New Roman" w:hAnsi="Times New Roman" w:cs="Times New Roman"/>
          <w:b/>
          <w:bCs/>
          <w:sz w:val="24"/>
          <w:szCs w:val="24"/>
          <w:lang w:val="kk-KZ"/>
        </w:rPr>
        <w:t xml:space="preserve"> </w:t>
      </w:r>
      <w:r w:rsidRPr="00587B97">
        <w:rPr>
          <w:rFonts w:ascii="Times New Roman" w:hAnsi="Times New Roman" w:cs="Times New Roman"/>
          <w:b/>
          <w:bCs/>
          <w:sz w:val="24"/>
          <w:szCs w:val="24"/>
          <w:lang w:val="kk-KZ"/>
        </w:rPr>
        <w:t>Түзеу колониясы – түзеу мекемелерінің негізгі түрі.</w:t>
      </w:r>
    </w:p>
    <w:p w:rsidR="00B87FA8" w:rsidRPr="00587B97" w:rsidRDefault="00B87FA8" w:rsidP="00963EAB">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Қылмыстық жазаның бір түрі ретіндегі бас бостандығынан айыру – қылмыс жасағаны үшін кінәлі деп саналған адамды заңды бұлжытпай орындау, адамзат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мірінің тәртібін құрметтеу мен әлеуметтік әділеттілікті қалпына келтіру, сондай-ақ сотталғандардың да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зге адамдардың да жаңа қылмыстар жасауының алдын алу мақсатында соттың үкімімен белгіленген мерзімде, ол үшін арнайы қарастырылған түзеу мекемелерінде мәжбүрлеп оқшалаумен к</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рінеді. Атқару түрғысынан алғанда бас бостандығынан айырудың мәні сотталған адамның соттың үкімімен белгіленген мерзімге түзеу мекемесіне мәжбүрлеп орналастырылып және сонысымен оны қоғамнан оқшаулауда. Бас бостандығынан айыру түрінде жазаны атқару құрамында түзеу колониялары, тәрбиелеу колониялары және түрмелер бар түзеу мекемелері жүйесінде жүзеге асырылады. Қылмыстық және қылмыстық-атқару заңнамаларында бекітілген бас бостандығынан айыру түріндегі жазаның мазмұны қылмыскерді еркін жүріптұру мүмкіндігінен айырып, қатаң белгіленген түрде сазайын тартқызумен к</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рінетін арнайы заң жүзіндегі нысан болып саналады. Қылмыстық және қылмыстық-атқару құқығы мен заңнамаларында бас бостандығынан айыру түріндегі қылмыстық жаза деген ұғым жоқ, ал бас бостандығы деген ұғымды заң жүзіндегі мағынада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 еркімен жүріп-тұру,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зінің еркі бойынша тұрғын-жайы мен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зге де дүние-мүлкін пайдалану, кәсібі мен тұрғын жайын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 қалауынша таңдау, мемлекет азаматы ретінде құқығы мен міндеттерін еркін жүзеге асыру деп түсінуге болады. Бас бостандығынан айыру түріндегі </w:t>
      </w:r>
      <w:r w:rsidRPr="00587B97">
        <w:rPr>
          <w:rFonts w:ascii="Times New Roman" w:hAnsi="Times New Roman" w:cs="Times New Roman"/>
          <w:sz w:val="24"/>
          <w:szCs w:val="24"/>
          <w:lang w:val="kk-KZ"/>
        </w:rPr>
        <w:lastRenderedPageBreak/>
        <w:t xml:space="preserve">қылмыстық жазаны қолдану адамның құқықтық мәртебесін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згертеді, сотталған адамның бәрінен бұрын тұрғылықты жерінен, айналысатын кәсібінен, белгілі бір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мір салтын елеулі түрде шектейді. Жеке адамның бас бостандығының басты элементтері азаматтың заң жүзіндегі құқықтары мен міндеттері болып табылады. Қазақстан Республикасының Конституциясы тұлғаның негізгі құқықтары мен міндеттері арқылы бостандықтың, құқық пен міндеттің мазмұнын нақталай түседі. Азаматтардың мұндай құқықтары мен міндеттерін қоғамдық, мемлекеттік мүддесіне және адамның мүддесіне қарсы пайдалануға болмайды, олай ету заңға қайшы келеді. Қылмыскердің қоғаммен шиеленісті араласуы қылмыс жасауымен к</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рініп, ол сол үшін жаза қолдану арқылы шешіледі. Қылмыскерді бостандығынан айыра отырып, мемлекет оның жаңа қылмыстар жасау ниетіне тосқауыл қояды, оның дұрыс жолға түсіп, түзелуіне қолайлы жағдай туғызады. Жазаның осы түрін жүзеге асыру үшін жасалған қылмыстардың түріне қарай және қылмыскерлердің жас ерекшеліктеріне қарай ҚР қылмыстық-атқару заңнамалары ересектерге және кәмелетке толмағандарға арналған қылмыстық-атқару мекемелерінің екі тобын қарастырады. </w:t>
      </w:r>
      <w:r w:rsidRPr="00587B97">
        <w:rPr>
          <w:rFonts w:ascii="Times New Roman" w:eastAsia="MS Mincho" w:hAnsi="Times New Roman" w:cs="Times New Roman"/>
          <w:sz w:val="24"/>
          <w:szCs w:val="24"/>
          <w:lang w:val="kk-KZ"/>
        </w:rPr>
        <w:t>Ӛ</w:t>
      </w:r>
      <w:r w:rsidRPr="00587B97">
        <w:rPr>
          <w:rFonts w:ascii="Times New Roman" w:hAnsi="Times New Roman" w:cs="Times New Roman"/>
          <w:sz w:val="24"/>
          <w:szCs w:val="24"/>
          <w:lang w:val="kk-KZ"/>
        </w:rPr>
        <w:t>з кезегінде бұл мекемелер ересек әйелдерді және кәмелетке толмаған қыз балаларды қарсы жыныстылардан яғни еркектерден б</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лек орындарға б</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лінеді. С</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йтіп, ересек еркектерге арналған түзеу колониялары колония-қоныс, жалпы, қатаң және аса қатаң режимдегі колонияларға б</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лінеді. Колония-қоныс абайсыздықпен қылмыс жасағаны үшін 7 жылдан аспайтын мерзімге сотталған ересек еркектерді, сондай-ақ ересек әйелдерді; қылмыстық-атқару заңына сәйкес тәртіп негізінде жалпы және қатаң режимдегі колониялардан ауыстырылған сотталғандарды (әйелдер мен еркектерді) ұстауға арналған. Т</w:t>
      </w:r>
      <w:r w:rsidR="00127B75" w:rsidRPr="00587B97">
        <w:rPr>
          <w:rFonts w:ascii="Times New Roman" w:hAnsi="Times New Roman" w:cs="Times New Roman"/>
          <w:sz w:val="24"/>
          <w:szCs w:val="24"/>
          <w:lang w:val="kk-KZ"/>
        </w:rPr>
        <w:t>ү</w:t>
      </w:r>
      <w:r w:rsidRPr="00587B97">
        <w:rPr>
          <w:rFonts w:ascii="Times New Roman" w:hAnsi="Times New Roman" w:cs="Times New Roman"/>
          <w:sz w:val="24"/>
          <w:szCs w:val="24"/>
          <w:lang w:val="kk-KZ"/>
        </w:rPr>
        <w:t>зеу колониялары кәмелеттен асқан еркек және әйел сотталғандарға айналған.  Жалпы режімдегі т</w:t>
      </w:r>
      <w:r w:rsidR="00127B75" w:rsidRPr="00587B97">
        <w:rPr>
          <w:rFonts w:ascii="Times New Roman" w:hAnsi="Times New Roman" w:cs="Times New Roman"/>
          <w:sz w:val="24"/>
          <w:szCs w:val="24"/>
          <w:lang w:val="kk-KZ"/>
        </w:rPr>
        <w:t>ү</w:t>
      </w:r>
      <w:r w:rsidRPr="00587B97">
        <w:rPr>
          <w:rFonts w:ascii="Times New Roman" w:hAnsi="Times New Roman" w:cs="Times New Roman"/>
          <w:sz w:val="24"/>
          <w:szCs w:val="24"/>
          <w:lang w:val="kk-KZ"/>
        </w:rPr>
        <w:t xml:space="preserve">зеу колониялары әдейі жасаған кішігірім немесе орта ауырлықтағы қылмыстар және ауыр қылмыстар жасағаны үшін бас бостандығынан айыруға алғаш рет сотталған адамдардың, сондай-ақ абайсызда жасаған қылмысы үшін 7 жылдан астам мерзімге бас бостандығынан айыруға сотталған адамдардың жазасын атқарады. Әйелдер, бас бостандығынан айыруға сотталған жағдайда, аса қауіпті қайталғаннан басқалары жазаларын жалпы режимдегі түзеу колониясында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тейді. Аса қауіпті қайталанған қылмыс жасап сотталған әйелдер үшін жазаны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теу қатаң режімдегі түзеу колонияларында белгіленеді. Қатаң режімдегі т</w:t>
      </w:r>
      <w:r w:rsidR="00127B75" w:rsidRPr="00587B97">
        <w:rPr>
          <w:rFonts w:ascii="Times New Roman" w:hAnsi="Times New Roman" w:cs="Times New Roman"/>
          <w:sz w:val="24"/>
          <w:szCs w:val="24"/>
          <w:lang w:val="kk-KZ"/>
        </w:rPr>
        <w:t>ү</w:t>
      </w:r>
      <w:r w:rsidRPr="00587B97">
        <w:rPr>
          <w:rFonts w:ascii="Times New Roman" w:hAnsi="Times New Roman" w:cs="Times New Roman"/>
          <w:sz w:val="24"/>
          <w:szCs w:val="24"/>
          <w:lang w:val="kk-KZ"/>
        </w:rPr>
        <w:t xml:space="preserve">зеу колонияларында жазаны аса ауыр қылмыстар жасағаны үшін бас бостандығынан айыруға алғаш рет сотталған, сондай-ақ бұрын бас бостандығынан айыруды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теген, қылмыстарды қайталаған және аса қауіпті қайталаған еркектер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тейді. Айырықша т</w:t>
      </w:r>
      <w:r w:rsidR="00127B75" w:rsidRPr="00587B97">
        <w:rPr>
          <w:rFonts w:ascii="Times New Roman" w:hAnsi="Times New Roman" w:cs="Times New Roman"/>
          <w:sz w:val="24"/>
          <w:szCs w:val="24"/>
          <w:lang w:val="kk-KZ"/>
        </w:rPr>
        <w:t>ү</w:t>
      </w:r>
      <w:r w:rsidRPr="00587B97">
        <w:rPr>
          <w:rFonts w:ascii="Times New Roman" w:hAnsi="Times New Roman" w:cs="Times New Roman"/>
          <w:sz w:val="24"/>
          <w:szCs w:val="24"/>
          <w:lang w:val="kk-KZ"/>
        </w:rPr>
        <w:t xml:space="preserve">зеу колонияларында қылмыстар аса қауіпті қайталанған жағдайда еркектер,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мір бойы бас бостандығынан айырылғандар, сондай-ақ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лімге кесу түріндегі жазаны кешірім жасау тәртібімен бас бостандығынан айыруға ауыстырылып сотталған жазасын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тейді. Т</w:t>
      </w:r>
      <w:r w:rsidR="00127B75" w:rsidRPr="00587B97">
        <w:rPr>
          <w:rFonts w:ascii="Times New Roman" w:hAnsi="Times New Roman" w:cs="Times New Roman"/>
          <w:sz w:val="24"/>
          <w:szCs w:val="24"/>
          <w:lang w:val="kk-KZ"/>
        </w:rPr>
        <w:t>ү</w:t>
      </w:r>
      <w:r w:rsidRPr="00587B97">
        <w:rPr>
          <w:rFonts w:ascii="Times New Roman" w:hAnsi="Times New Roman" w:cs="Times New Roman"/>
          <w:sz w:val="24"/>
          <w:szCs w:val="24"/>
          <w:lang w:val="kk-KZ"/>
        </w:rPr>
        <w:t xml:space="preserve">рмелерде ерекше ауыр қылмыс жасағаны үшін, қылмыстар аса қауіпті қайталанған жағдайда бес жылдан астам мерзімге сотталған, сондай-ақ жазаны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теүдің белгіленген тәртібін қасақана бұзып түзеу колонияларынан ауыстырылған адамдар жазасын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тейді. (ҚР ҚАК 69-бабы). ҚР ҚАК 126-бабына сәйкес түрмелерде жалпы және қатаң режимдер белгіленеді. Қатаң режимде осы түзеу мекемесіне келіп түскен сотталғандар мен жалпы режимнен к</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шірілген сотталғандар ұсталады. </w:t>
      </w:r>
    </w:p>
    <w:p w:rsidR="00B87FA8" w:rsidRPr="00587B97" w:rsidRDefault="00B87FA8"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Сотталған жүкті әйелдер мен жанында жас балалары бар сотталған әйелдерді, сондай-ақ І және ІІ-топтағы мүгедектер болып табылатын сотталғандарды қатаң режимде ұстауға болмайды. Қатаң режимге жазалау мерзімінің кемінде бір жылын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теуі бойынша сотталғандар жазаны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теу тәртібін бұзбаған жағдайда жалпы режимге к</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шірілуі мүмкін. Тәрбиелеу колониялары бас бостандығынан айыруға сотталған кәмелетке толмағандар, сондай-ақ жиырма жасқа жеткенге дейін тәрбиелеуге қалдырылған сотталғандарға арналған. Тәрбиелеу колонияларының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зі жалпы және қатаң режимдегі колонияларға б</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лінеді. Жалпы режимдегі тәрбиелеу колониясында бірінші рет бас бостандығынан айыруға сотталған еркектер, сондай-ақ кәмелетке толмаған ұсталады. Қатаң режимдегі тәрбиелеу колониясында бұрын бас бостандығынан айыру жазасын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теген кәмелетке толмаған еркек балалар ұсталады. Тәртіп бойынша 18 жасқа толған сотталғандар жасы 20-ға толғанға дейін </w:t>
      </w:r>
      <w:r w:rsidRPr="00587B97">
        <w:rPr>
          <w:rFonts w:ascii="Times New Roman" w:hAnsi="Times New Roman" w:cs="Times New Roman"/>
          <w:sz w:val="24"/>
          <w:szCs w:val="24"/>
          <w:lang w:val="kk-KZ"/>
        </w:rPr>
        <w:lastRenderedPageBreak/>
        <w:t>тәрбиелеу колониясында қалдырылады. Мұндай шара таза тәрбиелік мақсатта к</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зделген және ол прокурордың рұқсаты бойынша колония әкімшілігімен қолға алынады. Тәрбиелеу колония орындағы жазаны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теудің ерекшелігі – мұнда жазаны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теудің дағыдылы, жеңілдетілген, жеңілдікті және қатаң жағдайлары белгіленеді. Ересек сотталғандар жазасын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теуге арналған түзеу колонияларымен салыстырғанда, мұнда жазаны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теудің тағы бір түрі – жазаны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теудің жеңілдікті жағдайы енгізілген. Осы к</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рсетілген жағдайлардың әрқайсысына қылмыстық-атқару заңнамасы нақты бір құқықтық шектеулер белгілейді (ҚР ҚАК 128-бабы). Атап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тетін жай, ересек сотталғандардың бас бостандығынан айыру жазаны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теуге арналған тәрбиелеу колонияларымен жалпы және қатаң режимдегі тәрбиелеу колонияларындағы жағдайлардың бір-бірен айырмашылығы жоқ, бәрі бірдей. Айырмашылықтар жоғарыдай айтылған жазаны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теудің т</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рт түрінің шеңберінде ғана. Түзеу мекемелерінің барлық жүйесінің міндеттеріне тоқтала келгенде, олардағы үкімді орындау қылмыстық-атқару заңнамасының белгіленген ережелеріне сәйкес жүргізілетіндігін айтуға тура келеді. Бұл жерде мекемелер мен органдар соттың үкімінде к</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рсетілген жазаны құқықты шектеудің жиынтығы ретінде орындаса, жекелеген жаза түрлері бойынша тәрбиелік ықпал ету шараларын қолданады. Дегенмен мұндай функция тек осы айтылған міндеттермен шектеліп қалмайды. Қылмыстық жазаны атқаратын мекемелер мен органдар мысалы, соттың медициналық сипаттағы мәжбүрлеу, қылмыспен келтірілген шығындарды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ндіртіп алу. Жазаны атқарушы мекемелер мен органдардың маңызді міндеттері сотталушының түзелуін қамтамасыз ету, сотталғандардың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здерінің жалпы білімі мен мәдени деңгейін, денсаулығын, психикалық, құқықтық, рухани дамуын к</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теру жолымен олардың омірлік бағыт-бағдарын, мінез-құлықтық ниеттері мен мақсаттарын бағалауына қолайлы жағдай туғызу, сондай-ақ бас бостандығын айыру орнында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ркениетті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мір жолының деңгейін к</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теруді қамтамасыз ету болып табылады. Бұл міндеттер қылмыстық жазаны атқаратын мекемелер мен органдардың алдында тұрған сотталғандарды түзету үшін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 маңызы бар, басымдылығы мол міндеттер болып саналады. С</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йтіп, жазаны атқаратын мекемелер мен органдар келесідей маңызды міндеттерді атқарады: соттың үкімін орындау; сотталғандардың түзелуін қамтамасыз етеді;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зінің және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зге адамдар тарапынан жаңа қылмыстар жасалуын ескертеді. Осы міндеттердің әрқайсының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здерінің жеке-жеке маңызы бар, жалпылай алғанда олар қылмыстық жазаның орындалу процесінің мәні мен мазмұнын ашады. Бұрынғы қолданыстағы еңбекпен түзеу заңнамасында еңбекпен түзеу колониясы түзеу мекемелерінің ең негізі түрі саналған ереже бекітілген болатын. Жаңа Қылмыстық-атқару кодексінде ондай бекіту жоқ, дегенмен ол жағдайды онша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згерте қойған жоқ. Бүгінде түзеу колониялары белгілі бір дәрежеде жазаны атқару органдарының алдында тұрған міндеттерді жүзеге асыруға бейімделген. Бұдан бұрын айтып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ткеніміздей түзеу мекемелері әр түрлі б</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лінеді. Олар бір-бірінен режимдеріне қарай емес,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зге де жағдайларының мазмұнына қарай, сондай-ақ оларды ұсталатын сотталған адамдардың сапаттарына қарай айырмашылықта болады. Бұл соттарға, одан кейін түзеу мекемелері әкімшілігінің қылмыстық жазаны бірдей тағайындауына ғана емес, жазаны жасалған іс-әрекеттің қауіптілік дәрежесіне, сотталғанның тұлғасы мен жазасын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теу кезінде к</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рсеткен мінез-құлқына байланысты атқаруына мүмкіндік береді. Ұстау мен бас бостандығынан айыру түріндегі жазаны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теу шарттары бойынша бостандық пен бостандықтан айырудың арасындағы жағдайы жеңілірек орын колония-қоныс болып танылады. Қылмыстық-атқару заңдылықтарына (ҚР ҚАК 124-бабы) колония-қоныстың екі түрі болады: 1) абайсызда жасаған қылмыстары үшін бас бостандығынан айыруға жеті жылдан аспайтын мерзімге сотталғандарға арналған колония-қоныс; 2) жалпы және қатаң режимдегі колониядан жақсы мінездемемен ауыстырылған сотталғандарға арналған колония-қоныстар. Одан әрі қатаңдық дәрежесіне қарай жалпы, қатаң және ерекше режимдегі колониялар тұрды. Олардағы жазаны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теу жағдайына кейінірек тоқталамыз. Түзеу колониясын оның бастығы басқарады. Бастықтың: тәрбие ж</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ніндегі, режим ж</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ніндегі жедел жұмыстар ж</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ніндегі және шаруашылық ж</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ніндегі орынбасарлары болды. Колония құрымында кадрлар б</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лімі, бухгалтерия, арнаулы б</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лім, медициналық-санитарлық б</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лім; азық-түлік қызметі және колонияның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зі мен шаруашылығы ойдағыдай қызмет жасауын </w:t>
      </w:r>
      <w:r w:rsidRPr="00587B97">
        <w:rPr>
          <w:rFonts w:ascii="Times New Roman" w:hAnsi="Times New Roman" w:cs="Times New Roman"/>
          <w:sz w:val="24"/>
          <w:szCs w:val="24"/>
          <w:lang w:val="kk-KZ"/>
        </w:rPr>
        <w:lastRenderedPageBreak/>
        <w:t xml:space="preserve">қамтамасыз ететін тиісті басқа да буындары болады. Сотталғандар тобы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 кезегінде шаруашылықтық немесе мектептік тәртіп бойынша қалыптасатын отрядтарға б</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лінеді. Оларды отряд бастықтары, ал шаруашылық бригадаларын сотталғандардың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здерінің арасынан сайланатын бригадирлер басқарады. Түзеу колонияларының (колония-қоныстан басқалары)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 алдын б</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лек берік қабырғамен, шарбақпен немесе тікенек сыммен қоршалған жері, оның ішінде тұрғын орындағы «сотталғандарға арналған жатақханалары), әкімшілік ғимараттары, қызметтік құрылыстары, клуб, асхана, монша, айыпты оқшаулағышы, камералық типтері орын, бақылау-жіберу пункті (КПП) болады. Жағдайды жақсарту ойластырылғанда турғын орынға шаруашылық алаңдары, зауыт цехтары, шеберханалар, фабрика жақынырақ, жалғастырыла салынады. Түзеу мекемелерін (колония-қоныстан басқаларын) сыртқы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мірден оқшаулау ішкі әскер б</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лімшелерімен немесе арнайы үйретілген күзет б</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лімдерінің күшімен атқарылады.  </w:t>
      </w:r>
      <w:r w:rsidRPr="00587B97">
        <w:rPr>
          <w:rFonts w:ascii="Times New Roman" w:eastAsia="MS Mincho" w:hAnsi="Times New Roman" w:cs="Times New Roman"/>
          <w:sz w:val="24"/>
          <w:szCs w:val="24"/>
          <w:lang w:val="kk-KZ"/>
        </w:rPr>
        <w:t>Ӛ</w:t>
      </w:r>
      <w:r w:rsidRPr="00587B97">
        <w:rPr>
          <w:rFonts w:ascii="Times New Roman" w:hAnsi="Times New Roman" w:cs="Times New Roman"/>
          <w:sz w:val="24"/>
          <w:szCs w:val="24"/>
          <w:lang w:val="kk-KZ"/>
        </w:rPr>
        <w:t xml:space="preserve">зінің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ндірістік бағытына қарай түзеу колониялары фабрика-зауыттық, құрылыстық, ағаш дайындайтын, ауыл шаруашылықтық болып б</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лінуі мүмкін. Кейбір түзеу колониялары бас бостандығынан айыру орнын және аурухана қызметін де атқарады, яғни маскүнемдік, нашақорлық, мерез, құрт аурулары және басқа да ауруларға ұшыраған сотталғандарды емдеуге арналады. Осы сияқты бас бостандығынан айыру орындарын жабдықтаудың тәртібі. Түзеу мекемелерінің ішкі Ережелерінің 11-тарауымен реттелген (Астана, 2001). Жатақхана үйінде жатын орнымен бірге әрбір отряд бастығына арналған арнаулы кабинет жабдықталады, мәдени-бұқаралық жұмыстар б</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лмесі, тамақ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німдерін сақтайтын және ас қабылдайтын, орындар, шешініп-киінетін орын, дәретхана, киім мен аяқкиім кептіретін орын болады. Колонияның сыртында азық-түлік пен мүлік, жанар-жағар май, сыр-бояу заттарының, сотталғандардың ұзақ сақталатын жеке мүліктерінің, к</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к</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ніс қоймалары; наубайхана; гараждар; дәріхана; сотталғандардың кездесуге келген жақын туыстары, сондай-ақ колонияға қызмет бабымен іссапарға келген лауазымды адамдар орналасатын мейманхана үлгісіндегі үйлер орналасады. Түзеу колониясы – заңды тұлға. Түзеу колонияларының барлығы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зінің жиынтығында Қазақстан Республикасының Әділет министрлігінің құрамына енетін қылмыстық жазаны атқару ж</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ніндегі жүйені құрайды (УИС – ҚАЖ). Бас бостандығынан айыру орындарына басшылық жасау үшін әрбір облыста сотталғандардың санына байланысты қылмыстық-атқару жүйесінің б</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лімдері немесе басқармалары құрылады. Қазақстан жеріндегі барлық бас бостандығынан айыру орындарына Қазақстан Республикасының Әділет министрлігі басшылық жасайды. Түзеу мекемелерінің ішкі тәртіп Ережелеріне сәйкес Қазақстан Республикасындағы түзеу мекемелері Қазақстан Республикасы Әділет министрлігінің бұйрығымен ұйымдастырылып құрылады және таратылады.Осы Ереженің 3-параграфымен түзеу мекемелерінің м</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лшері (толықтығы) белгіленеді. Іс жүзінде сотталғандардың сандық м</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лшері т</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мендегі белгіленген к</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рсеткіштерден аспауы тиіс: - жалпы режимдегі түзеу колонияларында – 2000 адам; - қатаң режимдегі түзеу колонияларында – 1800 адам; - ерекше режимдегі түзеу колонияларында – 1600 адам; - түзеу колония-қоныстарда – 1000-1500 адам; - тәрбиелеу колонияларында – 750 адам; - түрмеде – 2000 адам. </w:t>
      </w:r>
    </w:p>
    <w:p w:rsidR="00B87FA8" w:rsidRPr="00587B97" w:rsidRDefault="00B87FA8"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Жоғарыда к</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рсетілген колонияның түрлері мен оның м</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лшеріне, сондайақ әйелдер мен кәмелетке толмаған қыздарды ұстауға арналған бас бостандығынан айыруға орындарына қарай отырып, түзеу колониялары шынында түзеу мекемелердің ең негізгі түрі деген қорытынды жасауға болады. Түзеу мекемелерінің ішкі тәртіп Ережелерінің 5-параграфында: «Түзеу мекемелері заңды тұлғалар құқығын иеленеді, оның Қазақстан Республикасының Ел таңбасы бейнеленген және мекеменің атауы жазылған м</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рі болады», делінген. </w:t>
      </w:r>
      <w:r w:rsidR="0026447A"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зінің күнделікті қызметінде түзеу мекемелері тергеу органдарымен тығыз байланысқан әрекеттестікте болады: олар бұрын бас бостандығынан айыру орындарда болған айыпталушылардың тұлғасын зерттеуге, сондай-ақ сотталғандардың қамауға түскенге дейінгі қылмыстық жауаптылыққа тартылған қылмыстық әрекеттерін ашуға к</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мек к</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рсетеді. Түзеу мекемелері соттармен де тығыз байланыс жасасады. Соттар жазаның түрінің, режимінің және түзеу мекемелерінің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згертіліп немесе ауыстырылуына бақылау жасайды. Түзеу мекемелерінің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зара әрекеттестігінің маңызды бағыттарының бірін бас бостандығынан </w:t>
      </w:r>
      <w:r w:rsidRPr="00587B97">
        <w:rPr>
          <w:rFonts w:ascii="Times New Roman" w:hAnsi="Times New Roman" w:cs="Times New Roman"/>
          <w:sz w:val="24"/>
          <w:szCs w:val="24"/>
          <w:lang w:val="kk-KZ"/>
        </w:rPr>
        <w:lastRenderedPageBreak/>
        <w:t>босап шыққандардың түзелу нәтижесін бекіте түсу мақсатында полиция аппараттарымен бірлесе отырып жүргізеді (жұмысқа орналастыру, тұрмыстық, тұрғын үй мәселелерін шешуге к</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мектесу, әкімшілік қадағалау жүргізу және басқалар). Түзеу мекемелерінің барлық қызметі заң негізінде құрылады, дегенмен сол жағдайлардың бәрі де жіті бақылауды талап етеді. ҚР ҚАК 17- бабы атқарушы органдардың бақылауын белгілейді. Бәрінен бұрын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зінің аумағында орналасқан түзеу мекемелері мен органдарына қатысты кең к</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лемдегі мәселелер бойынша бақылауды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кімет органдары мен жергілікті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зін-</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зі басқару органдары жүзеге асырады. ҚР ҚАК 18-бабы сот бақылауының нысандарын нақты айтады. Жазаны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теуден шартты-мерзімінен бұрын босату туралы, жазаның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телмеген б</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лігін жазаның неғұрлым жұмсақ түріне ауыстыру туралы, сотталушының ауруына байланысты жазадан босату туралы, адамның жеке басына қарсы жасаған ауыр және аса ауыр қылмыстары үшін бес жылдан артық мерзімге бас бостандығынан айыруға сотталғандарды қоспағанда, жүкті әйелдердің және сегіз жасқа дейін балалары бар әйелдердің жазаларын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теуін кейінге қалдыру туралы, сондай-ақ түзеу мекемесінің түрін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згерту туралы мәселелерді шешу кезінде жазалардың атқарылуын сот бақылайды. Жазаны атқарушы мекемелер мен органдар үкім шығарған сотқа сотталғандардың қоғамдық жұмыстарды, түзеу жұмыстарын, бас бостандығын шектеуді, қамауды, тәртіптік әскери б</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лімде ұстауды, бас бостандығынан айыруды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теуінің басталғаны және оның орны, айыппұл салу, белгілі бір лауазымда болу немесе белгілі бір қызметпен айналысу құқығынан айыру, арнайы, әскери немесе құрметті атақтан, сыныптық шеннен, дипломатиялық дәрежеден, біліктілік сыныбынан және мемлекеттік наградалардан айыру, әскери қызмет бойынша шектеу, мүлкін тәркілеу,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лім жазасы түріндегі жазалардың атқарылуы туралы хабарлайды. </w:t>
      </w:r>
    </w:p>
    <w:p w:rsidR="00B87FA8" w:rsidRPr="00587B97" w:rsidRDefault="00B87FA8" w:rsidP="00F442D0">
      <w:pPr>
        <w:tabs>
          <w:tab w:val="left" w:pos="-567"/>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ҚР ҚАК 19-бабы жаза атқарушы мекемелер мен органдардың ведомстволық бақылау қызметін жүзеге асырылуын реттейді. Онда ведомстволық бақылауды жүзеге асыру тәртібі нормативтік құқықтық актілермен белгіленетіндігі айтылған. Мәселен, Түзеу мекемелерінің ішкі тәртіп Ережелерінің 1-параграфының 1-тарауы түзеу мекемелеріне инспекция жүргізудің тәртібін белгілеп, оны орындаушы адамдары және инспекция жүргізу мерзімін белгілейді (кем дегенде екі жылда бір рет және оны Қазақстан Республикасы Әділет министрлігі аппаратының қызметкері басқарады. Жазаны атқаратын органдары мен мекемелердің қызметіндегі заң бұзушылықтар мен кемшіліктер айтарлықтай әсер ететін тексеріс прокурорлық қадағалау болып саналады. Жазаны атқаратын органдар мен мекемелер әкімшіліктері қызметіндегі заңдылықтың орындалу жай-күйін Қазақстан Республикасының Бас прокуроры мен Қазақстан Республикасының заңына сәйкес, оған бағынатын прокурорлар жүзеге асырады. Бақылау жүйесінде құқықтары ҚР ҚАК 21-бабында белгіленген Қазақстан Республикасының Жоғары лауазымды қызметкерлердің қамау және бас бостандығынан айыру түріндегі жазаны атқарушы мекемелерде болуына ерекше орын берілген. Заң мұндай болудың тәртібін әбден реттеген: бір жағдайда оларға болуына шек қойылмаса, ал енді бір жағдайларда орналсқан аумағына қарай шек қойылады, ал үшінші жағынан осы мекемелер әкімшілігінің немесе қылмыстық-атқару жүйесінің жоғары тұрған органының рұқсаты талап етіледі. Қылмыстық жазаны атқаратын органдар мен мекемелерде болу кезінде сотталғандарды кино, фото және бейнек</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рініске түсіру олармен сұбхат жүргізу, соның ішінде аудиобейне техника құралдарын пайдаланынып жүргізу сотталғандардың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 келісімімен жүзеге асырылады. ҚР ҚАК 10-бабы сотталғандардың құқықтарын тізе отырып, мынадай тәртіп белгілейді: Сотталғандар жазаны атқарушы мекеменің немесе органның әкімшілігіне, жазаны атқарушы мекемелер мен органдардан жоғары тұрған басқару органдарына, сотқа, прокуратура органдарына, мемлекеттік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кімет органдарына, мемлекеттік бірлестіктерге, сондай-ақ адам құқығы мен бостандығын қорғау ж</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ніндегі халықаралық ұйымдарға ауызша және жазбаша ұсыныстар,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тініштер жасауға және шағымдануға құқылы. С</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йтіп, қылмыстық жазаны атқарушы мекеме мен органның әкімшілігінің қызметіне бақылау жасаудың мақсаты – соттың үкімімен заңға </w:t>
      </w:r>
      <w:r w:rsidR="00CB3522"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 сәйкес белгіленген қылмыстық жазаны, сотталушының құқықтары мен бостандықтарына ешбір нұқсан келтірместен немесе заңды бұзбастан ем қалтқысыз атқару.   </w:t>
      </w:r>
    </w:p>
    <w:p w:rsidR="003E7420" w:rsidRPr="00587B97" w:rsidRDefault="003E7420" w:rsidP="00F442D0">
      <w:pPr>
        <w:spacing w:after="0" w:line="240" w:lineRule="auto"/>
        <w:ind w:firstLine="567"/>
        <w:jc w:val="both"/>
        <w:rPr>
          <w:rFonts w:ascii="Times New Roman" w:hAnsi="Times New Roman" w:cs="Times New Roman"/>
          <w:b/>
          <w:sz w:val="24"/>
          <w:szCs w:val="24"/>
          <w:lang w:val="kk-KZ"/>
        </w:rPr>
      </w:pPr>
    </w:p>
    <w:p w:rsidR="002E034F" w:rsidRPr="00587B97" w:rsidRDefault="002E034F" w:rsidP="00F442D0">
      <w:pPr>
        <w:spacing w:after="0" w:line="240" w:lineRule="auto"/>
        <w:ind w:firstLine="567"/>
        <w:jc w:val="both"/>
        <w:rPr>
          <w:rFonts w:ascii="Times New Roman" w:hAnsi="Times New Roman" w:cs="Times New Roman"/>
          <w:b/>
          <w:sz w:val="24"/>
          <w:szCs w:val="24"/>
          <w:lang w:val="kk-KZ"/>
        </w:rPr>
      </w:pPr>
      <w:r w:rsidRPr="00587B97">
        <w:rPr>
          <w:rFonts w:ascii="Times New Roman" w:hAnsi="Times New Roman" w:cs="Times New Roman"/>
          <w:b/>
          <w:sz w:val="24"/>
          <w:szCs w:val="24"/>
          <w:lang w:val="kk-KZ"/>
        </w:rPr>
        <w:t xml:space="preserve">Бақылау сұрақтары </w:t>
      </w:r>
    </w:p>
    <w:p w:rsidR="0026447A" w:rsidRPr="00587B97" w:rsidRDefault="002E034F" w:rsidP="0026447A">
      <w:pPr>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sz w:val="24"/>
          <w:szCs w:val="24"/>
          <w:lang w:val="kk-KZ"/>
        </w:rPr>
        <w:t>1.</w:t>
      </w:r>
      <w:r w:rsidR="0026447A" w:rsidRPr="00587B97">
        <w:rPr>
          <w:rFonts w:ascii="Times New Roman" w:hAnsi="Times New Roman" w:cs="Times New Roman"/>
          <w:bCs/>
          <w:sz w:val="24"/>
          <w:szCs w:val="24"/>
          <w:lang w:val="kk-KZ"/>
        </w:rPr>
        <w:t xml:space="preserve"> Жаза атқаратын мекемелер мен органдар жүйесінің сипаты.</w:t>
      </w:r>
    </w:p>
    <w:p w:rsidR="0026447A" w:rsidRPr="00587B97" w:rsidRDefault="0026447A" w:rsidP="0026447A">
      <w:pPr>
        <w:spacing w:after="0" w:line="240" w:lineRule="auto"/>
        <w:ind w:firstLine="567"/>
        <w:jc w:val="both"/>
        <w:rPr>
          <w:rFonts w:ascii="Times New Roman" w:hAnsi="Times New Roman" w:cs="Times New Roman"/>
          <w:b/>
          <w:bCs/>
          <w:sz w:val="24"/>
          <w:szCs w:val="24"/>
          <w:lang w:val="kk-KZ"/>
        </w:rPr>
      </w:pPr>
      <w:r w:rsidRPr="00587B97">
        <w:rPr>
          <w:rFonts w:ascii="Times New Roman" w:hAnsi="Times New Roman" w:cs="Times New Roman"/>
          <w:bCs/>
          <w:sz w:val="24"/>
          <w:szCs w:val="24"/>
          <w:lang w:val="kk-KZ"/>
        </w:rPr>
        <w:t>2.Қылмыстық жазаны атқарушы мекемелер мен органдарның түрлері және олардың қылмыстылықпен күрес жүргізетін органдар жүйесіндегі алатын орны.</w:t>
      </w:r>
      <w:r w:rsidRPr="00587B97">
        <w:rPr>
          <w:rFonts w:ascii="Times New Roman" w:hAnsi="Times New Roman" w:cs="Times New Roman"/>
          <w:b/>
          <w:bCs/>
          <w:sz w:val="24"/>
          <w:szCs w:val="24"/>
          <w:lang w:val="kk-KZ"/>
        </w:rPr>
        <w:t xml:space="preserve"> </w:t>
      </w:r>
    </w:p>
    <w:p w:rsidR="0026447A" w:rsidRPr="00587B97" w:rsidRDefault="0026447A" w:rsidP="0026447A">
      <w:pPr>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bCs/>
          <w:sz w:val="24"/>
          <w:szCs w:val="24"/>
          <w:lang w:val="kk-KZ"/>
        </w:rPr>
        <w:t>3.Түзеу мекемелері жүйесі және міндеттері. 2.Түзеу колониясы – түзеу мекемелерінің негізгі түрі.</w:t>
      </w:r>
    </w:p>
    <w:p w:rsidR="00B87FA8" w:rsidRPr="00587B97" w:rsidRDefault="0026447A"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4. </w:t>
      </w:r>
      <w:r w:rsidR="002E034F" w:rsidRPr="00587B97">
        <w:rPr>
          <w:rFonts w:ascii="Times New Roman" w:hAnsi="Times New Roman" w:cs="Times New Roman"/>
          <w:sz w:val="24"/>
          <w:szCs w:val="24"/>
          <w:lang w:val="kk-KZ"/>
        </w:rPr>
        <w:t>Жазаны орындауда құқықтық реттеу және түзеу шараларын жасау;</w:t>
      </w:r>
    </w:p>
    <w:p w:rsidR="002E034F" w:rsidRPr="00587B97" w:rsidRDefault="0026447A"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5</w:t>
      </w:r>
      <w:r w:rsidR="002E034F" w:rsidRPr="00587B97">
        <w:rPr>
          <w:rFonts w:ascii="Times New Roman" w:hAnsi="Times New Roman" w:cs="Times New Roman"/>
          <w:sz w:val="24"/>
          <w:szCs w:val="24"/>
          <w:lang w:val="kk-KZ"/>
        </w:rPr>
        <w:t>.</w:t>
      </w:r>
      <w:r w:rsidRPr="00587B97">
        <w:rPr>
          <w:rFonts w:ascii="Times New Roman" w:hAnsi="Times New Roman" w:cs="Times New Roman"/>
          <w:sz w:val="24"/>
          <w:szCs w:val="24"/>
          <w:lang w:val="kk-KZ"/>
        </w:rPr>
        <w:t xml:space="preserve"> </w:t>
      </w:r>
      <w:r w:rsidR="002E034F" w:rsidRPr="00587B97">
        <w:rPr>
          <w:rFonts w:ascii="Times New Roman" w:hAnsi="Times New Roman" w:cs="Times New Roman"/>
          <w:sz w:val="24"/>
          <w:szCs w:val="24"/>
          <w:lang w:val="kk-KZ"/>
        </w:rPr>
        <w:t>Жазаны орындау және өтеу түсінігі.</w:t>
      </w:r>
    </w:p>
    <w:p w:rsidR="003E7420" w:rsidRPr="00587B97" w:rsidRDefault="003E7420" w:rsidP="00F442D0">
      <w:pPr>
        <w:tabs>
          <w:tab w:val="left" w:pos="-851"/>
        </w:tabs>
        <w:spacing w:after="0" w:line="240" w:lineRule="auto"/>
        <w:ind w:firstLine="567"/>
        <w:jc w:val="both"/>
        <w:rPr>
          <w:rFonts w:ascii="Times New Roman" w:hAnsi="Times New Roman" w:cs="Times New Roman"/>
          <w:b/>
          <w:sz w:val="24"/>
          <w:szCs w:val="24"/>
          <w:lang w:val="kk-KZ"/>
        </w:rPr>
      </w:pPr>
    </w:p>
    <w:p w:rsidR="002E034F" w:rsidRPr="00587B97" w:rsidRDefault="002E034F" w:rsidP="00F442D0">
      <w:pPr>
        <w:tabs>
          <w:tab w:val="left" w:pos="-851"/>
        </w:tabs>
        <w:spacing w:after="0" w:line="240" w:lineRule="auto"/>
        <w:ind w:firstLine="567"/>
        <w:jc w:val="both"/>
        <w:rPr>
          <w:rFonts w:ascii="Times New Roman" w:hAnsi="Times New Roman" w:cs="Times New Roman"/>
          <w:b/>
          <w:sz w:val="24"/>
          <w:szCs w:val="24"/>
          <w:lang w:val="kk-KZ"/>
        </w:rPr>
      </w:pPr>
      <w:r w:rsidRPr="00587B97">
        <w:rPr>
          <w:rFonts w:ascii="Times New Roman" w:hAnsi="Times New Roman" w:cs="Times New Roman"/>
          <w:b/>
          <w:sz w:val="24"/>
          <w:szCs w:val="24"/>
          <w:lang w:val="kk-KZ"/>
        </w:rPr>
        <w:t xml:space="preserve">Ұсынылған әдебиеттер  </w:t>
      </w:r>
    </w:p>
    <w:p w:rsidR="002E034F" w:rsidRPr="00587B97" w:rsidRDefault="002E034F" w:rsidP="0026447A">
      <w:pPr>
        <w:pStyle w:val="a5"/>
        <w:numPr>
          <w:ilvl w:val="0"/>
          <w:numId w:val="9"/>
        </w:numPr>
        <w:tabs>
          <w:tab w:val="left" w:pos="-851"/>
        </w:tabs>
        <w:ind w:left="851" w:hanging="284"/>
        <w:jc w:val="both"/>
        <w:rPr>
          <w:sz w:val="24"/>
          <w:szCs w:val="24"/>
        </w:rPr>
      </w:pPr>
      <w:r w:rsidRPr="00587B97">
        <w:rPr>
          <w:sz w:val="24"/>
          <w:szCs w:val="24"/>
          <w:lang w:val="kk-KZ"/>
        </w:rPr>
        <w:t>ҚР Конституциясы, 30.08.1995 ж.</w:t>
      </w:r>
    </w:p>
    <w:p w:rsidR="002E034F" w:rsidRPr="00587B97" w:rsidRDefault="002E034F" w:rsidP="0026447A">
      <w:pPr>
        <w:pStyle w:val="a5"/>
        <w:numPr>
          <w:ilvl w:val="0"/>
          <w:numId w:val="9"/>
        </w:numPr>
        <w:tabs>
          <w:tab w:val="left" w:pos="-851"/>
        </w:tabs>
        <w:ind w:left="851" w:hanging="284"/>
        <w:jc w:val="both"/>
        <w:rPr>
          <w:sz w:val="24"/>
          <w:szCs w:val="24"/>
          <w:lang w:val="kk-KZ"/>
        </w:rPr>
      </w:pPr>
      <w:r w:rsidRPr="00587B97">
        <w:rPr>
          <w:sz w:val="24"/>
          <w:szCs w:val="24"/>
          <w:lang w:val="kk-KZ"/>
        </w:rPr>
        <w:t>Назарбаев И.А. Об основных направлениях внутренней и вешней политики на 2003 год// Юрид.газ. 2001. 1 мая.</w:t>
      </w:r>
    </w:p>
    <w:p w:rsidR="002E034F" w:rsidRPr="00587B97" w:rsidRDefault="002E034F" w:rsidP="0026447A">
      <w:pPr>
        <w:pStyle w:val="a5"/>
        <w:numPr>
          <w:ilvl w:val="0"/>
          <w:numId w:val="9"/>
        </w:numPr>
        <w:tabs>
          <w:tab w:val="left" w:pos="-851"/>
        </w:tabs>
        <w:ind w:left="851" w:hanging="284"/>
        <w:jc w:val="both"/>
        <w:rPr>
          <w:sz w:val="24"/>
          <w:szCs w:val="24"/>
          <w:lang w:val="kk-KZ"/>
        </w:rPr>
      </w:pPr>
      <w:r w:rsidRPr="00587B97">
        <w:rPr>
          <w:sz w:val="24"/>
          <w:szCs w:val="24"/>
          <w:lang w:val="kk-KZ"/>
        </w:rPr>
        <w:t>Рогов И.И. Некоторые аспекты уголовной политики Республики Казахстан: Материалы Междунар. Конф. «Альтернативті тюремному заключению в Казахстане», 2000.</w:t>
      </w:r>
    </w:p>
    <w:p w:rsidR="002E034F" w:rsidRPr="00587B97" w:rsidRDefault="002E034F" w:rsidP="0026447A">
      <w:pPr>
        <w:pStyle w:val="a5"/>
        <w:numPr>
          <w:ilvl w:val="0"/>
          <w:numId w:val="9"/>
        </w:numPr>
        <w:tabs>
          <w:tab w:val="left" w:pos="-851"/>
        </w:tabs>
        <w:ind w:left="851" w:hanging="284"/>
        <w:jc w:val="both"/>
        <w:rPr>
          <w:sz w:val="24"/>
          <w:szCs w:val="24"/>
          <w:lang w:val="kk-KZ"/>
        </w:rPr>
      </w:pPr>
      <w:r w:rsidRPr="00587B97">
        <w:rPr>
          <w:sz w:val="24"/>
          <w:szCs w:val="24"/>
          <w:lang w:val="kk-KZ"/>
        </w:rPr>
        <w:t>Филимонова А.А Уголовно – исполнительное законодательство РК: Учеб. Псобие (схемы) Алматы: ВШП «Адилет», 2001.</w:t>
      </w:r>
    </w:p>
    <w:p w:rsidR="002E034F" w:rsidRPr="00587B97" w:rsidRDefault="002E034F" w:rsidP="0026447A">
      <w:pPr>
        <w:pStyle w:val="a5"/>
        <w:numPr>
          <w:ilvl w:val="0"/>
          <w:numId w:val="9"/>
        </w:numPr>
        <w:tabs>
          <w:tab w:val="left" w:pos="-851"/>
        </w:tabs>
        <w:ind w:left="851" w:hanging="284"/>
        <w:jc w:val="both"/>
        <w:rPr>
          <w:sz w:val="24"/>
          <w:szCs w:val="24"/>
          <w:lang w:val="kk-KZ"/>
        </w:rPr>
      </w:pPr>
      <w:r w:rsidRPr="00587B97">
        <w:rPr>
          <w:sz w:val="24"/>
          <w:szCs w:val="24"/>
          <w:lang w:val="kk-KZ"/>
        </w:rPr>
        <w:t>Селиверстов В.И. Уголовно исполнительное право: Схемы и комментарии. М.: Юриспруденция, 2000.</w:t>
      </w:r>
    </w:p>
    <w:p w:rsidR="000C028F" w:rsidRPr="00587B97" w:rsidRDefault="000C028F" w:rsidP="000C028F">
      <w:pPr>
        <w:pStyle w:val="a5"/>
        <w:ind w:left="1287"/>
        <w:rPr>
          <w:b/>
          <w:sz w:val="24"/>
          <w:szCs w:val="24"/>
          <w:lang w:val="uk-UA"/>
        </w:rPr>
      </w:pPr>
      <w:r w:rsidRPr="00587B97">
        <w:rPr>
          <w:b/>
          <w:sz w:val="24"/>
          <w:szCs w:val="24"/>
          <w:lang w:val="uk-UA"/>
        </w:rPr>
        <w:t>Тест тапсырмалары:</w:t>
      </w: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t>1. қылмыстық  атқару құ</w:t>
      </w:r>
      <w:r w:rsidRPr="00587B97">
        <w:rPr>
          <w:rFonts w:ascii="Times New Roman" w:hAnsi="Times New Roman" w:cs="Times New Roman"/>
          <w:sz w:val="24"/>
          <w:szCs w:val="24"/>
          <w:lang w:val="kk-KZ"/>
        </w:rPr>
        <w:t>қ</w:t>
      </w:r>
      <w:r w:rsidRPr="00587B97">
        <w:rPr>
          <w:rFonts w:ascii="Times New Roman" w:hAnsi="Times New Roman" w:cs="Times New Roman"/>
          <w:sz w:val="24"/>
          <w:szCs w:val="24"/>
          <w:lang w:val="uk-UA"/>
        </w:rPr>
        <w:t>ықығының нег</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зг</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 xml:space="preserve"> қайнар көз</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 xml:space="preserve"> болып не табылады</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қылмыстық  атқару кодекс</w:t>
      </w:r>
      <w:r w:rsidRPr="00587B97">
        <w:rPr>
          <w:rFonts w:ascii="Times New Roman" w:hAnsi="Times New Roman" w:cs="Times New Roman"/>
          <w:sz w:val="24"/>
          <w:szCs w:val="24"/>
        </w:rPr>
        <w:t>i</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қылмыстық  кодекс</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аталғандардың барлығы</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қылмыстық  </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с жүрг</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зк кодекс</w:t>
      </w:r>
      <w:r w:rsidRPr="00587B97">
        <w:rPr>
          <w:rFonts w:ascii="Times New Roman" w:hAnsi="Times New Roman" w:cs="Times New Roman"/>
          <w:sz w:val="24"/>
          <w:szCs w:val="24"/>
        </w:rPr>
        <w:t>i</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қылмыстық  өзге де заңдар</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2. қылмыстық  атқару кодекс</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 xml:space="preserve"> қабылданғанға дей</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 xml:space="preserve">н әрекет еткен заң қалай аталады </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еңбекпен түзеу кодекс</w:t>
      </w:r>
      <w:r w:rsidRPr="00587B97">
        <w:rPr>
          <w:rFonts w:ascii="Times New Roman" w:hAnsi="Times New Roman" w:cs="Times New Roman"/>
          <w:sz w:val="24"/>
          <w:szCs w:val="24"/>
        </w:rPr>
        <w:t>i</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дұрыс жауап жоқ</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қылмыстылқпен күресу кодекс</w:t>
      </w:r>
      <w:r w:rsidRPr="00587B97">
        <w:rPr>
          <w:rFonts w:ascii="Times New Roman" w:hAnsi="Times New Roman" w:cs="Times New Roman"/>
          <w:sz w:val="24"/>
          <w:szCs w:val="24"/>
        </w:rPr>
        <w:t>i</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қылмыстылықты алдын алу шаралар</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еңбекке шақыру</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3. қылмыстық  атқару кодекс</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 xml:space="preserve"> қандай бөл</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мдерден құрылады</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жалпы ерекше </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жалпы ерекше арнайы</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арнайы ерекше </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жалпы арнайы</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арнайы мен ерекше </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1569BC"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kk-KZ"/>
        </w:rPr>
        <w:lastRenderedPageBreak/>
        <w:t>4</w:t>
      </w:r>
      <w:r w:rsidR="000C028F" w:rsidRPr="00587B97">
        <w:rPr>
          <w:rFonts w:ascii="Times New Roman" w:hAnsi="Times New Roman" w:cs="Times New Roman"/>
          <w:sz w:val="24"/>
          <w:szCs w:val="24"/>
          <w:lang w:val="uk-UA"/>
        </w:rPr>
        <w:t>. қылмыстық  атқару кодекс</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н</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ң ерекше бөл</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м</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 xml:space="preserve"> нен</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 xml:space="preserve"> қара</w:t>
      </w:r>
      <w:r w:rsidR="000C028F" w:rsidRPr="00587B97">
        <w:rPr>
          <w:rFonts w:ascii="Times New Roman" w:hAnsi="Times New Roman" w:cs="Times New Roman"/>
          <w:sz w:val="24"/>
          <w:szCs w:val="24"/>
          <w:lang w:val="kk-KZ"/>
        </w:rPr>
        <w:t>с</w:t>
      </w:r>
      <w:r w:rsidR="000C028F" w:rsidRPr="00587B97">
        <w:rPr>
          <w:rFonts w:ascii="Times New Roman" w:hAnsi="Times New Roman" w:cs="Times New Roman"/>
          <w:sz w:val="24"/>
          <w:szCs w:val="24"/>
          <w:lang w:val="uk-UA"/>
        </w:rPr>
        <w:t>тырады</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қылмыстың жеке жаза түрлер</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н</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қүлмыстардың қ</w:t>
      </w:r>
      <w:r w:rsidRPr="00587B97">
        <w:rPr>
          <w:rFonts w:ascii="Times New Roman" w:hAnsi="Times New Roman" w:cs="Times New Roman"/>
          <w:sz w:val="24"/>
          <w:szCs w:val="24"/>
          <w:lang w:val="kk-KZ"/>
        </w:rPr>
        <w:t>ұ</w:t>
      </w:r>
      <w:r w:rsidRPr="00587B97">
        <w:rPr>
          <w:rFonts w:ascii="Times New Roman" w:hAnsi="Times New Roman" w:cs="Times New Roman"/>
          <w:sz w:val="24"/>
          <w:szCs w:val="24"/>
          <w:lang w:val="uk-UA"/>
        </w:rPr>
        <w:t>рамдарын</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аталғандардың барлығын</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сотталғандардың құқықтық жағдайларын</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сотталғандардың құқықтары мен м</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ндеттер</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н</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1569BC"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kk-KZ"/>
        </w:rPr>
        <w:lastRenderedPageBreak/>
        <w:t>5</w:t>
      </w:r>
      <w:r w:rsidR="000C028F" w:rsidRPr="00587B97">
        <w:rPr>
          <w:rFonts w:ascii="Times New Roman" w:hAnsi="Times New Roman" w:cs="Times New Roman"/>
          <w:sz w:val="24"/>
          <w:szCs w:val="24"/>
          <w:lang w:val="uk-UA"/>
        </w:rPr>
        <w:t>. қылмыстық  атқару заңының қатарына жатат</w:t>
      </w:r>
      <w:r w:rsidR="000C028F" w:rsidRPr="00587B97">
        <w:rPr>
          <w:rFonts w:ascii="Times New Roman" w:hAnsi="Times New Roman" w:cs="Times New Roman"/>
          <w:sz w:val="24"/>
          <w:szCs w:val="24"/>
          <w:lang w:val="kk-KZ"/>
        </w:rPr>
        <w:t>ы</w:t>
      </w:r>
      <w:r w:rsidR="000C028F" w:rsidRPr="00587B97">
        <w:rPr>
          <w:rFonts w:ascii="Times New Roman" w:hAnsi="Times New Roman" w:cs="Times New Roman"/>
          <w:sz w:val="24"/>
          <w:szCs w:val="24"/>
          <w:lang w:val="uk-UA"/>
        </w:rPr>
        <w:t>нд</w:t>
      </w:r>
      <w:r w:rsidR="000C028F" w:rsidRPr="00587B97">
        <w:rPr>
          <w:rFonts w:ascii="Times New Roman" w:hAnsi="Times New Roman" w:cs="Times New Roman"/>
          <w:sz w:val="24"/>
          <w:szCs w:val="24"/>
          <w:lang w:val="kk-KZ"/>
        </w:rPr>
        <w:t>а</w:t>
      </w:r>
      <w:r w:rsidR="000C028F" w:rsidRPr="00587B97">
        <w:rPr>
          <w:rFonts w:ascii="Times New Roman" w:hAnsi="Times New Roman" w:cs="Times New Roman"/>
          <w:sz w:val="24"/>
          <w:szCs w:val="24"/>
          <w:lang w:val="uk-UA"/>
        </w:rPr>
        <w:t>р</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Аталғандардың барл</w:t>
      </w:r>
      <w:r w:rsidRPr="00587B97">
        <w:rPr>
          <w:rFonts w:ascii="Times New Roman" w:hAnsi="Times New Roman" w:cs="Times New Roman"/>
          <w:sz w:val="24"/>
          <w:szCs w:val="24"/>
          <w:lang w:val="kk-KZ"/>
        </w:rPr>
        <w:t>ы</w:t>
      </w:r>
      <w:r w:rsidRPr="00587B97">
        <w:rPr>
          <w:rFonts w:ascii="Times New Roman" w:hAnsi="Times New Roman" w:cs="Times New Roman"/>
          <w:sz w:val="24"/>
          <w:szCs w:val="24"/>
          <w:lang w:val="uk-UA"/>
        </w:rPr>
        <w:t xml:space="preserve">ғы </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ҚР әд</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лет минист</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рл</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г</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н</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ң нормативт</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к акт</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лер</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 xml:space="preserve"> жазаға қатысты </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Ведоомствалық құқықтық акт</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лер</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Халықаралық шарттар</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ҚР өк</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летт</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 xml:space="preserve"> органдардың шығарған нормативт</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к акт</w:t>
      </w:r>
      <w:r w:rsidRPr="00587B97">
        <w:rPr>
          <w:rFonts w:ascii="Times New Roman" w:hAnsi="Times New Roman" w:cs="Times New Roman"/>
          <w:sz w:val="24"/>
          <w:szCs w:val="24"/>
        </w:rPr>
        <w:t>i</w:t>
      </w:r>
      <w:r w:rsidRPr="00587B97">
        <w:rPr>
          <w:rFonts w:ascii="Times New Roman" w:hAnsi="Times New Roman" w:cs="Times New Roman"/>
          <w:sz w:val="24"/>
          <w:szCs w:val="24"/>
          <w:lang w:val="uk-UA"/>
        </w:rPr>
        <w:t>лер</w:t>
      </w:r>
      <w:r w:rsidRPr="00587B97">
        <w:rPr>
          <w:rFonts w:ascii="Times New Roman" w:hAnsi="Times New Roman" w:cs="Times New Roman"/>
          <w:sz w:val="24"/>
          <w:szCs w:val="24"/>
        </w:rPr>
        <w:t>i</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1569BC"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kk-KZ"/>
        </w:rPr>
        <w:lastRenderedPageBreak/>
        <w:t>6</w:t>
      </w:r>
      <w:r w:rsidR="000C028F" w:rsidRPr="00587B97">
        <w:rPr>
          <w:rFonts w:ascii="Times New Roman" w:hAnsi="Times New Roman" w:cs="Times New Roman"/>
          <w:sz w:val="24"/>
          <w:szCs w:val="24"/>
          <w:lang w:val="uk-UA"/>
        </w:rPr>
        <w:t>. қылмыстық  атқару жүйес</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н реформалау және оның қызметкерлер</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н</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ң мәртебес</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 xml:space="preserve"> туралы ҚР әд</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лет минист</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рл</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г</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н</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ң нормативт</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к акт</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с</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 xml:space="preserve"> қашан қабылданды</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16. 06. 2001 ж </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26. 03. 1998 ж</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06. 10. 2003 ж</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25. 08. 2000 ж</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15. 12. 2002 ж</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1569BC"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kk-KZ"/>
        </w:rPr>
        <w:lastRenderedPageBreak/>
        <w:t>7</w:t>
      </w:r>
      <w:r w:rsidR="000C028F" w:rsidRPr="00587B97">
        <w:rPr>
          <w:rFonts w:ascii="Times New Roman" w:hAnsi="Times New Roman" w:cs="Times New Roman"/>
          <w:sz w:val="24"/>
          <w:szCs w:val="24"/>
          <w:lang w:val="uk-UA"/>
        </w:rPr>
        <w:t>. Бас бостандығынан айыру органдарынан босатылған адамдарға әк</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мш</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л</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к бақылау жайау жөн</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ндег</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 xml:space="preserve"> ҚР заңы қашан қабылданды</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15. 06. 1996 ж </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26. 03. 1998 ж</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06. 10. 1996 ж</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25. 08. 1997 ж</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15. 12. 1995 ж </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1569BC"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kk-KZ"/>
        </w:rPr>
        <w:lastRenderedPageBreak/>
        <w:t>8</w:t>
      </w:r>
      <w:r w:rsidR="000C028F" w:rsidRPr="00587B97">
        <w:rPr>
          <w:rFonts w:ascii="Times New Roman" w:hAnsi="Times New Roman" w:cs="Times New Roman"/>
          <w:sz w:val="24"/>
          <w:szCs w:val="24"/>
          <w:lang w:val="uk-UA"/>
        </w:rPr>
        <w:t>. Экономикалық, әлеум</w:t>
      </w:r>
      <w:r w:rsidR="000C028F" w:rsidRPr="00587B97">
        <w:rPr>
          <w:rFonts w:ascii="Times New Roman" w:hAnsi="Times New Roman" w:cs="Times New Roman"/>
          <w:sz w:val="24"/>
          <w:szCs w:val="24"/>
          <w:lang w:val="kk-KZ"/>
        </w:rPr>
        <w:t>е</w:t>
      </w:r>
      <w:r w:rsidR="000C028F" w:rsidRPr="00587B97">
        <w:rPr>
          <w:rFonts w:ascii="Times New Roman" w:hAnsi="Times New Roman" w:cs="Times New Roman"/>
          <w:sz w:val="24"/>
          <w:szCs w:val="24"/>
          <w:lang w:val="uk-UA"/>
        </w:rPr>
        <w:t>тт</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к және мәдени құқытар жөн</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ндег</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 xml:space="preserve"> Халықаралық пакт қашан қабылданды</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1966 ж</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1958  ж</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1866 ж </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1969 ж</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uk-UA"/>
        </w:rPr>
        <w:lastRenderedPageBreak/>
        <w:t xml:space="preserve"> 2000 ж </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1569BC" w:rsidP="000C028F">
      <w:pPr>
        <w:spacing w:after="0" w:line="240" w:lineRule="auto"/>
        <w:rPr>
          <w:rFonts w:ascii="Times New Roman" w:hAnsi="Times New Roman" w:cs="Times New Roman"/>
          <w:sz w:val="24"/>
          <w:szCs w:val="24"/>
          <w:lang w:val="uk-UA"/>
        </w:rPr>
      </w:pPr>
      <w:r w:rsidRPr="00587B97">
        <w:rPr>
          <w:rFonts w:ascii="Times New Roman" w:hAnsi="Times New Roman" w:cs="Times New Roman"/>
          <w:sz w:val="24"/>
          <w:szCs w:val="24"/>
          <w:lang w:val="kk-KZ"/>
        </w:rPr>
        <w:lastRenderedPageBreak/>
        <w:t>9</w:t>
      </w:r>
      <w:r w:rsidR="000C028F" w:rsidRPr="00587B97">
        <w:rPr>
          <w:rFonts w:ascii="Times New Roman" w:hAnsi="Times New Roman" w:cs="Times New Roman"/>
          <w:sz w:val="24"/>
          <w:szCs w:val="24"/>
          <w:lang w:val="uk-UA"/>
        </w:rPr>
        <w:t>. Экономикалық, әлеуметт</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к және мәдени құқықтар жөн</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ндег</w:t>
      </w:r>
      <w:r w:rsidR="000C028F" w:rsidRPr="00587B97">
        <w:rPr>
          <w:rFonts w:ascii="Times New Roman" w:hAnsi="Times New Roman" w:cs="Times New Roman"/>
          <w:sz w:val="24"/>
          <w:szCs w:val="24"/>
        </w:rPr>
        <w:t>i</w:t>
      </w:r>
      <w:r w:rsidR="000C028F" w:rsidRPr="00587B97">
        <w:rPr>
          <w:rFonts w:ascii="Times New Roman" w:hAnsi="Times New Roman" w:cs="Times New Roman"/>
          <w:sz w:val="24"/>
          <w:szCs w:val="24"/>
          <w:lang w:val="uk-UA"/>
        </w:rPr>
        <w:t xml:space="preserve">  құқы</w:t>
      </w:r>
      <w:r w:rsidR="000C028F" w:rsidRPr="00587B97">
        <w:rPr>
          <w:rFonts w:ascii="Times New Roman" w:hAnsi="Times New Roman" w:cs="Times New Roman"/>
          <w:sz w:val="24"/>
          <w:szCs w:val="24"/>
          <w:lang w:val="kk-KZ"/>
        </w:rPr>
        <w:t>қ</w:t>
      </w:r>
      <w:r w:rsidR="000C028F" w:rsidRPr="00587B97">
        <w:rPr>
          <w:rFonts w:ascii="Times New Roman" w:hAnsi="Times New Roman" w:cs="Times New Roman"/>
          <w:sz w:val="24"/>
          <w:szCs w:val="24"/>
          <w:lang w:val="uk-UA"/>
        </w:rPr>
        <w:t>тық акт қалай аталады</w:t>
      </w:r>
    </w:p>
    <w:p w:rsidR="000C028F" w:rsidRPr="00587B97" w:rsidRDefault="000C028F" w:rsidP="000C028F">
      <w:pPr>
        <w:spacing w:after="0" w:line="240" w:lineRule="auto"/>
        <w:rPr>
          <w:rFonts w:ascii="Times New Roman" w:hAnsi="Times New Roman" w:cs="Times New Roman"/>
          <w:sz w:val="24"/>
          <w:szCs w:val="24"/>
          <w:lang w:val="uk-UA"/>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uk-UA"/>
        </w:rPr>
        <w:lastRenderedPageBreak/>
        <w:t xml:space="preserve"> </w:t>
      </w:r>
      <w:r w:rsidRPr="00587B97">
        <w:rPr>
          <w:rFonts w:ascii="Times New Roman" w:hAnsi="Times New Roman" w:cs="Times New Roman"/>
          <w:sz w:val="24"/>
          <w:szCs w:val="24"/>
        </w:rPr>
        <w:t>Халықаралық акт</w:t>
      </w:r>
    </w:p>
    <w:p w:rsidR="000C028F" w:rsidRPr="00587B97" w:rsidRDefault="000C028F" w:rsidP="000C028F">
      <w:pPr>
        <w:pStyle w:val="6"/>
        <w:spacing w:line="240" w:lineRule="auto"/>
        <w:rPr>
          <w:rFonts w:ascii="Times New Roman" w:hAnsi="Times New Roman" w:cs="Times New Roman"/>
          <w:sz w:val="24"/>
          <w:szCs w:val="24"/>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pStyle w:val="6"/>
        <w:spacing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Декларация </w:t>
      </w:r>
    </w:p>
    <w:p w:rsidR="000C028F" w:rsidRPr="00587B97" w:rsidRDefault="000C028F" w:rsidP="000C028F">
      <w:pPr>
        <w:spacing w:after="0" w:line="240" w:lineRule="auto"/>
        <w:rPr>
          <w:rFonts w:ascii="Times New Roman" w:hAnsi="Times New Roman" w:cs="Times New Roman"/>
          <w:sz w:val="24"/>
          <w:szCs w:val="24"/>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Конвенция </w:t>
      </w:r>
    </w:p>
    <w:p w:rsidR="000C028F" w:rsidRPr="00587B97" w:rsidRDefault="000C028F" w:rsidP="000C028F">
      <w:pPr>
        <w:spacing w:after="0" w:line="240" w:lineRule="auto"/>
        <w:rPr>
          <w:rFonts w:ascii="Times New Roman" w:hAnsi="Times New Roman" w:cs="Times New Roman"/>
          <w:sz w:val="24"/>
          <w:szCs w:val="24"/>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Келiсiм шарт</w:t>
      </w:r>
    </w:p>
    <w:p w:rsidR="000C028F" w:rsidRPr="00587B97" w:rsidRDefault="000C028F" w:rsidP="000C028F">
      <w:pPr>
        <w:spacing w:after="0" w:line="240" w:lineRule="auto"/>
        <w:rPr>
          <w:rFonts w:ascii="Times New Roman" w:hAnsi="Times New Roman" w:cs="Times New Roman"/>
          <w:sz w:val="24"/>
          <w:szCs w:val="24"/>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Заң</w:t>
      </w:r>
    </w:p>
    <w:p w:rsidR="000C028F" w:rsidRPr="00587B97" w:rsidRDefault="000C028F" w:rsidP="000C028F">
      <w:pPr>
        <w:spacing w:after="0" w:line="240" w:lineRule="auto"/>
        <w:rPr>
          <w:rFonts w:ascii="Times New Roman" w:hAnsi="Times New Roman" w:cs="Times New Roman"/>
          <w:sz w:val="24"/>
          <w:szCs w:val="24"/>
        </w:rPr>
        <w:sectPr w:rsidR="000C028F" w:rsidRPr="00587B97" w:rsidSect="00C23C39">
          <w:type w:val="continuous"/>
          <w:pgSz w:w="11907" w:h="16840" w:code="9"/>
          <w:pgMar w:top="1134" w:right="567" w:bottom="1134" w:left="1701" w:header="720" w:footer="720" w:gutter="0"/>
          <w:cols w:space="720"/>
        </w:sectPr>
      </w:pPr>
    </w:p>
    <w:p w:rsidR="000C028F" w:rsidRPr="00587B97" w:rsidRDefault="001569BC" w:rsidP="000C028F">
      <w:pPr>
        <w:spacing w:after="0" w:line="240" w:lineRule="auto"/>
        <w:rPr>
          <w:rFonts w:ascii="Times New Roman" w:hAnsi="Times New Roman" w:cs="Times New Roman"/>
          <w:sz w:val="24"/>
          <w:szCs w:val="24"/>
          <w:lang w:val="ru-MO"/>
        </w:rPr>
      </w:pPr>
      <w:r w:rsidRPr="00587B97">
        <w:rPr>
          <w:rFonts w:ascii="Times New Roman" w:hAnsi="Times New Roman" w:cs="Times New Roman"/>
          <w:sz w:val="24"/>
          <w:szCs w:val="24"/>
          <w:lang w:val="kk-KZ"/>
        </w:rPr>
        <w:lastRenderedPageBreak/>
        <w:t>10</w:t>
      </w:r>
      <w:r w:rsidR="000C028F" w:rsidRPr="00587B97">
        <w:rPr>
          <w:rFonts w:ascii="Times New Roman" w:hAnsi="Times New Roman" w:cs="Times New Roman"/>
          <w:sz w:val="24"/>
          <w:szCs w:val="24"/>
        </w:rPr>
        <w:t>. қамаудағы адамдармен  қатына</w:t>
      </w:r>
      <w:r w:rsidR="000C028F" w:rsidRPr="00587B97">
        <w:rPr>
          <w:rFonts w:ascii="Times New Roman" w:hAnsi="Times New Roman" w:cs="Times New Roman"/>
          <w:sz w:val="24"/>
          <w:szCs w:val="24"/>
          <w:lang w:val="kk-KZ"/>
        </w:rPr>
        <w:t>с</w:t>
      </w:r>
      <w:r w:rsidR="000C028F" w:rsidRPr="00587B97">
        <w:rPr>
          <w:rFonts w:ascii="Times New Roman" w:hAnsi="Times New Roman" w:cs="Times New Roman"/>
          <w:sz w:val="24"/>
          <w:szCs w:val="24"/>
        </w:rPr>
        <w:t xml:space="preserve"> жа</w:t>
      </w:r>
      <w:r w:rsidR="000C028F" w:rsidRPr="00587B97">
        <w:rPr>
          <w:rFonts w:ascii="Times New Roman" w:hAnsi="Times New Roman" w:cs="Times New Roman"/>
          <w:sz w:val="24"/>
          <w:szCs w:val="24"/>
          <w:lang w:val="kk-KZ"/>
        </w:rPr>
        <w:t>с</w:t>
      </w:r>
      <w:r w:rsidR="000C028F" w:rsidRPr="00587B97">
        <w:rPr>
          <w:rFonts w:ascii="Times New Roman" w:hAnsi="Times New Roman" w:cs="Times New Roman"/>
          <w:sz w:val="24"/>
          <w:szCs w:val="24"/>
        </w:rPr>
        <w:t xml:space="preserve">аудың төмендегi стандартты ережесi қашан қабылданды </w:t>
      </w:r>
    </w:p>
    <w:p w:rsidR="000C028F" w:rsidRPr="00587B97" w:rsidRDefault="000C028F" w:rsidP="000C028F">
      <w:pPr>
        <w:spacing w:after="0" w:line="240" w:lineRule="auto"/>
        <w:rPr>
          <w:rFonts w:ascii="Times New Roman" w:hAnsi="Times New Roman" w:cs="Times New Roman"/>
          <w:sz w:val="24"/>
          <w:szCs w:val="24"/>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1955 ж</w:t>
      </w:r>
    </w:p>
    <w:p w:rsidR="000C028F" w:rsidRPr="00587B97" w:rsidRDefault="000C028F" w:rsidP="000C028F">
      <w:pPr>
        <w:spacing w:after="0" w:line="240" w:lineRule="auto"/>
        <w:rPr>
          <w:rFonts w:ascii="Times New Roman" w:hAnsi="Times New Roman" w:cs="Times New Roman"/>
          <w:sz w:val="24"/>
          <w:szCs w:val="24"/>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1958  ж</w:t>
      </w:r>
    </w:p>
    <w:p w:rsidR="000C028F" w:rsidRPr="00587B97" w:rsidRDefault="000C028F" w:rsidP="000C028F">
      <w:pPr>
        <w:spacing w:after="0" w:line="240" w:lineRule="auto"/>
        <w:rPr>
          <w:rFonts w:ascii="Times New Roman" w:hAnsi="Times New Roman" w:cs="Times New Roman"/>
          <w:sz w:val="24"/>
          <w:szCs w:val="24"/>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1866 ж </w:t>
      </w:r>
    </w:p>
    <w:p w:rsidR="000C028F" w:rsidRPr="00587B97" w:rsidRDefault="000C028F" w:rsidP="000C028F">
      <w:pPr>
        <w:spacing w:after="0" w:line="240" w:lineRule="auto"/>
        <w:rPr>
          <w:rFonts w:ascii="Times New Roman" w:hAnsi="Times New Roman" w:cs="Times New Roman"/>
          <w:sz w:val="24"/>
          <w:szCs w:val="24"/>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1977 ж </w:t>
      </w:r>
    </w:p>
    <w:p w:rsidR="000C028F" w:rsidRPr="00587B97" w:rsidRDefault="000C028F" w:rsidP="000C028F">
      <w:pPr>
        <w:spacing w:after="0" w:line="240" w:lineRule="auto"/>
        <w:rPr>
          <w:rFonts w:ascii="Times New Roman" w:hAnsi="Times New Roman" w:cs="Times New Roman"/>
          <w:sz w:val="24"/>
          <w:szCs w:val="24"/>
        </w:rPr>
        <w:sectPr w:rsidR="000C028F" w:rsidRPr="00587B97" w:rsidSect="00C23C39">
          <w:type w:val="continuous"/>
          <w:pgSz w:w="11907" w:h="16840" w:code="9"/>
          <w:pgMar w:top="1134" w:right="567" w:bottom="1134" w:left="1701" w:header="720" w:footer="720" w:gutter="0"/>
          <w:cols w:space="720"/>
        </w:sectPr>
      </w:pPr>
    </w:p>
    <w:p w:rsidR="000C028F" w:rsidRPr="00587B97" w:rsidRDefault="000C028F" w:rsidP="000C028F">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1972 ж</w:t>
      </w:r>
    </w:p>
    <w:p w:rsidR="000C028F" w:rsidRPr="00587B97" w:rsidRDefault="000C028F" w:rsidP="000C028F">
      <w:pPr>
        <w:spacing w:after="0" w:line="240" w:lineRule="auto"/>
        <w:rPr>
          <w:rFonts w:ascii="Times New Roman" w:hAnsi="Times New Roman" w:cs="Times New Roman"/>
          <w:sz w:val="24"/>
          <w:szCs w:val="24"/>
        </w:rPr>
        <w:sectPr w:rsidR="000C028F" w:rsidRPr="00587B97" w:rsidSect="00C23C39">
          <w:type w:val="continuous"/>
          <w:pgSz w:w="11907" w:h="16840" w:code="9"/>
          <w:pgMar w:top="1134" w:right="567" w:bottom="1134" w:left="1701" w:header="720" w:footer="720" w:gutter="0"/>
          <w:cols w:space="720"/>
        </w:sectPr>
      </w:pPr>
    </w:p>
    <w:p w:rsidR="0094718D" w:rsidRPr="00587B97" w:rsidRDefault="0094718D"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b/>
          <w:sz w:val="24"/>
          <w:szCs w:val="24"/>
          <w:lang w:val="kk-KZ"/>
        </w:rPr>
        <w:lastRenderedPageBreak/>
        <w:t>Тақырып 4.</w:t>
      </w:r>
      <w:r w:rsidRPr="00587B97">
        <w:rPr>
          <w:rFonts w:ascii="Times New Roman" w:hAnsi="Times New Roman" w:cs="Times New Roman"/>
          <w:b/>
          <w:bCs/>
          <w:noProof/>
          <w:color w:val="000000"/>
          <w:sz w:val="24"/>
          <w:szCs w:val="24"/>
          <w:lang w:val="uk-UA"/>
        </w:rPr>
        <w:t xml:space="preserve"> </w:t>
      </w:r>
      <w:r w:rsidRPr="00587B97">
        <w:rPr>
          <w:rFonts w:ascii="Times New Roman" w:hAnsi="Times New Roman" w:cs="Times New Roman"/>
          <w:b/>
          <w:bCs/>
          <w:sz w:val="24"/>
          <w:szCs w:val="24"/>
          <w:lang w:val="kk-KZ"/>
        </w:rPr>
        <w:t xml:space="preserve"> Сотталғандарды түзеудің негізгі құралдарын қолдануды құқықтық реттеу. </w:t>
      </w:r>
      <w:r w:rsidRPr="00587B97">
        <w:rPr>
          <w:rFonts w:ascii="Times New Roman" w:hAnsi="Times New Roman" w:cs="Times New Roman"/>
          <w:sz w:val="24"/>
          <w:szCs w:val="24"/>
          <w:lang w:val="kk-KZ"/>
        </w:rPr>
        <w:t xml:space="preserve"> </w:t>
      </w:r>
    </w:p>
    <w:p w:rsidR="0094718D" w:rsidRPr="00587B97" w:rsidRDefault="0094718D" w:rsidP="00F442D0">
      <w:pPr>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sz w:val="24"/>
          <w:szCs w:val="24"/>
          <w:lang w:val="kk-KZ"/>
        </w:rPr>
        <w:t xml:space="preserve">Дәріс 8. </w:t>
      </w:r>
      <w:r w:rsidRPr="00587B97">
        <w:rPr>
          <w:rFonts w:ascii="Times New Roman" w:hAnsi="Times New Roman" w:cs="Times New Roman"/>
          <w:bCs/>
          <w:sz w:val="24"/>
          <w:szCs w:val="24"/>
          <w:lang w:val="kk-KZ"/>
        </w:rPr>
        <w:t xml:space="preserve">Бас бостандығынан айыру орындарында жазаны өтеу ұғымы, оның негізгі функциялары мен қамтамасыз ету әдістері. </w:t>
      </w:r>
    </w:p>
    <w:p w:rsidR="0094718D" w:rsidRPr="00587B97" w:rsidRDefault="0094718D" w:rsidP="00F442D0">
      <w:pPr>
        <w:spacing w:after="0" w:line="240" w:lineRule="auto"/>
        <w:ind w:firstLine="567"/>
        <w:jc w:val="both"/>
        <w:rPr>
          <w:rFonts w:ascii="Times New Roman" w:hAnsi="Times New Roman" w:cs="Times New Roman"/>
          <w:noProof/>
          <w:spacing w:val="-1"/>
          <w:sz w:val="24"/>
          <w:szCs w:val="24"/>
          <w:lang w:val="kk-KZ"/>
        </w:rPr>
      </w:pPr>
      <w:r w:rsidRPr="00587B97">
        <w:rPr>
          <w:rFonts w:ascii="Times New Roman" w:hAnsi="Times New Roman" w:cs="Times New Roman"/>
          <w:sz w:val="24"/>
          <w:szCs w:val="24"/>
          <w:lang w:val="kk-KZ"/>
        </w:rPr>
        <w:t xml:space="preserve"> Дәріс 9. </w:t>
      </w:r>
      <w:r w:rsidRPr="00587B97">
        <w:rPr>
          <w:rFonts w:ascii="Times New Roman" w:hAnsi="Times New Roman" w:cs="Times New Roman"/>
          <w:bCs/>
          <w:sz w:val="24"/>
          <w:szCs w:val="24"/>
          <w:lang w:val="kk-KZ"/>
        </w:rPr>
        <w:t xml:space="preserve">Сотталғандармен тәрбие жұмысын құқықтық реттеу. </w:t>
      </w:r>
    </w:p>
    <w:p w:rsidR="0094718D" w:rsidRPr="00587B97" w:rsidRDefault="0094718D" w:rsidP="00F442D0">
      <w:pPr>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sz w:val="24"/>
          <w:szCs w:val="24"/>
          <w:lang w:val="kk-KZ"/>
        </w:rPr>
        <w:t xml:space="preserve">Дәріс 10. </w:t>
      </w:r>
      <w:r w:rsidRPr="00587B97">
        <w:rPr>
          <w:rFonts w:ascii="Times New Roman" w:hAnsi="Times New Roman" w:cs="Times New Roman"/>
          <w:bCs/>
          <w:sz w:val="24"/>
          <w:szCs w:val="24"/>
          <w:lang w:val="kk-KZ"/>
        </w:rPr>
        <w:t>Сотталғандардың еңбегін құқықтық реттеу: оның негізгі қағидалары мен ұйымдастыру жолдары.</w:t>
      </w:r>
    </w:p>
    <w:p w:rsidR="0094718D" w:rsidRPr="00587B97" w:rsidRDefault="0094718D" w:rsidP="00F442D0">
      <w:pPr>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sz w:val="24"/>
          <w:szCs w:val="24"/>
          <w:lang w:val="kk-KZ"/>
        </w:rPr>
        <w:t>Дәріс 11.</w:t>
      </w:r>
      <w:r w:rsidRPr="00587B97">
        <w:rPr>
          <w:rFonts w:ascii="Times New Roman" w:hAnsi="Times New Roman" w:cs="Times New Roman"/>
          <w:bCs/>
          <w:sz w:val="24"/>
          <w:szCs w:val="24"/>
          <w:lang w:val="kk-KZ"/>
        </w:rPr>
        <w:t xml:space="preserve"> Еңбек шарттары және оған ақы төлеу.</w:t>
      </w:r>
    </w:p>
    <w:p w:rsidR="0094718D" w:rsidRPr="00587B97" w:rsidRDefault="0094718D" w:rsidP="00F442D0">
      <w:pPr>
        <w:spacing w:after="0" w:line="240" w:lineRule="auto"/>
        <w:ind w:firstLine="567"/>
        <w:jc w:val="both"/>
        <w:rPr>
          <w:rFonts w:ascii="Times New Roman" w:hAnsi="Times New Roman" w:cs="Times New Roman"/>
          <w:b/>
          <w:bCs/>
          <w:sz w:val="24"/>
          <w:szCs w:val="24"/>
          <w:lang w:val="kk-KZ"/>
        </w:rPr>
      </w:pPr>
    </w:p>
    <w:p w:rsidR="0094718D" w:rsidRPr="00587B97" w:rsidRDefault="0094718D" w:rsidP="00F442D0">
      <w:pPr>
        <w:spacing w:after="0" w:line="240" w:lineRule="auto"/>
        <w:ind w:firstLine="567"/>
        <w:jc w:val="both"/>
        <w:rPr>
          <w:rFonts w:ascii="Times New Roman" w:hAnsi="Times New Roman" w:cs="Times New Roman"/>
          <w:b/>
          <w:bCs/>
          <w:sz w:val="24"/>
          <w:szCs w:val="24"/>
          <w:lang w:val="kk-KZ"/>
        </w:rPr>
      </w:pPr>
      <w:r w:rsidRPr="00587B97">
        <w:rPr>
          <w:rFonts w:ascii="Times New Roman" w:hAnsi="Times New Roman" w:cs="Times New Roman"/>
          <w:b/>
          <w:sz w:val="24"/>
          <w:szCs w:val="24"/>
          <w:lang w:val="kk-KZ"/>
        </w:rPr>
        <w:t xml:space="preserve">Дәріс 8. </w:t>
      </w:r>
      <w:r w:rsidRPr="00587B97">
        <w:rPr>
          <w:rFonts w:ascii="Times New Roman" w:hAnsi="Times New Roman" w:cs="Times New Roman"/>
          <w:b/>
          <w:bCs/>
          <w:sz w:val="24"/>
          <w:szCs w:val="24"/>
          <w:lang w:val="kk-KZ"/>
        </w:rPr>
        <w:t xml:space="preserve">Бас бостандығынан айыру орындарында жазаны өтеу ұғымы, оның негізгі функциялары мен қамтамасыз ету әдістері. </w:t>
      </w:r>
    </w:p>
    <w:p w:rsidR="003F1A3A" w:rsidRPr="00587B97" w:rsidRDefault="003F1A3A"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1. Жазаны өтеудегі тұлғалардың құқытық жағдайы</w:t>
      </w:r>
    </w:p>
    <w:p w:rsidR="00F375C6" w:rsidRPr="00587B97" w:rsidRDefault="003F1A3A" w:rsidP="00F442D0">
      <w:pPr>
        <w:spacing w:after="0" w:line="240" w:lineRule="auto"/>
        <w:ind w:firstLine="567"/>
        <w:jc w:val="both"/>
        <w:rPr>
          <w:rFonts w:ascii="Times New Roman" w:hAnsi="Times New Roman" w:cs="Times New Roman"/>
          <w:noProof/>
          <w:sz w:val="24"/>
          <w:szCs w:val="24"/>
          <w:lang w:val="kk-KZ"/>
        </w:rPr>
      </w:pPr>
      <w:r w:rsidRPr="00587B97">
        <w:rPr>
          <w:rFonts w:ascii="Times New Roman" w:hAnsi="Times New Roman" w:cs="Times New Roman"/>
          <w:sz w:val="24"/>
          <w:szCs w:val="24"/>
          <w:lang w:val="kk-KZ"/>
        </w:rPr>
        <w:t xml:space="preserve">2. </w:t>
      </w:r>
      <w:r w:rsidR="00F375C6" w:rsidRPr="00587B97">
        <w:rPr>
          <w:rFonts w:ascii="Times New Roman" w:hAnsi="Times New Roman" w:cs="Times New Roman"/>
          <w:bCs/>
          <w:sz w:val="24"/>
          <w:szCs w:val="24"/>
          <w:lang w:val="kk-KZ"/>
        </w:rPr>
        <w:t>Бас бостандығынан айыру орындарында жазаны өтеу ұғымы, оның негізгі функциялары мен қамтамасыз ету әдістері</w:t>
      </w:r>
      <w:r w:rsidR="00F375C6" w:rsidRPr="00587B97">
        <w:rPr>
          <w:rFonts w:ascii="Times New Roman" w:hAnsi="Times New Roman" w:cs="Times New Roman"/>
          <w:noProof/>
          <w:sz w:val="24"/>
          <w:szCs w:val="24"/>
          <w:lang w:val="kk-KZ"/>
        </w:rPr>
        <w:t xml:space="preserve"> </w:t>
      </w:r>
    </w:p>
    <w:p w:rsidR="003F1A3A" w:rsidRPr="00587B97" w:rsidRDefault="00F375C6" w:rsidP="00F442D0">
      <w:pPr>
        <w:spacing w:after="0" w:line="240" w:lineRule="auto"/>
        <w:ind w:firstLine="567"/>
        <w:jc w:val="both"/>
        <w:rPr>
          <w:rFonts w:ascii="Times New Roman" w:hAnsi="Times New Roman" w:cs="Times New Roman"/>
          <w:b/>
          <w:sz w:val="24"/>
          <w:szCs w:val="24"/>
          <w:lang w:val="kk-KZ"/>
        </w:rPr>
      </w:pPr>
      <w:r w:rsidRPr="00587B97">
        <w:rPr>
          <w:rFonts w:ascii="Times New Roman" w:hAnsi="Times New Roman" w:cs="Times New Roman"/>
          <w:b/>
          <w:sz w:val="24"/>
          <w:szCs w:val="24"/>
          <w:lang w:val="kk-KZ"/>
        </w:rPr>
        <w:t>1. Жазаны өтеудегі тұлғалардың құқытық жағдайы</w:t>
      </w:r>
      <w:r w:rsidRPr="00587B97">
        <w:rPr>
          <w:rFonts w:ascii="Times New Roman" w:hAnsi="Times New Roman" w:cs="Times New Roman"/>
          <w:noProof/>
          <w:sz w:val="24"/>
          <w:szCs w:val="24"/>
          <w:lang w:val="kk-KZ"/>
        </w:rPr>
        <w:t xml:space="preserve"> </w:t>
      </w:r>
      <w:r w:rsidR="003F1A3A" w:rsidRPr="00587B97">
        <w:rPr>
          <w:rFonts w:ascii="Times New Roman" w:hAnsi="Times New Roman" w:cs="Times New Roman"/>
          <w:noProof/>
          <w:sz w:val="24"/>
          <w:szCs w:val="24"/>
          <w:lang w:val="kk-KZ"/>
        </w:rPr>
        <w:t>Заң бойынша адам теңдігін оған заңды құқық пен бостандық беру негізінде тану азаматтық қоғамның басты белгісінің бірі.</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ХХ ғасырдағы дүниежүзі қоғамдастығының дамудағы едәуір прогресі адамның жеке тұлғасының бағалылығын түсінушілік, оның құндылығы үздіксіз байланыс керектігінде, күнелту мен еркін дамута ең аз да болса кепілдікті қамтамасыз етуінде болып табылады.</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Жеке тұлғаның құқықтық, мәртебесі негізін конституциялық құқық, бостандық пен азаматтар міндеттері жатады. Жеке тұлғаның құқықтық мәртебесінің ерекше айырмашылығы -оның тұрақтылығы мен біршама өзгермейтіндігі.</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Азаматтың құқығы дегеніміз — қандайда бір игілікті кепілді түрде пайдаланудың мүмкіндігі. Бұл адамның мемлекеттің ұйымдасқан қоғамындағы мінез-құлқының ресми өлшемі.</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Адам құқығы — ол субъективті құқық шамамен емес, қайта жеке тұлғаның Конституцияда және заңда бекітілген нақты мүмкіндігі. Заң шығарушы тек қана шын қоғамдық қатынастардан шығатын, алдын ала құрылған әлеуметтік-экономикалық және саяси мүмкіндігі бар құқықты бекіте алады.</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Көбірек тараған топтастырулар төмендегідей болады:</w:t>
      </w:r>
    </w:p>
    <w:p w:rsidR="003F1A3A" w:rsidRPr="00587B97" w:rsidRDefault="003F1A3A" w:rsidP="00F442D0">
      <w:pPr>
        <w:shd w:val="clear" w:color="auto" w:fill="FFFFFF"/>
        <w:tabs>
          <w:tab w:val="left" w:pos="518"/>
        </w:tabs>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w:t>
      </w:r>
      <w:r w:rsidRPr="00587B97">
        <w:rPr>
          <w:rFonts w:ascii="Times New Roman" w:hAnsi="Times New Roman" w:cs="Times New Roman"/>
          <w:noProof/>
          <w:sz w:val="24"/>
          <w:szCs w:val="24"/>
        </w:rPr>
        <w:tab/>
        <w:t xml:space="preserve">саяси құқықтар — ол адамның мемлекеттік және қоғамдық-саяси өміріндегі оның саяси тағдыры мен еркіндігін </w:t>
      </w:r>
      <w:r w:rsidRPr="00587B97">
        <w:rPr>
          <w:rFonts w:ascii="Times New Roman" w:hAnsi="Times New Roman" w:cs="Times New Roman"/>
          <w:noProof/>
          <w:sz w:val="24"/>
          <w:szCs w:val="24"/>
          <w:lang w:val="kk-KZ"/>
        </w:rPr>
        <w:t>ө</w:t>
      </w:r>
      <w:r w:rsidRPr="00587B97">
        <w:rPr>
          <w:rFonts w:ascii="Times New Roman" w:hAnsi="Times New Roman" w:cs="Times New Roman"/>
          <w:noProof/>
          <w:sz w:val="24"/>
          <w:szCs w:val="24"/>
        </w:rPr>
        <w:t>зі</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шешуді қамтамасыз ету мүмкіндіктері, мемлекетті басқаруға</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қатысуы;</w:t>
      </w:r>
    </w:p>
    <w:p w:rsidR="003F1A3A" w:rsidRPr="00587B97" w:rsidRDefault="003F1A3A" w:rsidP="00F442D0">
      <w:pPr>
        <w:shd w:val="clear" w:color="auto" w:fill="FFFFFF"/>
        <w:tabs>
          <w:tab w:val="left" w:pos="494"/>
        </w:tabs>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w:t>
      </w:r>
      <w:r w:rsidRPr="00587B97">
        <w:rPr>
          <w:rFonts w:ascii="Times New Roman" w:hAnsi="Times New Roman" w:cs="Times New Roman"/>
          <w:noProof/>
          <w:sz w:val="24"/>
          <w:szCs w:val="24"/>
        </w:rPr>
        <w:tab/>
        <w:t>жеке азаматтық құқығы мен бас бостандығы;</w:t>
      </w:r>
    </w:p>
    <w:p w:rsidR="003F1A3A" w:rsidRPr="00587B97" w:rsidRDefault="003F1A3A" w:rsidP="00F442D0">
      <w:pPr>
        <w:widowControl w:val="0"/>
        <w:numPr>
          <w:ilvl w:val="0"/>
          <w:numId w:val="5"/>
        </w:numPr>
        <w:shd w:val="clear" w:color="auto" w:fill="FFFFFF"/>
        <w:tabs>
          <w:tab w:val="left" w:pos="518"/>
        </w:tabs>
        <w:autoSpaceDE w:val="0"/>
        <w:autoSpaceDN w:val="0"/>
        <w:adjustRightInd w:val="0"/>
        <w:spacing w:after="0" w:line="240" w:lineRule="auto"/>
        <w:ind w:firstLine="567"/>
        <w:jc w:val="both"/>
        <w:rPr>
          <w:rFonts w:ascii="Times New Roman" w:hAnsi="Times New Roman" w:cs="Times New Roman"/>
          <w:noProof/>
          <w:sz w:val="24"/>
          <w:szCs w:val="24"/>
        </w:rPr>
      </w:pPr>
      <w:r w:rsidRPr="00587B97">
        <w:rPr>
          <w:rFonts w:ascii="Times New Roman" w:hAnsi="Times New Roman" w:cs="Times New Roman"/>
          <w:noProof/>
          <w:sz w:val="24"/>
          <w:szCs w:val="24"/>
        </w:rPr>
        <w:t>ол адамның заңсыз жән</w:t>
      </w:r>
      <w:r w:rsidRPr="00587B97">
        <w:rPr>
          <w:rFonts w:ascii="Times New Roman" w:hAnsi="Times New Roman" w:cs="Times New Roman"/>
          <w:noProof/>
          <w:sz w:val="24"/>
          <w:szCs w:val="24"/>
          <w:lang w:val="kk-KZ"/>
        </w:rPr>
        <w:t>е</w:t>
      </w:r>
      <w:r w:rsidRPr="00587B97">
        <w:rPr>
          <w:rFonts w:ascii="Times New Roman" w:hAnsi="Times New Roman" w:cs="Times New Roman"/>
          <w:noProof/>
          <w:sz w:val="24"/>
          <w:szCs w:val="24"/>
        </w:rPr>
        <w:t xml:space="preserve"> орынсыз жеке өміріне, ішкі</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сезіміне араласпау, жеке басының тәуелсіздігін қамтамасыз</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етуге бағытталған мүмкіндігі;</w:t>
      </w:r>
    </w:p>
    <w:p w:rsidR="003F1A3A" w:rsidRPr="00587B97" w:rsidRDefault="003F1A3A" w:rsidP="00F442D0">
      <w:pPr>
        <w:widowControl w:val="0"/>
        <w:numPr>
          <w:ilvl w:val="0"/>
          <w:numId w:val="5"/>
        </w:numPr>
        <w:shd w:val="clear" w:color="auto" w:fill="FFFFFF"/>
        <w:tabs>
          <w:tab w:val="left" w:pos="518"/>
        </w:tabs>
        <w:autoSpaceDE w:val="0"/>
        <w:autoSpaceDN w:val="0"/>
        <w:adjustRightInd w:val="0"/>
        <w:spacing w:after="0" w:line="240" w:lineRule="auto"/>
        <w:ind w:firstLine="567"/>
        <w:jc w:val="both"/>
        <w:rPr>
          <w:rFonts w:ascii="Times New Roman" w:hAnsi="Times New Roman" w:cs="Times New Roman"/>
          <w:noProof/>
          <w:sz w:val="24"/>
          <w:szCs w:val="24"/>
        </w:rPr>
      </w:pPr>
      <w:r w:rsidRPr="00587B97">
        <w:rPr>
          <w:rFonts w:ascii="Times New Roman" w:hAnsi="Times New Roman" w:cs="Times New Roman"/>
          <w:noProof/>
          <w:sz w:val="24"/>
          <w:szCs w:val="24"/>
        </w:rPr>
        <w:t>әлеуметтік-экономикалық құқық пен бас бостандықтар</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 ол өндіріс пен материалдық игілікті бөлу саласындағы жеке</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адам мүмкіншілігі, экономикалық және оған байланысты рухани талаптардың сай келуі және адам қалауына байланыстылығы;</w:t>
      </w:r>
    </w:p>
    <w:p w:rsidR="003F1A3A" w:rsidRPr="00587B97" w:rsidRDefault="003F1A3A" w:rsidP="00F442D0">
      <w:pPr>
        <w:shd w:val="clear" w:color="auto" w:fill="FFFFFF"/>
        <w:tabs>
          <w:tab w:val="left" w:pos="494"/>
        </w:tabs>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w:t>
      </w:r>
      <w:r w:rsidRPr="00587B97">
        <w:rPr>
          <w:rFonts w:ascii="Times New Roman" w:hAnsi="Times New Roman" w:cs="Times New Roman"/>
          <w:noProof/>
          <w:sz w:val="24"/>
          <w:szCs w:val="24"/>
        </w:rPr>
        <w:tab/>
        <w:t>мәдениет құқықтары мен бас бостандықтары ол адамның</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рухани, мәдени игіліктері, яғни жетістіктерді пайдалану</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мүмкіншіліктері, оларды өзіне лайықты ынтасы мен қабілеттілігіне қарай жасауға қатынасу.</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Қазақстанда адам құқықн сақтаудың маңызды компонентінің бірі — оған сотталғандардың құқын бұзуды ескерту және бақылау жатады.</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Жазаны өтеп жатқан адамдар, мемлекет азаматтары ретінде Қазақстан Республикасы Конституциясында көрсетілгендей, белгілі құқықтық шектеуге қарамастан, адамның азаматтық құқығы мен бас бостандығына ие бола алады. Соның ішінде барлық сотталғандар жалпыға бірдей Адам құқығы Декларациясы баяндаған адам құқықтарымен және бас бостандығын пайдаланады, тек оның шектелу тиістілігіне, бас бостандығынан айыру орындарына анық қамалғаны себеп болады.</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Қамаудағы адам деп — ол қандай да болмасын құқық, бұзғаны үшін сотталып, жеке бас бостандығынан айырылған кез келген адамды айтады.</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lastRenderedPageBreak/>
        <w:t>Сотталған азаматтарға жазаны өтеу кезінде Қазақстан Республикасы азаматтарының құқығы мен бостандығына кепілдік берілуі тиіс, оған тек қылмыстық, қылмыстық-атқару және басқа да Қазақстан Республикасы заңдарымен алып</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тасталған, сондай-ақ шектелу белгіленгендер жатпайды.</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Сотталғандармен жұмыс жасау барысында, олар қоғамнан шығарылып қалғандар емес, қайта оның мүшесі болып қала беретіндігіне ерекше көңіл аудару керек.</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Сондықтан сотталғандарды қоғам өміріне қайтару мақсатында қоғамдық ұйымдарды түзеу органдарымен бірге қызмет етуге (мүмкін болған жерде) жұмылдыру керек.</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Қазақстанда бұл бағытта адам</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құқығы мен заңдылықты сақтау жөніндегі Қазақстан-Америка бюросы мен реформаға көмектесетін Қылмыстық әділ сот орталығы сияқты үкіметтік емес қоғамдық ұйымдар жұмыс істейді.</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Сотталғандарды заңмен тікелей белгіленген жағдайдан басқа кезде азаматтық міндетін атқарудан босатуға болмайды.</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Республиканың азаматын ешқандай жағдайда азаматтығынан, өзінің азаматтығын өзгерту құқығынан айыруға</w:t>
      </w:r>
      <w:r w:rsidRPr="00587B97">
        <w:rPr>
          <w:rFonts w:ascii="Times New Roman" w:hAnsi="Times New Roman" w:cs="Times New Roman"/>
          <w:noProof/>
          <w:sz w:val="24"/>
          <w:szCs w:val="24"/>
          <w:lang w:val="kk-KZ"/>
        </w:rPr>
        <w:t>,</w:t>
      </w:r>
      <w:r w:rsidRPr="00587B97">
        <w:rPr>
          <w:rFonts w:ascii="Times New Roman" w:hAnsi="Times New Roman" w:cs="Times New Roman"/>
          <w:noProof/>
          <w:sz w:val="24"/>
          <w:szCs w:val="24"/>
        </w:rPr>
        <w:t xml:space="preserve"> сондай-ақ</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оны Қазақстаннан</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тыс</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жерлерге</w:t>
      </w:r>
      <w:r w:rsidRPr="00587B97">
        <w:rPr>
          <w:rFonts w:ascii="Times New Roman" w:hAnsi="Times New Roman" w:cs="Times New Roman"/>
          <w:noProof/>
          <w:sz w:val="24"/>
          <w:szCs w:val="24"/>
          <w:lang w:val="kk-KZ"/>
        </w:rPr>
        <w:t xml:space="preserve"> </w:t>
      </w:r>
      <w:r w:rsidRPr="00587B97">
        <w:rPr>
          <w:rFonts w:ascii="Times New Roman" w:hAnsi="Times New Roman" w:cs="Times New Roman"/>
          <w:noProof/>
          <w:sz w:val="24"/>
          <w:szCs w:val="24"/>
        </w:rPr>
        <w:t>аластауға болмайды (Қазақстан Республикасы Конституциясы, 10-бап, 2-тармақ).</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Сотталғандардың құқы мен бас бостандығы сот үкімімен және Қазақстан Республикасы заңында көрсетілген мерзімге ғана шектелуі мүмкін.</w:t>
      </w:r>
    </w:p>
    <w:p w:rsidR="003F1A3A" w:rsidRPr="00587B97" w:rsidRDefault="003F1A3A"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 xml:space="preserve">      Мемлекет сотталғандардың және олардың туысқандарының, жақындарының сондай-ақ басқа да жеке тұлға мен заң ұйымдарының, егер де сотталғандар олармен әр түрлі заңдық, қатынастарда байланысты болса барлығының құқығы мен заңды талаптарын сақтауға және қорғауға кепіл болуы тиіс.</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Сонымен қатар сотталғандардың құқықтық мәртебесіне шек қоюды бұзбауға байланысты еңбекпен түзеу мекемелерінде, тергеу қапасында отырғандарға спирттік ішімдіктерін, естен тандырарлық әсері бар дәрілер мен басқа заттарды, ақша, ас тағамдарын, бұл мекемеде сақтауға, пайдалануға рұқсат етілмейтін бұйымдар мен заттарды заңсыз бергендер әкімшілік немесе қылмыстық жауапқа тартылады.</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Сот үкімімен сотталғандар кейбір жағдайда сотталған атағына ие болады, егер де ол адам қылмысты қайта жасаса жауапкершілік ауырлайды.</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Сотталғандардың кейбір категориясына рецидивті қылмысты ескерту үшін әкімшілік қадағалау қойылады.</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Сотталғанның меншік құқығы Қазақстан Республикасы Конституциясының, 26-бабы арқылы қорғалады, онда: "Соттың шешімінсіз ешкімді де өз мүлкінен айыруға болмайды», -делінген.</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Сотталғанды жазаны өтеу кезінде азаптауға, оған зорлық-зомбылық жасауға, басқадай қатыгездік немесе адамдық қадір-қасиетін қорлайтындай жәбір көрсетуге не жазалауға болмайды (Қазақстан Республикасы Конституциясы, 17-бап).</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Тіпті ең ауыр өлім жазасы белгіленген адамға Қазақстан Республикасы Конституциясының 15-бабына сәйкес кешірім жасауды арыздау құқығы кепіл етіледі. БҰҰ 1984 ж. 25 мамырындағы "Өлім жазасына кесілгендердің құқын қорғауды кепіл ету шаралары" құжатына сәйкес өлім жазасын орындау кезінде бұл процедура мүмкіндігіне қарай жеңіл азап шектіруі тиіс.</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Бас бостандығынан айырылған адамдардың бәрінің де, олармен адам баласына тән имандылықпен айналысуға, абыройын сыйлатуға құқы бар. 1966 ж. 16 желтоқсанындағы "Азаматтық және саяси құқықтар туралы Халықаралық пактіде" былай көрсетілген: "Пенитенциар жүйесінің қамаудағы адамдарға режим қойғандағы мақсаты — оларды түзеу және әлеуметті етіп қайта тәрбиелеу". "Барлық қамаудағылар адамгершілік қасиеті ретінде өздерімен сыйлы қарым-қатынаста болуды пайдалануға тиісті" (1990 ж. 14 желтоқсандағы қамаудағылармен айналысудың негізгі принциптерінен алынды).</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 xml:space="preserve">Мемлекет жағынан сотталғандардың құқықтық жағдайы жақсара қалса, ондайда заңның, кері күші болуы тиіс. Егер де заңмен қандай да болмасын құқық бұзғаны үшін </w:t>
      </w:r>
      <w:r w:rsidRPr="00587B97">
        <w:rPr>
          <w:rFonts w:ascii="Times New Roman" w:hAnsi="Times New Roman" w:cs="Times New Roman"/>
          <w:noProof/>
          <w:sz w:val="24"/>
          <w:szCs w:val="24"/>
          <w:lang w:val="kk-KZ"/>
        </w:rPr>
        <w:lastRenderedPageBreak/>
        <w:t>сазайын тарту (немесе жазалау) жеңілдетілсе, тіпті бұл әрекеттің заңға қайшылығы жойылса, мұндай заңның міндетті түрде кері күші болады.</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Жазаны орындау — мәжбүрлеу акциясы, ол мемлекет жағынан күш қолдану арқылы қамтамасыз етіледі, ол тиісті құқық шектелу қиыншылығына апарып соқтырады.</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Сотталғандар заң жүзінде тиісті құқыққа ие болғандықтан, ол олардың заңды мінез-құлқына күш қолданбаудың кепілі болып есептеледі.</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Сотталғандарға жаңа міндеттер жүктеледі, оны объективтік қажеттілік, тиісті оның мінез-құлқы деп түсіну керек. Мемлекет сотталғанның мінез-құлқын белгілей отырып, талап қояды және оның заңды міндеті болғандықтан оған кепіл болады.</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Бұл міндеттерді бұзғаны үшін оған сәйкес тиісті жауапкершілік жүктеледі. Мысалы, Қазақстан Республикасының қылмыстық заңында, егер бас бостандығынан айыру түріндегі қылмыстық жаза атқарып жатқандардың басқа түзелу жолына түскендерді қудалағаны немесе қамаудан қашқаны, бас бостандығынан айыру жазасын өтеуден бас тартқаны, еңбекпен түзеу мекеме әкімшілігінің талабына қасақаналықпен көнбегені үшін қылмыстық жауапкершілікке тарту қарастырылған.</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Сотталғанның мұндай құқық шектеулер көлемі жынысына, азаматтығына, жасына, жаза түріне, бұрын сотталғандығына байланысты. Мысалы, Конституциялық күші бар 1995 ж. 28 қазандағы "Қазақстан Республикасындағы сайлау туралы" Қазақстан Республикасының Президенті Жарлығының 4-бабына сәйкес, сот үкімімен еркінен айыру орындарында отырған Қазақстан азаматтары сайлауға қатыса алмайды, яғни актив, пассив сайлау құқығынан айырылады.</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Сотталған әйелдердің құқық жағдайынын басқа сотталғандарға қарағанда өзгеше айырмашылығы бар. БҰҰ 1985 жылғы 6 қыркүйектегі Ең аз үлгі Ережеде кәмелетке толмағандарға өділ сот қолданылғанда жеңіл жазалау жағын қарау сияқты түзеу мекемелеріне орналастырылған, құқық бұзған жас әйелдерге де айрықшаша көңіл бөлуді ұсынады. Сонымен бірге құқық бұзушы әйелдерде, әдетте, ерлерге қарағанда аз назар аударылатындығы көрсетілген.</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1990 ж. 14 желтоқсандағы БҰҰ Ережесі бас бостандығынан айырылған кәмелетке жетпегендерді қорғауға байланысты оларға ашық түзеу мекемелерін көбірек құруды ұсынған. Онда Қауіпсіздік шаралары қолданылмайды немесе шектеулі болып келеді.</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Сотталған шетел азаматтары мен азаматтығы жоқ адамдар құқықпен қорғалады және олардың өзіндік жауапкершіліктері де бар, мысалы, Қазақстан Республикасының халықаралық шарттарында шетел азаматтары және азаматтығы жоқ адамдар құқығы жайында көрсетілген, бірақ оларға Республика заңдарына сәйкес алып тастаумен шектеулер қойылған.</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 xml:space="preserve">     БҰҰ 1985 ж. 13 желтоқсанындағы Адамдардың құқығы туралы Декларациясына сәйкес тұрып жатқан немесе уақытша келген шетелдіктер сол мемлекеттің заңдарын орындауға міндетті. Ешбір шетелдік азамат заңмен белгіленген негізсіз және тиісті процедураға сәйкессіз бас бостандығынан айырылуға тиісті емес.</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 xml:space="preserve">      Қазақстанда тұратын шетелдіктер сонымен қатар азаматтығы жоқ адамдар құқықтық мәртебеге шектелген көлемде ғана ие болады.</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      </w:t>
      </w:r>
      <w:r w:rsidRPr="00587B97">
        <w:rPr>
          <w:rFonts w:ascii="Times New Roman" w:hAnsi="Times New Roman" w:cs="Times New Roman"/>
          <w:noProof/>
          <w:sz w:val="24"/>
          <w:szCs w:val="24"/>
          <w:lang w:val="kk-KZ"/>
        </w:rPr>
        <w:t>Сотталған шетелдік азаматтар мен азаматтығы жоқ адамдардың құқық шектелу көлемі аз болады, тек олар, мысалы, жалпы әскери міндетті емес, сайлау құқығымен пайдаланбайды. Шетелдіктерге Қазақстан Республикасында тұру орнын таңдауға және оны ауыстыруға белгілі шектеулер қойылады.</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 xml:space="preserve">     Сотталған шетелдік азаматтар мен азаматтығы жоқ адамдар Қазақстан Республикасының және басқа да ТМД елдерінің сотталған азаматтарынан бөлек отырады. Сотталған шетелдікке жазасын өтеп шықпайынша немесе жазадан босатылмайынша Республиқадан кетуге рұқсат етілмейді.</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       </w:t>
      </w:r>
      <w:r w:rsidRPr="00587B97">
        <w:rPr>
          <w:rFonts w:ascii="Times New Roman" w:hAnsi="Times New Roman" w:cs="Times New Roman"/>
          <w:noProof/>
          <w:sz w:val="24"/>
          <w:szCs w:val="24"/>
          <w:lang w:val="kk-KZ"/>
        </w:rPr>
        <w:t>Ең аз үлгі Ережесіне сәйкес қамаудағы отырған шетелдік ұсталғандармен айналысқанда өз елінің, елшілік немесе консулдық өкілдерімен байланысын мүмкіндігіне қарай жалғастыруды қамтамасыз ету тиіс.</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lastRenderedPageBreak/>
        <w:t xml:space="preserve">      Қазақстан кейбір халықаралық-құқықтық шарттарға қосылған жоқ. Соның бірі — бас бостандығынан айыруға сотталған адамдарды жаза өтеуге азаматы болып есептелетін мемлекетіне беру Конвенциясы. Осы құжатқа сәйкес сотталғандар жазаны өткергенге дейін кез келген уақытта өзінің бастауымен немесе шет мемлекеттің құзыретті органдарының сұрауымен және сотталғанның немесе оның туысқандарының өтініші бойынша беруі мүмкін. Бұл жағдайда үкімді қайта қарау үшін жазаны атқаруға жіберілген адам сот үкім шығарған мемлекеттің құзырлы органына баруға болады.</w:t>
      </w:r>
    </w:p>
    <w:p w:rsidR="003F1A3A" w:rsidRPr="00587B97" w:rsidRDefault="003F1A3A"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 xml:space="preserve">     Сотталғанның құқық жағдайын тежеу себебі ғылыми әдебиетте бір түсінікке келмейді. Кейбір авторлардың ойынша сотталған азаматтар тек қана сотпен айырылған құқықтарынан басқа өздерінің барлық құқығына ие бола алады. Сонымен қылмыстық-атқару құқық нормалары құқықтың басқа садаларының нормаларына, әсіресе сотталғанның қимылына шек қою жағына ықпал етіп, өз әсерін тигізеді.</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Екінші көзқарасты М.И. Федоров айтқан. Оның ойынша сотталғанды құқық шектеу тек қарапайым азамат құқығы көлемінің сандық азаюы жағынан қарау емес, оны қылмыс жасағаны үшін сотталғанның айрықша құқықтық жағдайының элементі ретінде қаралуы тиіс.</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Осы көзқарасқа ортақтасқан — Н. А. Стручков. Ол сотталғанның құқықтық жайын, оған жүктелген субъективті міндеттердің жиынтығы және жазаны атқару кезіндегі ие болған құқығы ретінде түсінеді.</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Біздің ойымызша, жаза өтеп жатқан адамдардың құқықтық жағдайы — ол әр түрлі құқық садалары нормаларында бекітілген және қылмыстық жазаны атқару (өтеу) кезіндегі сотталғандардың құқықтық жиынтығы арқылы айтылған жағдайы, заңды талаптары мен міндеттері.</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Сонымен қатар жеке адамның заңды талаптары, азаматтардың тікелей құқық маңызы, бас бостандығымен қамтылмайды. Бұл — заңның маңыздылығы және заңмен ақталған адамның әлеуметтік игілікке талаптануы.</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Сотталғандарды құқықпен қорғау мынадай кепілдіктер жүйесімен қамтамасыз етіледі: сотталғандардың ұсыныс, арыз, шағым жіберуге және оны қарау тәртібі туралы құқығы; мемлекеттің үкімет органдарының бақылауы; соттық және мемлекеттік бақылау; прокурорлық қадағалау; жазаны өтейтін мекемелер мен органдар әкімшілігінің заңның, сақталуын қарайтын қоғамдық бақылау; халықаралық және ұлттық құқық қорғау ұйымдары өкілдерінің осы мекемелерге қатысы.</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rPr>
      </w:pPr>
      <w:r w:rsidRPr="00587B97">
        <w:rPr>
          <w:rFonts w:ascii="Times New Roman" w:hAnsi="Times New Roman" w:cs="Times New Roman"/>
          <w:noProof/>
          <w:sz w:val="24"/>
          <w:szCs w:val="24"/>
        </w:rPr>
        <w:t>Қазіргі заманда адам құқығы туралы халықаралық нормалар әділсот жүргізу саласында жеке адам құқығының мәртебесіне елеулі түрде әсер етеді. Қазақстанның халықаралық шартты бекіту акті мемлекет үшін заңдарын өзіне алған міндеттеріне сәйкестендірудің қажеттілігін көрсетеді. Халықаралық құқық бірте-бірте жан-жақты болуда, ал оның нормалары мен принциптері халықаралық бірлестіктің барлық мемлекеттеріне міндетті.</w:t>
      </w:r>
    </w:p>
    <w:p w:rsidR="003F1A3A" w:rsidRPr="00587B97" w:rsidRDefault="003F1A3A"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 xml:space="preserve">       1987 ж. Еуропа кеңесі министрлер комитетінін қабылдаған Еуропадағы түрмелер туралы "Ережесі пенитенциарлы мекемелерінің сотталғандарға қатысы бар негізгі мақсатының бірі — олардың денсаулығын сақтау мен жеке басының адамгершілігін сезіндіру және жаза атқару мерзімі кезінде мүмкіндігіне қарай жауапкершілік сезімін ояту және бейімділігі мен дағдысын дамыту. Бұлар сотталғандардың босатылғаннан кейін өз бетімен өмір сүруіне және заңды сақтауға мүмкіндік береді.</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1985 ж. 6 қыркүйегіндегі Әділсоттың негізгі принциптері қылмыс құрбаны және билігін пайдаланып қиянат жасағандар туралы Декларацияға сәйкес БҰҰ-на мүше мемлекеттерге мінез-құлық пен әдеп Кодекстерін, атап айтқанда мемлекет қызметкерлеріне, сондай-ақ түзеу мекемелерінің құқық қорғау қызметкерлеріне халықаралық үлгілерді сақтауға көмектесуді ұсынады.</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 xml:space="preserve">Адамның құқықтық жағдайын анықтай отырып, құқық шығармашылығы мен заңға, оның қорытындысы ретінде өмірде алдын ала пайда болатын тенденциялармен және құқық реттеудің қажеттілігімен мемлекет есептесуі тиіс. Құқықты орнату шындыққа негізделуі тиісті, қоғамның әлеуметтік-экономикалық және рухани дамуының заңдылығы мен </w:t>
      </w:r>
      <w:r w:rsidRPr="00587B97">
        <w:rPr>
          <w:rFonts w:ascii="Times New Roman" w:hAnsi="Times New Roman" w:cs="Times New Roman"/>
          <w:noProof/>
          <w:sz w:val="24"/>
          <w:szCs w:val="24"/>
          <w:lang w:val="kk-KZ"/>
        </w:rPr>
        <w:lastRenderedPageBreak/>
        <w:t>қажеттігін есепке алуы тиіс, ол тиісті мен мүмкіндіктің бірлігін сақтай білу деген ойдан туындайды.</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Дүние жүзі пенитенциарлық мекемелерінің көптеген проблемалары ұқсас: ол алдымен құқық, бұзушыны қамауға алып күзет қоюдың мақсатына нақты жауаптың болмауы, қоғам жағынан пенитенциарлық мәселелерге түгелдей көңіл қойылмауы, қамауда отырғандарға халықаралық нормалардың сақталынбауы.</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Қазақстан Республикасы 1992 жылы БҰҰ-ның толық құқықты мүшесі болды, сонымен өзінің халықаралық құқық принциптер негіздерінің жолын ұстайтындығын дәлелдеді.</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Біздің елді дүние жүзінің 117-ден астам мемлекеті таныды, олардың 105-і мен елшілік қатынас орнатылды. 800-ден астам мемлекетаралық және үкіметаралық шарттар мен келісімдер жасалды.</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  </w:t>
      </w:r>
      <w:r w:rsidRPr="00587B97">
        <w:rPr>
          <w:rFonts w:ascii="Times New Roman" w:hAnsi="Times New Roman" w:cs="Times New Roman"/>
          <w:noProof/>
          <w:sz w:val="24"/>
          <w:szCs w:val="24"/>
          <w:lang w:val="kk-KZ"/>
        </w:rPr>
        <w:t>Егеменді Қазақстан дүние жүзі қоғамдастығының толық құқықты мүшесі, оның ажырамас бөлегі бола отырып, сонымен бірге БҰҰ-ның халықаралық құқықтық құжаттарының орындалуын бақылауға, алдыменен адам құқын сақтауға, оның ішінде әділсот пен жаза атқару саласында өзіне міндеттемелер алды. Қазақстан алдында жаңа тәуелсіз мемлекет ретінде қоғам өмірін демократизаңиялауда қым-қиғаш қиын жолдан өту кезегі тұр. БҰҰ-ның құқықты сот саласындағы халықаралық құқық құжаттарына қосылу және оны бекіту мемлекеттің қылмыс саясатын жасауда жақсы жол көрсеткіш болады.</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Қазақстанда қазіргі уақытта 74 түзеу мекемелері бар, онда 76173 сотталғандар отыр. Жалпы қамауда отырғандардың 3,5 пайызы — әйелдер. Қазақстандағы тергеу мекемесі мен еңбекпен түзеу мекемелері (ЕТМ) Ережесі маңызды өзгертуді және жетілдіруді талап етеді.</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Материалдық қордың жетіспеуі, құқық жүйесінің оралымсыздығы, қоғамдық сананың дайын еместігі қамаудағыларды бүгінгідей жағдайда ұстау ақтауға келмейді, оларды аурудан немесе дистрофиядан (жүдеуліктен) қаза болуға әкеліп соқтырады.</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Олардың арасында туберкулезбен ауыратындар көбейіп келеді, олардың саны бүгінде 17,5 мың адамға жетті, бұл елдегі басқа аурулар деңгейінен 40 есе көп.</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1995 жылы туберкулезден 1273 сотталғандар өлді. Барлық түзеу мекемелері аса қиындап кеткен қаржыландыру мәселесінен кемтарлық көруде, азық-түлікті несиеге алуда, коммуналдық т.б. қызметтерге бере жақтарымен есептесе алмауда. Колонияларда төсек-орын, киім-кешек мүліктерін алуға мүмкіндік жоқтың қасы. Сотталғандарға жеткілікті дәрігерлік көмек көрсету мүмкіндігі де аз.</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Қазақстанда бұлтартпау шаралары ретінде негізсіз күзетке алу және бас бостандығынан айыру жазалары кең қолданылады. Біздің елде 100 мың адамға 500-ден астам қамауда отырғандар келеді, бұл көрсеткіш Беларустан, Литвадан, Украйналан, Өзбекстаннан, Молдовадан әлдеқайда жоғары болып тұр.</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Қазақстанның түзеу басқармасы мен тергеу изоляторлар бастықтарының бағалауынша қамаудағылардың санын халық-тың қауіпсіздігіне зиян келтірмей, ең кемінде үштің біріне қысқартуға болады.</w:t>
      </w:r>
    </w:p>
    <w:p w:rsidR="003F1A3A" w:rsidRPr="00587B97" w:rsidRDefault="003F1A3A"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 xml:space="preserve">      Құқығы ең жиі бұзылатындардың бірі, ол тергеуде жүргендердің қорғану құқығы. Кейбір жағдайда тергеуде жүргендерге және ұсталғандарға ұсталған кезінен бастап адвокат қатысу құқын хабарламайды немесе адвокатты алмауға мәжбүр етеді. Адвокатты қорғалушыларымен кездесу үшін тек бір жолға ғана рұқсат беріледі, сондықтан олар тергеу изоляторындағы "клиентімен" кездесу үшін кезекте сағаттап тұруға мәжбүр болады. Қорғаушылардың тілегі жиі-жиі себепсіз қабылданбайды. Мұндай жағдай халықаралық үлгіге, жекелеп айтсақ, 1990 ж. тамызында БҰҰ қылмыстарды алдын ала ескерту туралы 8-конгресінде қабылданған адвокаттар рөлі жөніндегі негізгі ережелерге қайшы келеді. Онда үкіметтің құзыретті билікшілері әрбір адамға оның өз қалауымен қамауға алғанда, ұстағанда немесе түрмеге отырғызғанда, сондай-ақ қылмыс жасаған деп жауаптағанда адвокат көмегін алуды хабарлар етіп, мүмкіндік туғызуды қамтамасыз етуі тиіс. Ұсталуға ұшыраған, қамауға алынған адамдар адвокатпен жиі кездесуге мүмкіндік алуы керек, қайтқенде де мерзім 48 сағаттан аспауы тиіс. Ұсталғанға, қамалғанға немесе түрмеге отырғызылғанға керекті жағдай </w:t>
      </w:r>
      <w:r w:rsidRPr="00587B97">
        <w:rPr>
          <w:rFonts w:ascii="Times New Roman" w:hAnsi="Times New Roman" w:cs="Times New Roman"/>
          <w:noProof/>
          <w:sz w:val="24"/>
          <w:szCs w:val="24"/>
          <w:lang w:val="kk-KZ"/>
        </w:rPr>
        <w:lastRenderedPageBreak/>
        <w:t>жасалып және адвокатпен кездесу үшін уақыт белгіленіп, байланыс құралдарымен тоқтаусыз, келергісіз, цензурасыз құпиясы толық қамтамасыз етілуі керек.</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1990 ж. қыркүйекте Халықаралық заңгерлер конференциясында қабылданған (ХАЗ) ассоциациясы заң маманының тәуелсіздігі Үлгілеріне сай бас бостандығынан айрылған адамдардың ісін жүргізгенде адвокаттар тәуелсіздігін кепіл етуі керек, оларға еркін, әділетті және құпия (конфиденциальность) заң көмегін беруді, соның ішінде ол адамдарға бару құқығын қамтамасыз етуі тиіс. Кепілдік етіп және сақтық шараларын қамтамасыз еткенде билікшілермен қандай да болмасын жасырын ымыраласу мүмкіндігін болдырмау, заңгерді олардан тәуелді болудан сақтау және заңгердің еркінен айырылғандар мүддесіне қызмет істеп жүргенін жасатпау қажет. Адвокат "клиентімен" қарым-қатынас жасаған уақытында оның құпиялылығы қамтамасыз етілуі тиіс. Оған қоса қарапайым және электронды жүйені, барлық адвокаттық іс жүргізуін және адвокат құжаттарын алу мен қарауды қорғау тиіс. Сонымен бірге электронды байланыс құралы мен хабарласу жүйесін пайдаланғанда кіріспеуді қамтамасыз ету керек.</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Басқа да тергеуде жүргендердің құқығын сақтамаудың ең көшірілмейтіні — ол тергеу жүргізіп жатқан кезде, әсіресе жауап алу кезінде заңдылық режимін бұзушылық.</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Қазақстанда қылмыстық-атқару жүйесін реформалау Алматыда өткен 1993 ж. "Қазақстандағы қылмыстық-атқару жүйесінің реформасы", 1995 ж. "Сот және пенитенциарлық жүйелерін реформалау кезіндегі адам құқығының Концепциясы" туралы халықаралық конференцияларда таяқыланды. Пенитенциарлы жүйені реформалау үкімет бекіткен Қазақстан Республикасының 2005 ж. дейінгі қылмыстық-атқару жүйесінің даму Концепциясын жүзеге асыруды болжайды. Жаңа қылмыстық, қылмыстық іс жүргізу, Қылмыстық-атқару кодекстерінде БҰҰ-ның әділсот жүргізу және сотталғандармен айналысу саласындағы Халықаралық актілері өзінің лайықты орнын табуы керек.</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Құқықтық мемлекет құру мақсатын қойған Қазақстанда заңға негізделген ведомстволық актілерді салыстырмалы түрде өзгертуге болады және олай ету қажеттілігі бүгінгі күн талабынан туындап отыр.</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Қазіргі кезде құқық жүйесіндегі қайшылықты жеңіп шығу, ішкі біртұтас, қарама-қайшылықсыз заң құру өте қажет.</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Кейбір жағдайларда заң сотталғандарға негізсіз тыйым салады да, олардың түгелдей жалпы азаматтық құқын қамтамасыз ете алмайды. Көптеген мәселелер ведомстволық актілермен реттеледі, ал олар кей кезде заңды бұрмалайды. Нормалардың кейбіреуі халықаралық үлгіге сәйкес келмейді.</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Бас бостандығынан айырылғандардың жазаны өтеу жағдайы сотталғандардың әр түрлі категориясына қарай жеткілікті даралаңған. Түзеу амалы мен постпенитиенциарлы механизмдері құқық бұзушы адамға дұрыс емес бағытталған. Онда оның тиісті шамасын, жеке басының өзгешелігін адамгершілік дәрежесінің төмендегенін, істеген әрекетінің ауырлығын есепке алмайды.</w:t>
      </w:r>
    </w:p>
    <w:p w:rsidR="003F1A3A" w:rsidRPr="00587B97" w:rsidRDefault="003F1A3A" w:rsidP="00F442D0">
      <w:pPr>
        <w:shd w:val="clear" w:color="auto" w:fill="FFFFFF"/>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noProof/>
          <w:sz w:val="24"/>
          <w:szCs w:val="24"/>
          <w:lang w:val="kk-KZ"/>
        </w:rPr>
        <w:t>Қылмыстық жазаны атқарудың жаңа заңын қабылдау қажеттік себебі, оны біздің елдің өзіне алған халықаралық құқық міндеттемелеріне сәйкестендіруге байланысты.</w:t>
      </w:r>
    </w:p>
    <w:p w:rsidR="003F1A3A" w:rsidRPr="00587B97" w:rsidRDefault="003F1A3A" w:rsidP="00F442D0">
      <w:pPr>
        <w:shd w:val="clear" w:color="auto" w:fill="FFFFFF"/>
        <w:spacing w:after="0" w:line="240" w:lineRule="auto"/>
        <w:ind w:firstLine="567"/>
        <w:jc w:val="both"/>
        <w:rPr>
          <w:rFonts w:ascii="Times New Roman" w:hAnsi="Times New Roman" w:cs="Times New Roman"/>
          <w:noProof/>
          <w:sz w:val="24"/>
          <w:szCs w:val="24"/>
          <w:lang w:val="kk-KZ"/>
        </w:rPr>
      </w:pPr>
      <w:r w:rsidRPr="00587B97">
        <w:rPr>
          <w:rFonts w:ascii="Times New Roman" w:hAnsi="Times New Roman" w:cs="Times New Roman"/>
          <w:noProof/>
          <w:sz w:val="24"/>
          <w:szCs w:val="24"/>
          <w:lang w:val="kk-KZ"/>
        </w:rPr>
        <w:t>Құқықты мемлекеттің сипаты — ол азаматтардың өмір сүру кезінде құқы мен бас бостандығының кепілдігі және мызғымастығы, және азамат пен мемлекеттің өзара жауапкершілікті орнатуы мен қолдау принципі болып табылады.</w:t>
      </w:r>
    </w:p>
    <w:p w:rsidR="00F375C6" w:rsidRPr="00587B97" w:rsidRDefault="00F375C6" w:rsidP="00F442D0">
      <w:pPr>
        <w:spacing w:after="0" w:line="240" w:lineRule="auto"/>
        <w:ind w:firstLine="567"/>
        <w:jc w:val="both"/>
        <w:rPr>
          <w:rFonts w:ascii="Times New Roman" w:hAnsi="Times New Roman" w:cs="Times New Roman"/>
          <w:noProof/>
          <w:sz w:val="24"/>
          <w:szCs w:val="24"/>
          <w:lang w:val="kk-KZ"/>
        </w:rPr>
      </w:pPr>
      <w:r w:rsidRPr="00587B97">
        <w:rPr>
          <w:rFonts w:ascii="Times New Roman" w:hAnsi="Times New Roman" w:cs="Times New Roman"/>
          <w:b/>
          <w:sz w:val="24"/>
          <w:szCs w:val="24"/>
          <w:lang w:val="kk-KZ"/>
        </w:rPr>
        <w:t>2.</w:t>
      </w:r>
      <w:r w:rsidRPr="00587B97">
        <w:rPr>
          <w:rFonts w:ascii="Times New Roman" w:hAnsi="Times New Roman" w:cs="Times New Roman"/>
          <w:sz w:val="24"/>
          <w:szCs w:val="24"/>
          <w:lang w:val="kk-KZ"/>
        </w:rPr>
        <w:t xml:space="preserve"> </w:t>
      </w:r>
      <w:r w:rsidRPr="00587B97">
        <w:rPr>
          <w:rFonts w:ascii="Times New Roman" w:hAnsi="Times New Roman" w:cs="Times New Roman"/>
          <w:b/>
          <w:bCs/>
          <w:sz w:val="24"/>
          <w:szCs w:val="24"/>
          <w:lang w:val="kk-KZ"/>
        </w:rPr>
        <w:t>Бас бостандығынан айыру орындарында жазаны өтеу ұғымы, оның негізгі функциялары мен қамтамасыз ету әдістері</w:t>
      </w:r>
      <w:r w:rsidRPr="00587B97">
        <w:rPr>
          <w:rFonts w:ascii="Times New Roman" w:hAnsi="Times New Roman" w:cs="Times New Roman"/>
          <w:noProof/>
          <w:sz w:val="24"/>
          <w:szCs w:val="24"/>
          <w:lang w:val="kk-KZ"/>
        </w:rPr>
        <w:t xml:space="preserve"> </w:t>
      </w:r>
    </w:p>
    <w:p w:rsidR="003F1A3A" w:rsidRPr="00587B97" w:rsidRDefault="003F1A3A"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Бас бостандығынан айыруға, түзеу жұмыстарына, тәртіптік әскери б</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лімшеде ұстауға сотталғандарды түзеу тәрбиелік ықпал ету құралдарын қолданумен жүзеге асырылады. Мұның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зі түзеудің тәрбиелік ықпал ететін негізгі құралдарын қолдануда арнаулы жағдайларды пайдалануды қажет етеді. Осындай жағдай жасауға жазаны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теу режимі бағытталған. Қолданыстағы қылмыстық-атқару заңнамасы (ҚР ҚАК 1-бабы) жазаны жүзеге асыру жолында «атқару» терминімен бірге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теу» деген с</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зді қолданады. Осы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рсетілген терминдер сотталғандардың жазасын жүзеге асыруда бірыңғай әрекет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рсетеді, с</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йтседе ол </w:t>
      </w:r>
      <w:r w:rsidRPr="00587B97">
        <w:rPr>
          <w:rFonts w:ascii="Times New Roman" w:hAnsi="Times New Roman" w:cs="Times New Roman"/>
          <w:sz w:val="24"/>
          <w:szCs w:val="24"/>
          <w:lang w:val="kk-KZ"/>
        </w:rPr>
        <w:lastRenderedPageBreak/>
        <w:t xml:space="preserve">қылмыстық-атқару құқықтық қатынастарының түрлі субъектілері мен қатысушыларына қолданылады. «Атқару» термині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здерінің міндеттеріне қарай жазалаудың барлық ықпалын жүзеге асыратын тиісті органдарға арналады. Ол органдар сотталғандардың құқықтарына нұқсан келтірмейтіндей жағдайда, сот үкімімен белгіленген мерзім ішінде осы с</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зді жүзеге асыруы тиіс. Ал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теу» с</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зі, яғни жазаны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теу сотталғандарға ғана қатысты. Олар соттың тиісті үкімі негізінде, қылмыстық-атқару заңнамасымен белгіленген міндеттерін орындай отырып, құқықтың тыйым салынған нормаларын бұзбауға тырысып,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зінің құқықтары мен міндеттерін жүзеге асырады. Жазалау ықпалын жүргізу кезіндегі сотталғандардың құқығын шектеу нақты бір жаза түрін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теу режимімен анықталады. Жазаның мәні мен мағынасын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рсететін жазаны атқару режимі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зінің бағытына қарай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п салалы. Ол сотталғандарды түзеудің негізгі құралдарының бірі ретінде (ҚР ҚАК 7-бабы) оларға жазалау ықпалын тигізеді және бір мезгілде түзеудің басқа құралдарының нәтижелі қолдануына құқықтық алғышарттар жасайды. Азаматтық және саяси құқықтар туралы Пактіде айтылғандай, «жазалау жүйесіндегі сотталғандарға арналған режим оларды шын мәнінде түзеу мақсатын алға тартады» (10-бабы 3-тармағы). Режиммен сотталғандар ғана емес, сонымен бірге бас бостандығынан айыру орындарында еңбек ететін қызметкерлерінің, сотталғандардың туғантуыстарының және осында келіп-кететін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зге де қызметкерлердің міндетті түрде сақтайтын және орындайтын түзеу мекемелерінің ішкі тәртібі белгіленеді. Ол түзеу мекемелерінің ішінде ғана емес, сотталғандар жұмыс істейтін одан тысқары жерлерде де күшіне енеді. С</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йтіп, режим сотталғандардың бүкіл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мір салтын, тиісті бір жазаны атқаратын түзеу мекемелері әкімшілігінің қызметін де реттейді. Жазаны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теу (атқару) мәселесі қылмыстық-атқару құқығының маңызды мәселелерінің бірі. Ол қылмыстық жазаны атқаратын мекемелер мен органдарды тәжірибесіне еніп, ол т</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мендегідей екіұшты мағынада қолданылады: </w:t>
      </w:r>
    </w:p>
    <w:p w:rsidR="003F1A3A" w:rsidRPr="00587B97" w:rsidRDefault="003F1A3A"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органдар немесе мекеме әкімшіліктерінің жазаны атқару тәртібін анықтайтын ережелер жиынтығы ретінде; - бас бостандығынан айыруға, түзеу жұмысына, тәртіптік әскери б</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лімшеде ұстауға сотталғандардың жазаны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теу тәртібін анықтайтын ережелер жиынтығы ретінде; Заңдарда «режим» деген с</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здің анықтамасы жоқ, ол қылмыстық-атқару құқығы ғылымымен анықталады. Профессор Н. А. Стручков былайша айтады: «режим» деген с</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здің мағынасында сазайын тартыратын жазалау деген түсінік бар. Дейтұрғанмен, режим деген с</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 ереженің орындалысын қамтамасыз еткенімен, жазалау деген ұғымның мағынасын бермейді. Бұл атап айтқанда тәртіпті болуға, тазалықты,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зінің жеке басының гигиенасын сақтау ж</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нінде талап қою. Сонымен бірге режим еңбекпен тәрбиелеуді жүзеге асырудың қажетті шарттары болып саналады8. Профессор Б. С. Утевский тар мағынада режим с</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зіне басқаша анықтама берген. Ол былай деп жазады: «режим күн тәртібінен, бас бостандығынан айыру орындарындағы жүріп-тұру тәртібінен, бас бостандығынан айырылғандардың сыртқы дүниемен араласу жолын белгілейтін ережелерден,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термелеу мен жазалау шаралары жүйесінен туындайды»9. Режимнің тек жазалау ғана емес, сотталғандардың бойында жақсы қасиеттер қалыптастыратындай тәрбиелік мәні де бар, сондай-ақ ол түзелуге ықпал ететін шараларды да қамтамасыз етеді. Қылмыстық-атқару құқығы ғылымында режим с</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зінің кең және тар мағынадағы екі түрлі анықтамасы болады. Тар мағынада жазаны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теу режимі деп қылмыстық-атқару заңнамаларымен және сотталғандардың орындауына міндетті жазаны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теудің нақты тәртібін анықтайтын ережелерінің жиынтығы деп айтуға болады. Бұл ережелерде қылмыстық-құқықтық жазалаумен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ріністер және жазаны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теу режимінің мазмұнын құрайтын құқықты шектеу шараларының кешендері шоғырландырылады. Кең мағынада режимді қылмыстық-атқару құқығының нормаларымен басқарылатын, реттелетін норма, белгілі бір ұйымдастырушылық-құқықтық нысанда жүзеге асырылатын жазалаушы-тәрбиеледші іс-әрекет деп түсінуге болады. Жазаны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теу мен түзетудің ықпал етуші шараларын қолданудың тәртібі мен шарттары қылмыстық-атқару құқығы ғылымында жазалаушы-тәрбиелеуші іс-әрекет деген атауға ие болды. Дәл осы жағдайдан да режимнің кең мағынасы туындайды. Түрлі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зқарастарды талдай келе ғалымдар режимге мынадай анықтама береді: жаза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теу </w:t>
      </w:r>
      <w:r w:rsidRPr="00587B97">
        <w:rPr>
          <w:rFonts w:ascii="Times New Roman" w:hAnsi="Times New Roman" w:cs="Times New Roman"/>
          <w:sz w:val="24"/>
          <w:szCs w:val="24"/>
          <w:lang w:val="kk-KZ"/>
        </w:rPr>
        <w:lastRenderedPageBreak/>
        <w:t xml:space="preserve">режим деп, қылмыстық-құқықтық жазалауды жүзеге асыруды қамтамасыз ететін, жазаның мақсатына жету үшін сотталғандарға ықпал ету арқылы түзеу шараларын қолдануға жағдай туғызатын қылмыстық-атқару құқық нормаларымен белгіленген бас бостандынғынан айыру түріндегі жазаны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теудің (атқарудың) тәртібі мен шарттарын айтамыз.                                                 </w:t>
      </w:r>
    </w:p>
    <w:p w:rsidR="003F1A3A" w:rsidRPr="00587B97" w:rsidRDefault="003F1A3A"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Жазаны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теу режим оның құқықтық қағидалары негізінде ұйымдастырылады. Түзеу мекемелеріндегі режим қағидалары жазаның мақсатына сай келуі тиіс. Режимнің негізгі қағидалары мыналар болып табылады: - заңдылық; - гуманизм; - мақсаттылық; - жекелендіру; - теңдестіру; - жазалау мен тәрбиелеу ықпалын үйлестіру. Заңдылық қағидасы сотталғандарға, оның мінез-құлқына қатысты заңға негізделген, яғни қылмыстылық-атқару заңнамасында қарастырылған талаптардың ғана қолданылатындығын білдіреді. Құқықтық нормалармен белгіленген жазаны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теу ережелері, сотталғандарға ғана емес, жазаны атқарушы органдар мен мекемелері әкімшілігінің және барлық қызметкерлеріне де қатысты. Жазаны атқарудағы заңның нақты орындалуын қадағалау т</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мендегіше түрлі нысандарда жүргізіледі: - соттық бақылау; - ведомстволық бақылау; - қоғамдық бақылау; - прокурорлық қадағалау; - сотталғандардың арыз-шағым, ұсыныстар мен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тініш беру мүмкіндігі. Жазаны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теу режимін ұйымдастырудағы гуманизм қағидасы ҚР ҚАК 2, 8, 10, 11, 77 және басқа да баптарында бекітілген. Ал ҚР ҚК 38-бабы (Жаза ұғымы мен мақсаты) жаза тән азабын шектіруді немесе адамның қадір-қасиетін қорлауды мақсат етпейді. Түзеу мекемелеріндегі режимді ұйымдастыру мақсаттылығы әлеуметтік әділеттілікті қалпына келтіруді, сотталғандарды түзеуді, сотталғандардың да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зге де адамдардың да жаңа қылмыстар жасауының алдын алуды қарастырады. Сотталғандарды түзеу жаза атқарушы органдар алдына белгілі бір мақсатты – заң бұзушыларды заңға бағынатын, қоғамға пайдалы адамдарға айналдыру. Режимді жекелендіру түзеу мекемелерінің қызметінің тиімділігін арттыруда шешуші р</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л атқарады. Жазаны жекелендіру оны атқару сатыларында сотталушының мінез-құлқына байланысты оны ұстау жағдайын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згертуді ұсынады. (ҚР ҚАК 16-тарауы жазаларды атқарудың дағдылы, жеңілдетілген, жеңілдікті және қатаң жағдайларын қарастырады. Режимді теңдестіру жасаған қылмыстарының қоғамға қауіптілік дәрежесіне, бұрын сотталғандығына, қылмыстарының қайталануына байланысты әртүрлі санаттағы сотталған қылмыскерлерді ұстаудың түрлі немесе тиісті жағдайларын қолданумен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рінеді (дағдылы, қатаң, ерекше режимдер). Бұл қағида сотталғандарды жіктеу және оларды түзеу мекемелері түрлеріне қарай б</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лумен жүзеге асырылады. Режимнің жазалау мен тәрбиелеу ықпалын </w:t>
      </w:r>
      <w:r w:rsidR="00127B75" w:rsidRPr="00587B97">
        <w:rPr>
          <w:rFonts w:ascii="Times New Roman" w:hAnsi="Times New Roman" w:cs="Times New Roman"/>
          <w:sz w:val="24"/>
          <w:szCs w:val="24"/>
          <w:lang w:val="kk-KZ"/>
        </w:rPr>
        <w:t>ү</w:t>
      </w:r>
      <w:r w:rsidRPr="00587B97">
        <w:rPr>
          <w:rFonts w:ascii="Times New Roman" w:hAnsi="Times New Roman" w:cs="Times New Roman"/>
          <w:sz w:val="24"/>
          <w:szCs w:val="24"/>
          <w:lang w:val="kk-KZ"/>
        </w:rPr>
        <w:t>йлестіру қағидасы сотталушының барлық құралдардың жиынтығымен құқық бұзушылыққа қарсы тұра алатындай мінез-құлық қалыптастыруға ықпал ететіндей негізгі құралдарының бірі болып табылады. Режимнің жазалаушы ықпалы сотталғандарға оқшаулау, кездесу мен посылка алуға шектеу қою сияқты шектеулер арқылы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рінеді. Ол сотталғандарды қорқытып жаңа қылмыс жасаудың алдын алып қана қоймай, түзелу жолына түсем деген адамның ынтасын арттырып, жоғалтып алған жақсылықтарын қалпына келтіруге ұмтылдыра түседі. Осы айтылғандардан келіп режимнің негізгі функцияларын анықтауға болады. Оларға: сотталғандарды жазалау, тәрбиелеу, ескерту, сондай-ақ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мірге бейімдеу функцияларын жатқызуға болады. Жазалау функциясы сотталғандарға қылмыстық-атқару заңнамасында қарастырылған және сот үкімінен туындайтын құқықтық шектеулер белгілеу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бінесе сотталғандардың субъективті құқық саласын қамтиды. Жасаған қылмысы үшін кінәлі адамға заңмен белгіленген белгілі бір құқықтық шектеулер мен тыйым салушылықпен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рінетін белгілі бір қылмыстық жаза қолданылатын ескеретін болсақ, режимнің негізгі қызметі қылмыстық-құқықтық жазалаудың жүзеге асырылуын қамтамасыз ету. Режимнің жазалаушыықпалы бостандықтан айыру фактісінің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зінен және одан туындайтын шектеулерден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рінеді. Режимнің мұндай қызметі қоғамды және оның азаматтарын екінші рет қайталап қылмыс жасауға бейім тұратын адамдардан қорғайды. Режимнің тәртбиелік функциясы бірнеше әдістермен жүзеге асырылады. Біріншіден, ол мәжбүрлеу адамды тәрбиелейтін, тәртіпті сақтауға баулитын, жазаны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теудің ережелерін міндетті түрде сақтайтын, заңға бағынатын мінезқұлық қалыптастыратын болғандықтан жазалауды жүзеге асыру жолымен, екіншіден мемлекеттік мүлікті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здің қарашығындай сақтау, мекеме </w:t>
      </w:r>
      <w:r w:rsidRPr="00587B97">
        <w:rPr>
          <w:rFonts w:ascii="Times New Roman" w:hAnsi="Times New Roman" w:cs="Times New Roman"/>
          <w:sz w:val="24"/>
          <w:szCs w:val="24"/>
          <w:lang w:val="kk-KZ"/>
        </w:rPr>
        <w:lastRenderedPageBreak/>
        <w:t xml:space="preserve">қызметкерлерін сыйлау, жеке гигиенасының ережелерін сақтау сияқты табиғатына қарай жазалауға жатпайтын әрекет жасау жолымен жүзеге асырылады. Режимнің тәрбиелік функциясы сотталған адамның бас бостандығынан айрылуына байланысты ұайым мен қайғы-қасіретке душар болғанда имандылыққа бой ұруын жетілдіре түседі; сотталған адамның бойында ұзақ уақыт ішінде қалыптасса да дағдылы сипат алатын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зіне пайдалы дағды мен қасиеттер қалыптастыруға жағдай жасайды; сотталған адамның бойында белгілі бір құқықтық сана-сезімнің қалыптасуына мүмкіндік туғызады; белгілі бір дәрежеде қылмыс жасауға итермелеген жаман қасиеттерден арылуға, қаншама игіліктер мен жақсылықты жоғалып алғанан ұғынуына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мектеседі; сотталған адамның бойында алдағы уақытта қылмыс жасамайтындай сана қалыптастыруы тиіс және ол жазаланған адамның қорқынышы арқылы емес, қылмыстық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мір салтын ұстаудың мәнсіз екенін түсетіндей ой қалыптастыратындай болуы керек. Бас бостандығынан айыру түріндегі жазаны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теу (атқару) режимінің тиімділігін қамтамасыз ету үшін оның талаптары уақытлы және тиісінше атқарылуы тиіс. Түзеу мекемелеріндегі қылмыстық-атқару құқық қатынасына қатысушылардың барлығының тәртібі жазаны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теу режимін реттейтін қылмыстық-атқару құқығы нормаларының талаптарына сай келуі тиіс. Режимнің талаптарын қатаң орындамайынша тәрбиелік ықпал ету шаралары жүйесінің тиімділігі болуы мүмкін емес. Сонымен бірге, түзеу мекемелеріндегі режим сотталғандарды күзету жолымен, оларға қадағалау жасау,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термелеу мен жазалау, ерекше жағдайларда қауіпсіздік шараларын қолдану арқылы қамтамасыз етіледі. Режимді қамтамасыз етудің әдіс-тәсілдері ҚР ҚАК 77-бабында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зделген талаптарға негізделген тәртіпті сақтауға бағытталған және сонымен бірге түзеу мекемелерінде жалпы құқықтық тәртіпті сақтауға бағытталған. Басқаша айтқанда, режимс талаптарын бұзушылықтың алдын алу жолдарын қамтамасыз ету міндеттері қылмыстық-атқару құқығына қатысушылар тарапынан туындайтын құқыққа қайшы әрекеттерді, заң бұзушылық үшін тиісті шара қолдануға жол бермеу болып саналады. Режимді қамтамасыз етудің ең басшы құралы – сотталғандардың жазаны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теу тәртібін қамтамасыз ету, олардың жаңа қылмыстар немесе қоғамға жат б</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тен қылықтар жасауын ескерту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мегімен атқарылатын оларды күзету мен қадағалау жасау. Режимді қамтамасыз етудің басқа бір құралдары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 кезегінде сотталғандардың құқыққа бағынушылық мінез-құлықтарын қалыптастыратын, олардың жазаны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теу тәртібін бұзуларына жол бермеулеріне себеп болатын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термелеу мен жаза қолдану шарлары болып табылады. Қылмыстық-атқару заңымен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термелеу мен жазалау шараларының тізімі (ҚР ҚАК 109, 111-баптары), сондай-ақ оларды қолдану тәртібі (ҚР ҚАК 110, 113баптары) қарастырылған. Жазалау мен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термелеу шаралары түзеу мекемелеріндегі белгіленген сотталғандардың түзелу тәртібін қамтамасыз етудің, түрлі құқық бұзушылықтар мен жаңа қылмыс жасауының алдын алудың ең басты құралы болып табылады.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термелеу шараларын қолдану – сотталған адамның тәртібін жақсы жаққа қарай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згертудің және одан әрі түзелуіне ынталандырудың бір жолы.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термелеудің тәрбие ісінде игі әсер етуі үшін ол әрбір нақты жағдайда орынды, нақты бір адамға тиісінше ықпал ететіндей, оның қоғамға пайдалы мақсат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здеуіне, ынтасына байланысты, дер кезінде және жариялы болуы керек. Жазалау шараларын қолдану жазаны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теу тәртібін бұзушыны соны сақтай білуге мәжбүрлейтін құрал болып саналады. Жазаны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теу режимін елеулі түрде бұзушылықтар қатарына сотталған адамның жұмысқа істеуге шығудан бас тарту, суық қарулар жасау мен оларды сақтау, спирттік ішімдіктер мен есірткілік заттар пайдалану, аймаққа тыйым салынған заттарды алып кіру, әкімшілікке бағындау және оларды келеке ету, ішкі тәртіп ережелерін бұзу және басқалары жатады. Жазаны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теу режимінің бірде-бір бұзушылығы назардан тыс, әкімшіліктің әсер етуінсіз қалмауы керек. Жазалау шараларын дұрыс қолдана білу сотталған адамның жаңадан қылмыс жасауының алдын алатын, оған қандайда болмасын қылмыстың жазаланбай қалмайтынын дәлелдеп беретін, әкімшілікті алдын алу шараларын жүргізуге мәжбүр ететін болғандықтан айырықша маңызға ие болады. Сотталғандарға қарсы қару қолдануға олар түзеу мекемесінің қызметкерлерінің және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зге де адамдардың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міріне қауіп т</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ндірген т</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тенше жағдайларда, егер басқа амалдармен ұстап алуға мүмкіндік болмаған жағдайда түрмеден қашқанда ғана </w:t>
      </w:r>
      <w:r w:rsidRPr="00587B97">
        <w:rPr>
          <w:rFonts w:ascii="Times New Roman" w:hAnsi="Times New Roman" w:cs="Times New Roman"/>
          <w:sz w:val="24"/>
          <w:szCs w:val="24"/>
          <w:lang w:val="kk-KZ"/>
        </w:rPr>
        <w:lastRenderedPageBreak/>
        <w:t>жол беріледі. Кәмелетке толмағандар мен әйелдерге қашқан кезде оларға қарсы қару қолданылмайды. Қару қолданылған әрбір жағдайда ол ж</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нінде дереу прокурорға хабарлануы тиіс. Режимнің негізгі талаптары ҚР ҚАК 77-бабында анықталған. Ондағы талаптар сотталғандарды күзету мен оқшаулауды қамтамасыз ететін заңда және заңға сәйкес нормативтік құқықтық актілермен белгіленген жазаны атқару мен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теу тәртібін; оларды ұдайы қадағалауды;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здеріне жүктелген міндеттерді атқаруды; олардың құқықтары мен заңды мүдделерін жүзеге асыруды; сотталғандар мен қызметкерлердің қауіпсіздігін; сотталғандардың түрлі санаттарын б</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лек ұстауды; сот тағайындаған түзеу мекемесінің түріне қарай ұстаудың түрлі жағдайларын; жазаны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теу шарттарын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згертуді қарастырады. Соталғандарды қоғамнан оқшаулау дәрежесі әр алуан және ол түзеу мекемелерінің түріне байланысты болады. Колония-қоныстарда мұндай дәреже т</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мендеу. Сотталғандар күзетсіз, бірақ жіті қадағалаудағы ұстауда болады. Жабық түрдегі түзеу мекемелеріндегі оқшаулау басқаларына қарағанда күрделілеу, бірақ ондағыларды қоғамнан мүлдем аластатылды, бәрінен бейхабар деп айтуға болмайды. Олар газет-журнал, кітап оқып, теледидар хабарларын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ріп, радио тыңдайды,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здерінің ұзақ және қысқа мерзімді кездесу мен хат жазысу туралы құқықтарын жүзеге асырып отбасы мүшелерімен байланысып турады. Қатаңырақ оқшаулау заңмен ерекше режимдегі түрмелер мен колонияларда белгіленген. Түрлі түзеу мекемелеріндегі сотталғандарды б</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лек ұстау, біріншіден бір санаттағы сотталғандардың басқа санаттағыларға жаман әсерін тигізбес үшін екіншіден, әр санаттағы сотталғандарды бір-біріне зиян келтірмес үшін жас шамасына, азаматтығына, аса қауіпті қылмыс қайталауына, аса қауіпті қылмыс жасаумен сотталғандығына, жұқпалы аурумен ауруына және басқа да жағдайларына қарай б</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лінеді. Түзеу мекемелеріндегі қадағалау – бұл сотталғандардың жазаны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теудің белгіленген режимін қамтамасыз етуге бағытталған арнайы тағайындалған әскери б</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лімше нарядтарымен және түзеу мекемесі қызметкерлерімен сотталғандардың орналасқан жерлері мен жұмыс орындарындағы жүріс-тұрысы мен тәртіптерін қарау мен бақылау жүйесі. Оны тұрғын орындардағы,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ндірістік алаңдардағы, айыптық оқшаулағыштағы, камералық үлгідегі б</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лмедегі, айдауылсыз жүретіндер мен колониядан тыс ұстаудағы сотталғандардың бәрінің үстінен жүргізіледі. Қажет болған жағдайда бақылаушылар сотталғандарға тінту жүргізе алады, тұрғын және жұмыс орындарын, келген посылкалар мен сәлемдемелерді қарап, тінте алады, қысқа мерзімді кездесулеріне қатысады. Қадағадаудың ең қажетті элементі – сотталғандарды ұдайы түгендеп отыру. Режимнің негізгі талаптарын бұлжытпай орындап отыру сотталғандарды түзеудің басқа да құралдарының ойдағыдай қолданылуын қамтамасыз етеді. </w:t>
      </w:r>
    </w:p>
    <w:p w:rsidR="00963EAB" w:rsidRPr="00587B97" w:rsidRDefault="00963EAB" w:rsidP="00F442D0">
      <w:pPr>
        <w:spacing w:after="0" w:line="240" w:lineRule="auto"/>
        <w:ind w:firstLine="567"/>
        <w:jc w:val="both"/>
        <w:rPr>
          <w:rFonts w:ascii="Times New Roman" w:hAnsi="Times New Roman" w:cs="Times New Roman"/>
          <w:b/>
          <w:sz w:val="24"/>
          <w:szCs w:val="24"/>
          <w:lang w:val="kk-KZ"/>
        </w:rPr>
      </w:pPr>
    </w:p>
    <w:p w:rsidR="002D10B6" w:rsidRPr="00587B97" w:rsidRDefault="002D10B6" w:rsidP="00F442D0">
      <w:pPr>
        <w:spacing w:after="0" w:line="240" w:lineRule="auto"/>
        <w:ind w:firstLine="567"/>
        <w:jc w:val="both"/>
        <w:rPr>
          <w:rFonts w:ascii="Times New Roman" w:hAnsi="Times New Roman" w:cs="Times New Roman"/>
          <w:b/>
          <w:noProof/>
          <w:spacing w:val="-1"/>
          <w:sz w:val="24"/>
          <w:szCs w:val="24"/>
          <w:lang w:val="kk-KZ"/>
        </w:rPr>
      </w:pPr>
      <w:r w:rsidRPr="00587B97">
        <w:rPr>
          <w:rFonts w:ascii="Times New Roman" w:hAnsi="Times New Roman" w:cs="Times New Roman"/>
          <w:b/>
          <w:sz w:val="24"/>
          <w:szCs w:val="24"/>
          <w:lang w:val="kk-KZ"/>
        </w:rPr>
        <w:t xml:space="preserve">Дәріс 9. </w:t>
      </w:r>
      <w:r w:rsidRPr="00587B97">
        <w:rPr>
          <w:rFonts w:ascii="Times New Roman" w:hAnsi="Times New Roman" w:cs="Times New Roman"/>
          <w:b/>
          <w:bCs/>
          <w:sz w:val="24"/>
          <w:szCs w:val="24"/>
          <w:lang w:val="kk-KZ"/>
        </w:rPr>
        <w:t xml:space="preserve">Сотталғандармен тәрбие жұмысын құқықтық реттеу. </w:t>
      </w:r>
    </w:p>
    <w:p w:rsidR="003F1A3A" w:rsidRPr="00587B97" w:rsidRDefault="003F1A3A"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ҚР ҚАК 105-бабына сәйкес бас бостандығынан айыруға сотталғандармен тәрбие жұмысының міндеттері мынадай болып саналады: - сотталғандарды түзеу; - қоғамдық пайдалы қызметпен айналысуға ұмтылысын қалыптастыру; - еңбекке адал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зқарасын қалыптастыру; - заңдардың талаптарын және қоғамда қабылданған мінез-құлық ережелерін сақтау; - білім және мәдени деңгейін арттыру және одан әрі дамыту. Қазақстан Республикасының қылмыстық-атқару заңнамалары тәрбие жұмысын сотталғандарды түзеудің негізгі құралдарының бірі деп анықтайды. Бас бостандығынан айырылған адамдарды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ткізілетін тәрбиелік шараларға тарту мақсатында олар белсене қатысқан жағдайда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термеленеді және олардың түзелеу деңгейін анықтау кезінде ескеріледі. Тәрбие жұмыстары түзеу мекемелерінің түріне, ондағы белгіленген режимге қарай жүргізіледі. Бас бостандығынан айыруға сотталған адамдармен жүргізілетін тәрбие жұмыстарының негізгі түрлері мыналар саналады: - адамгершілік тәрбие; - құқықтық тәрбие; - еңбек тәрбиесі; - дене тәрбиесі. Қ</w:t>
      </w:r>
      <w:r w:rsidRPr="00587B97">
        <w:rPr>
          <w:rFonts w:ascii="Times New Roman" w:eastAsia="MS Mincho" w:hAnsi="Times New Roman" w:cs="Times New Roman"/>
          <w:sz w:val="24"/>
          <w:szCs w:val="24"/>
          <w:lang w:val="kk-KZ"/>
        </w:rPr>
        <w:t>ҧ</w:t>
      </w:r>
      <w:r w:rsidRPr="00587B97">
        <w:rPr>
          <w:rFonts w:ascii="Times New Roman" w:hAnsi="Times New Roman" w:cs="Times New Roman"/>
          <w:sz w:val="24"/>
          <w:szCs w:val="24"/>
          <w:lang w:val="kk-KZ"/>
        </w:rPr>
        <w:t>қықтық тәрбие сотталған адамның бойында құқықтық мәдениетін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теруді, заңды құрметтеуді және оны нақты әрі бұлжытпай сақтауға ұмтылыс қалыптастыруды мақсат етеді. Сотталған адамның бас бостандығынан айыру орнында заң талаптарын бұзғандықтан отырғандығын ескеретін болсақ, тәрбиелеудің осы түрінің маңыздылығын асыра бағалау тым артықтау болар еді. Сотталғандарға құқықтық тәрбие беру дегенді </w:t>
      </w:r>
      <w:r w:rsidRPr="00587B97">
        <w:rPr>
          <w:rFonts w:ascii="Times New Roman" w:hAnsi="Times New Roman" w:cs="Times New Roman"/>
          <w:sz w:val="24"/>
          <w:szCs w:val="24"/>
          <w:lang w:val="kk-KZ"/>
        </w:rPr>
        <w:lastRenderedPageBreak/>
        <w:t xml:space="preserve">мемлекет заңдарының талаптарын, Қазақстан Республикасының Конституциясын, конституциялық құқықтары мен міндеттерін жоспарлы, мақсатты түрде талдап, түсіндіру, басқа адамдардың заңды мүдделерін де құрметтеуге баулу деп түсінуге болады. Мұндай жұмыстың соңғы нәтижесі сотталған адамның бойында адал ниетті дағдыға ие болуын, заңға бағынушылықты, қоғам үшін пайдалы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мір салтын ұстануын қалыптастыру болып табылады.  Еңбек тәрбиесі сотталған адамның бойында еңбекке деген адал ниетті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зқарас қалыптастыруды мақсат етеді. Еңбек тәрбиесі тұлға мен қоғам үшін адамгершілікке қайшы, бүлдіргіш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зкарастарға тойтарыс беруге жұмылдырылады. Бас бостандығынан айыру орнындағы және одан босағаннан кейінгі адал еңбегі ғана сотталған адамды дұрыс жолға түсуге жетелеп, екінші қайтара қылмыс жасамайтындай қисық жолдан алып шығады. Дене тәрбиесі бас бостандығынан айыру орындарында тек қана бұқаралық дене шынықтыру шараларын б</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лек жүргізіп отыру керек деген ой туғызбайды. Бұл шара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зінің денсаулығы мен дене құрылысын сақтап қалсын деген мақсатта жүргізіледі. </w:t>
      </w:r>
    </w:p>
    <w:p w:rsidR="003F1A3A" w:rsidRPr="00587B97" w:rsidRDefault="003F1A3A"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Адамгершілік тәрбие бұл сотталғандар арасында қиынға түсетін және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п еңбекті қажет ететін әрекет. Сотталғандарға адамгершілік құндылықтың мазмұнын түсіндіру қажет. Мұндайда басты назар арамтамақтық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мірдің зияны мен залалына және оған қала қарсы тұру жолдарын, қылмыстық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мір салтынан бойды қалай аластату жолдарына, айналадағы адамдарға құрметпен, сыйластықпен қараудың не беретіне, бір с</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збен айтқанда адамдықтан арылмауға салынады. Эстетикалық тәрбие бас бостандығынан айыруға сотталған адамдарды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мірден күдерін үзбей әсемдікті, сұлулықты, жақсылықты,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нерді құрметтеу қасиеттерін қалыптастыруға жетелейді, мәдени құндылықтарымызды бағалауға, бұл әлемдегі мәдени дамуға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зінің де ұлес қосатында сезімде болуына баулиды. Жеке ж</w:t>
      </w:r>
      <w:r w:rsidRPr="00587B97">
        <w:rPr>
          <w:rFonts w:ascii="Times New Roman" w:eastAsia="MS Mincho" w:hAnsi="Times New Roman" w:cs="Times New Roman"/>
          <w:sz w:val="24"/>
          <w:szCs w:val="24"/>
          <w:lang w:val="kk-KZ"/>
        </w:rPr>
        <w:t>ҧ</w:t>
      </w:r>
      <w:r w:rsidRPr="00587B97">
        <w:rPr>
          <w:rFonts w:ascii="Times New Roman" w:hAnsi="Times New Roman" w:cs="Times New Roman"/>
          <w:sz w:val="24"/>
          <w:szCs w:val="24"/>
          <w:lang w:val="kk-KZ"/>
        </w:rPr>
        <w:t xml:space="preserve">мыс жүргізу жасаған қылмысын, жас шамасын, білімін, кәсібін және басқа да жеке қасиеттерін ескере отырып сотталған тұлғаны зерттеп білу мақсатында жүргізіледі. Жеке тәрбие жұмыстарын жүргізу бас бостандығынан айыру орындарында отряд бастығына жүктеледі (ҚР ІІМ 05.03.1993 жылғы №93 бұйрығының ХІІІ-тарауы). Ол жұмыс жоспарыеа сәйкес, сабақ, саяси хабар, лекция, баяндама, әңгіме-сұбхат жүргізуді ұйымдастырады. Заңдардың қатаң сақталуын, сотталғандардың құқықтық талаптарын қанағаттандыруды қамтамасыз етеді; сотталғандардың құқық бұзушылығының себептері мен жағдайларын анықтайды. Отрядтағы тәртіптің және тәртіптік тәжірибенің жай-күйін талдайды; сотталғандардың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 кінәсін мойындап келу, жасаған қылмыстарымен келтірілген материалдық шығындардың орнын мерзімінен бұрын толтыру жұмыстарына араласады; құқықтық білім негіздері бойынша сабақ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ткізуді ұйымдастырады. С</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йтіп, әрбір сотталғанмен жеке-жеке тәрбие жұмысын жүргізу – сотталған адамның сана-сезіміне ықпал етудің ең тиімді жолы. Тәрбиелік жұмыстарының жалпыға арналған, яғни ұжымдық түрі қанша жақсы ұйымдастырылғанымен, ойлағандай нәтиже бере алмайды. Тәрбие жұмыстарының жеке адамға арналған және бұқаралық түрлерін, сондай-ақ кейбір кездерде оның жақсырақ нәтиже беретін түрлерін пайдалану – педагогиканың негізді талабы. «Мен, – деп, жазады А.С. Макаренко, – тәрбиенің мақсаты дегенді адами тұлғаның бағдарламасы, адамгершілік сипаттың бағдарламасы деп түсінемін...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зімнің тәрбие ж</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ніндегі жұмысымда жалпы бағдарлама болуын, «стандартты» және жеке ұжымның болуы керек екенінін түсіндім». Жеке адамды тәрбиелеу жұмысы онымен айналысатын адамнан жоғары адами және кәсіби қасиетті, адам бойындағы жаман мен жақсыны айыра білуді, қашанда біреуге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мектесуге әзір тұруды, талапшылдық пен с</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 табыса білушілікті талап етеді. Жеке тәрбие жұмысы сотталған адамның тұлғасын терең зерттеп білуді, оның мінез-құлқын, сұранысын, мүдделері мен құлшынысын білуді талап етеді. Жасаған қылмысының сипатына қарай оның қандай адам екенін әлеуметтік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зқарасының қандай екенін білу қажет. Халықаралық жағдайдың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згеруіне қарай заңнамалар да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згеріп сотталғандар арасындағы тәрбие жұмысында маңызды орынды діни бағыттағы тәрбие баса бастады. Айта кететін бір жай, қазір бұрынғы саяси бағыттағы тәрбие беру күн тәртібінен алынып тасталды. Алайда, сотталғандарды былай қойғанның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зінде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зге де адамдарды адамгершілік пен моральдық, отансүйгіштік, ұлтаралық қатынас мәдениеті, қоғамдық құбылыстарды объективті бағалау,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зінің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зқарасы мен мінез-құлқын үйлестіре </w:t>
      </w:r>
      <w:r w:rsidRPr="00587B97">
        <w:rPr>
          <w:rFonts w:ascii="Times New Roman" w:hAnsi="Times New Roman" w:cs="Times New Roman"/>
          <w:sz w:val="24"/>
          <w:szCs w:val="24"/>
          <w:lang w:val="kk-KZ"/>
        </w:rPr>
        <w:lastRenderedPageBreak/>
        <w:t xml:space="preserve">білу рухында тәрбиелеу кейінге қалдырыла қойған жоқ. Осы сияқты адамгершілік қасиеттерді қалыптастыруда діни уағыздаулар, жалпы алғанда дінге сенушілік рухани бағытта тәрбие беру саласында ерекше орын ала бастады. Атап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ту керек, діни жолмен ықпал ету сияқты сақтықты қажет ететін істе, мысалы, бұрынғы осы тәрбие жұмысына қызмет етіп келген лениндік б</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лмелерді қайтадан ғибадат б</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лмесінде айналдыру сияқты науқандық сипаттағы, осы істі қалыпқа айналдырға бағытталған әрекеттен қаша алмайтындай күйге жеттік. Сонымен бірге діни жолмен тәрбиелеуде сотталғандардың православие мен мұсылмандықтан басқа діндердің жолына түсіп кетпеуін қарастыру керек. Адамды бұйрықпен дін жолына түсіріп, дін жолымен тәрбиелеуге мүлдем болмайды. Мұндайда әркімнің еркіне қарау керек. Зорлықпен, қысымшылықпен жүргізілетін тәрбие жұмысы наразылық пен қарсы әрекет тудырудан басқа ешқандай нәтиже бермейді. Жоғарыда аталған Бұйрықтың 422-бабында былай делінген: «Ешқандай дін мен діни бірлестіктер бір-біріне қатысты артықшылықтарға ие бола алмайды. Дінге байланысты азаматтардың құқықтарын тура немесе жанама түрде кемсіту немесе белгілі бір адамдарға байланысты артықшылық беру Қазақстан Республикасының заңы бойынша жауапқа тартылады». Жаңа заң бойынша түзеу мекемелеріндегі тәрбие жұмыстарының аса маңызы барлары қатарынан сотталғандарға жалпы білім беру болып табылады. ҚР ҚАК 7-бабына сәйкес жалпыға бірдей орта білім беру сотталғандарды түзелу жолына түсірудің негізгі құралдардың бірі болып саналады. ҚР ҚАК 108-бабында бас бостандығынан айыруға сотталғандардың орта білім алуын ұйымдастыру нақтылап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рсетілген. Ол 30 жасқа толмаған сотталғандар үшін міндетті түрде болса, ал 30 жастан асқандар мен 1 және 11-топтағы мүгедектер орта білімді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здерінің қалауы бойынша алады. Сотталғандардың орта білім алуға байланысты ұмтылысы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термеленеді және олардың түзеу жолына түсу дәрежесін анықтау кезінде әкімшілікпен ескеріледі. Бас бостандығынан айыруға сотталғандардың оқуын ұйымдастырудың негізгі нысандары қалалық, аудандық халыққа білім беру б</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лімдеріндегі кешкі (сменалық) мектеп немесе оқу-консультация пунктері болды. Сотталғандарға жалпы білім алуын ұйымдастырылуына жалпы басшылықты тергеу мекемесінің саяси органы жүргізді. Жалпы білім беру сияқты сотталғандарға кәсіптік-техникалық білім беру де сотталғандарды түзеу мен қайта тәрбиелеудің негізгі құралдарына жатады. Дегенмен ол іс жүзінде түзеу мекемелерінің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бінесе ағымды </w:t>
      </w:r>
      <w:r w:rsidR="00F375C6" w:rsidRPr="00587B97">
        <w:rPr>
          <w:rFonts w:ascii="Times New Roman" w:hAnsi="Times New Roman" w:cs="Times New Roman"/>
          <w:sz w:val="24"/>
          <w:szCs w:val="24"/>
          <w:lang w:val="kk-KZ"/>
        </w:rPr>
        <w:t>ө</w:t>
      </w:r>
      <w:r w:rsidR="00477FB6" w:rsidRPr="00587B97">
        <w:rPr>
          <w:rFonts w:ascii="Times New Roman" w:hAnsi="Times New Roman" w:cs="Times New Roman"/>
          <w:sz w:val="24"/>
          <w:szCs w:val="24"/>
          <w:lang w:val="kk-KZ"/>
        </w:rPr>
        <w:t xml:space="preserve">ндірістік </w:t>
      </w:r>
      <w:r w:rsidRPr="00587B97">
        <w:rPr>
          <w:rFonts w:ascii="Times New Roman" w:hAnsi="Times New Roman" w:cs="Times New Roman"/>
          <w:sz w:val="24"/>
          <w:szCs w:val="24"/>
          <w:lang w:val="kk-KZ"/>
        </w:rPr>
        <w:t>тапсырмаларын орындауға пайдаланылды. Бүгінде Қазақстан Республикасының бас бостандығынан айыру орындарында орта білім алу немесе кәсіптік-техникалық училищелерінде оқу күрделілене түсті. Қаржы тапшылығынан олардың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бісі жабылып, қысқартылып қалды.   </w:t>
      </w:r>
    </w:p>
    <w:p w:rsidR="00963EAB" w:rsidRPr="00587B97" w:rsidRDefault="00963EAB" w:rsidP="00F442D0">
      <w:pPr>
        <w:spacing w:after="0" w:line="240" w:lineRule="auto"/>
        <w:ind w:firstLine="567"/>
        <w:jc w:val="both"/>
        <w:rPr>
          <w:rFonts w:ascii="Times New Roman" w:hAnsi="Times New Roman" w:cs="Times New Roman"/>
          <w:b/>
          <w:sz w:val="24"/>
          <w:szCs w:val="24"/>
          <w:lang w:val="kk-KZ"/>
        </w:rPr>
      </w:pPr>
    </w:p>
    <w:p w:rsidR="00477FB6" w:rsidRPr="00587B97" w:rsidRDefault="00477FB6" w:rsidP="00F442D0">
      <w:pPr>
        <w:spacing w:after="0" w:line="240" w:lineRule="auto"/>
        <w:ind w:firstLine="567"/>
        <w:jc w:val="both"/>
        <w:rPr>
          <w:rFonts w:ascii="Times New Roman" w:hAnsi="Times New Roman" w:cs="Times New Roman"/>
          <w:b/>
          <w:bCs/>
          <w:sz w:val="24"/>
          <w:szCs w:val="24"/>
          <w:lang w:val="kk-KZ"/>
        </w:rPr>
      </w:pPr>
      <w:r w:rsidRPr="00587B97">
        <w:rPr>
          <w:rFonts w:ascii="Times New Roman" w:hAnsi="Times New Roman" w:cs="Times New Roman"/>
          <w:b/>
          <w:sz w:val="24"/>
          <w:szCs w:val="24"/>
          <w:lang w:val="kk-KZ"/>
        </w:rPr>
        <w:t xml:space="preserve">Дәріс 10. </w:t>
      </w:r>
      <w:r w:rsidRPr="00587B97">
        <w:rPr>
          <w:rFonts w:ascii="Times New Roman" w:hAnsi="Times New Roman" w:cs="Times New Roman"/>
          <w:b/>
          <w:bCs/>
          <w:sz w:val="24"/>
          <w:szCs w:val="24"/>
          <w:lang w:val="kk-KZ"/>
        </w:rPr>
        <w:t>Сотталғандардың еңбегін құқықтық реттеу: оның негізгі қағидалары мен ұйымдастыру жолдары.</w:t>
      </w:r>
    </w:p>
    <w:p w:rsidR="003F1A3A" w:rsidRPr="00587B97" w:rsidRDefault="003F1A3A"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Түзеу мекемелеріндегі еңбек қазіргі «колониялық»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ндіріс үшін білікті кадрлар даярлаудың міндетті түрдегі жүйесімен бірлесе отырып, сотталғандарды түзеуді мейілінше ықпалды құралы болып табылады. Қылмыстықатқару саясатының негізгі қағидасы ретіндегі еңбекпен түзеудің маңызы оның санау бастау кезінен-ақ белгілі бола бастады. 20-шы жылдардың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зіндеақ бас бостандығынан айыру орындарының еңбекпен түзеу мекемесі деп аталғаны белгілі. Сотталғандардың еңбегін ұйымдастыру оларды түзу жолға түсірудің қуатты тәртие құралы болды және сола болып қала да береді. Бұл жерде қылмыстық-атқару саясатының маңызды қағидасы гуманизм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рініс табады. Бас бостандығынан айыру орындарында толық болмаса да еңбекке деген конституциялық құқықтың бір б</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лігі жүзеге асырылады. </w:t>
      </w:r>
      <w:r w:rsidRPr="00587B97">
        <w:rPr>
          <w:rFonts w:ascii="Times New Roman" w:eastAsia="MS Mincho" w:hAnsi="Times New Roman" w:cs="Times New Roman"/>
          <w:sz w:val="24"/>
          <w:szCs w:val="24"/>
          <w:lang w:val="kk-KZ"/>
        </w:rPr>
        <w:t>Ӛ</w:t>
      </w:r>
      <w:r w:rsidRPr="00587B97">
        <w:rPr>
          <w:rFonts w:ascii="Times New Roman" w:hAnsi="Times New Roman" w:cs="Times New Roman"/>
          <w:sz w:val="24"/>
          <w:szCs w:val="24"/>
          <w:lang w:val="kk-KZ"/>
        </w:rPr>
        <w:t xml:space="preserve">ткен жылдың ішінде түзеу мекемелеріндегі 46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ндіріс орындары ашылып, қайтадан жұмыс жасай бастады. 2003 жылы түзеу мекемелерінде 1 миллиард 300 миллион теңгенің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неркәсіптік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німдері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ндірілді. 30 миллион теңге пайда алынды. 1500 жұмыс орны пайда болды. Сотталғандардың түзелуінің негізі бола отырып, еңбек қылмыстық-атқару құқығының қағидаларының бірі ретінде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рінеді де, тәрбиелік ықпал етудің басты құралы болып табылады. Сотталғандарды қоғамдық пайдалы еңбекке тарту нәтижесінде олар </w:t>
      </w:r>
      <w:r w:rsidR="00F375C6" w:rsidRPr="00587B97">
        <w:rPr>
          <w:rFonts w:ascii="Times New Roman" w:hAnsi="Times New Roman" w:cs="Times New Roman"/>
          <w:sz w:val="24"/>
          <w:szCs w:val="24"/>
          <w:lang w:val="kk-KZ"/>
        </w:rPr>
        <w:lastRenderedPageBreak/>
        <w:t>ө</w:t>
      </w:r>
      <w:r w:rsidRPr="00587B97">
        <w:rPr>
          <w:rFonts w:ascii="Times New Roman" w:hAnsi="Times New Roman" w:cs="Times New Roman"/>
          <w:sz w:val="24"/>
          <w:szCs w:val="24"/>
          <w:lang w:val="kk-KZ"/>
        </w:rPr>
        <w:t>здерін арамтамақтық сезімнен арылтады, еңбек оларды тоғышарлықтан құтқарады, күн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ру үшін қажетті материалдық мәселелерді шешеді. Қоғамға пайдалы қызмет сотталған адамның шығармашылық қабілетін арттырады, ерікжігерін шыңдайды,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пшілдікті қалыптастырады,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згерлердің алдындағы жауапкершілігін арттырады. Бір с</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збен айтқанда, еңбексіз адамның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мір сүруі мүмкін емес. Еңбек, сонымен бірге, адам игіліктерінің қайнар-к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зі, экономикалық мәселелерін шешудің негізі, ең қуатты да әсері тәрбиелік фактор болып табылады. Еңбекті сотталғандарды түзеудің негізгі құралы ретінде пайдалану оның объективті мүмкіндігіне, оны сотталған адамның дұрыс қабылдай білетіндей санасы мен моральдық түйсігіне байланысты. Қоғамға пайдалы еңбек барысында адамдардың бойынша: еңбексүйгіштік, еңбекке адал ниетпен қараушылық, адал еңбек ету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мір салтын ұстай білу, қоғамдық игілікті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здің қарашығындай сақтау мен жеке меншіктілік, ұжымшылдық,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зара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мекті, адамды сыйлап құрметтеу, тәртіптілік,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зін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зі ұстай білу сияқты асыл қасиеттер қалыптасады. Сондықтан да еңбек барысында қалыптасқан адамгаршілік қасиет тек іс үстінде ғана емес одан тысқары жерде де әрқашан жоғары тұрады. Еңбек тұлғаны зерттеп-білу құралы ретінде де, тәрбиелеу ісінің тиімділігін тексеру үшін де пайдаланылуы мүмкін. Еңбек барысында тұлғаның сипаты мен қасиеттерін білуге, сондай-ақ оның кемістіктері: салақтығын, жалқаулығын, салғырттығын,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зімшілдігін және басқа да қасиеттерін білуге болады. Шындығында еңбек қызметінде адамның нағыз бейнесі мен келбеті, ішкі ойы, моральдық және қайрат-жігер қасиеттері ашылады; еңбек қызметінде байсалдылығы мен әділеттілігі, қоғамға пайдалы мақсатқа жету жолындағы табандылығы мен бірбеткейлік қасиеттер қалыптасады. Шын мәнінде сотталған адамның еңбек етіп, жұмыс істеуі жазалау болып саналмайтьындығына қарамастан, оның жағдайында жазалаушы, сондай-ақ жазалаушы емес қасиеттегі шектеулер де болады. Жазалаушы емес шектеулер: еңбекші, жұмысты таңдау құқығын алатын болсақ, нақты бір жағдайларды түзеу мекемелерінде сотталғандардың бәріне бірдей жұмыс тауып беруге бола бермейді, әсіресе оның кәсібі бойынша: ауырып қалған немесе еңбекке жарамсыз болып қалған жағдайда әлеуметтік қамсыздандыру жолымен ақы т</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ленбейді. Еңбектің жазалаушы шектеулері: іс жүзінде еңбек демалысы берілмейді; ерекше режимдегі сотталғандарды ауыр жұмыстарға пайдаланады; еңбек түзеу жолына түсудің 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рсеткіші болып саналады. Арнаулы міндеттерді орындау үшін еңбектің жекелеген шарттары сотталғандарды түзеу ісінде, жеке және жалпы ескертуде осы жоғары да аталған шектеулерді пайдаланады. Алайда оның еңбектің мынадай негізгі сипаттарына қатысы жоқ: сотталғандарды еңбек жолымен пайдалануды заң шеңберінде жүргізу, ол жан-жақты қорғалады, ұзақтығына қарай еңбек құқығы шеңберінен және қалыпты жұмыс күнінің нормасынан аспауы тиіс; тапсырылған жұмыс кәсіптік-техникалық және жалпы білімшен үйлесетін болуы керек, кең бәсекелестікке негізделуі тиіс, шығармашылық бастамашылықты дамыту керек, ол материалдық және моральдық сұранысты қанағаттандырушы қайнар-к</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 болып табылады. Ол мәжбүрлеуші болып саналмайды, бірақ еңбекке жарамды сотталғандар үшін міндетті болып табылады. С</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йтіп, сотталғандар еңбегі тәрбиелік, тәртіптік р</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л ғана атқармайды, сонымен бірге ол қазіргі жағдайда түзеу мекемелерінің қызметін қамтамасыз етуге де елеулі орын алады. Еңбек қағидасының негізгі талаптарының бірі, ол сотталғандарға ешқандай азап шектірмейтіндей болуы тиіс. Ол бәрінен бұрын белгілі бір мақсатта болып, белгілі бір міндет қоюы керек. Атап айтқанда, сотталғандарды түзелу жолына түсуді мақсат етуі тиіс. ҚР ҚАК 7-бабы сотталғандарды түзеудің бірден бір құралы еңбек болып саналатындығы ж</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ніндегі ережені бекіткен. Түзеу мекемелерінің әкімшіліктері сотталғандардың еңбегін түзеу құралы ретінде пайдалана отырып, сотталғандардың сипаты мен олардың мамандығы мен кәсібіне қарай әрбір сотталған адамның еңбегін орынды әрі тиімді пайдаланудың жолдарын қарастырды. Алайда, мұндай қағиданың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зінің кейбір ерекшіліктері бар. Атап айтқанда, ішкі тәртіп ережелері бойынша мына т</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мендегі жұмыстарға сотталғандарды тартуға тыйым салынды: - жеке құрам, қару-жарақ пен құжаттар орналасқан штабтар мен арнайы б</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лмелерде; - дәрі-дәрмектер, жарылғыш және ұлы заттардың есебін жүргізу, оларды сақтау мен таратуға байланысты жұмыстарда; - сотталғандарға еркін жалдамалы қызметкерлер бағынатын </w:t>
      </w:r>
      <w:r w:rsidRPr="00587B97">
        <w:rPr>
          <w:rFonts w:ascii="Times New Roman" w:hAnsi="Times New Roman" w:cs="Times New Roman"/>
          <w:sz w:val="24"/>
          <w:szCs w:val="24"/>
          <w:lang w:val="kk-KZ"/>
        </w:rPr>
        <w:lastRenderedPageBreak/>
        <w:t xml:space="preserve">қызметтерде. Бас бостандығынан айыруға сотталғандардың еңбегін ұйымдастырудың басты қағидасы – сотталғандарды мейлінше еңбекке жақындастыра түсу, ертең бостандыққа шыққанда еңбекті құриеттейтіндей жағдайда тәрбиелеу. Сотталғандардың еңбегін пайдалану тәртібі ҚР ҚАК 100-бабында (Бас бостандығынан айыруға сотталғандар еңбегінің жағдайлары) реттелген. ҚР ҚАК 99-бабы бас бостандығынан айыруға сотталғандардың еңбегін пайдаланудың жалпы тәртібін қарастырады: түзеу мекемесінің әкімшілігі сотталғандарды еңбекке жынысына, жас шамасына, қабілеттілігі мен мамандығына қарай орналастырады; соталған еркектер мен әйелдер, сондай-ақ І және ІІ- топтағы мүгедектер еңбекке Қазақстан Республикасының еңбек туралы заңдарына сәйкес тартылады; жазасын түрмеде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теуші сотталғандардың еңбегі түрме аумағында ғана ұйымдастырылады; сотталғандар тартылатын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ндірістік қызмет оларды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қшаулау мен күзету талаптарын сақтай отырып ұйымдастырылады және түзеу мекемелерінің негізгі міндетін – сотталғандарды түзеуді орындауына кедергі келтірмеуге тиіс. Сотталғандардың еңбегі құқықтың екі саласымен – еңбек және қылмыстық құқық нормаларымен реттеледі. Еңбек заңына сәйкес, мереке және демалыс күндері сотталғандарды жұмыстан босату тәртібі реттеледі; жұмыс уақытының ұзақтығы; жүкті әйелдер мен емізетін баласы бар аналардың еңбегі; еңбекті қоғау мен қауіпсіздік техникасы мәселелері белгіленеді. Дегенмен, сотталғандардың еңбегі бас бостандығынан айыру орындарындағы түзеу шарттары мен кейбір нормалардың сәйкеспегендігінен, атап айтқанда, кәсіподақтың жұмысшылар атынан кәсіпорын әкімшілігімен жасасқан келісім-шарты; еңбек келісім шарты, яғни жұмысшылар мен кәсіпорын арасындағы белгілі бір жұмысты белгілі бір ақыға орындау, демалыс беру, жұмыс бойынша бір орыннан екінші орынға ауысу немесе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су, еңбек дауларын қарау тәртібі туралы келісім-шарттарына байланысты еңбекті ұйымдастыру заң нормаларымен реттеле бермейді. Сотталғандардың еңбегін құқықтық реттеудің ерекшелігі мынада: сотталғандардың еңбегі бастандықтағы азаматтарға қарағанда қылмыстық-атқару құқығы нормаларымен, ал бостандықтағы азаматтардың еңбегі еңбек туралы заңмен реттеледі. Бостандықтағы азаматтарға қарағанда сотталғандардың жыл сайынғы ақы т</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ленетін еңбек демалысы қылмыстық-атқару заңымен былайша белгіленеді: тәрбиелеу колониясындағы кәмелетке толмағандардың еңбек демалысы – 18 жұмыс күні, барлық үлгідегі түзеу мекемелерінде – 15 жұмыс күні, колония-қоныстағы кәмелетке толмағандарға да 15 жұмыс күні беріледі. Мұндай еңбек демалыстары жол жүрумен немесе жол жүрусіз де берілуі мүмкін (ҚР ҚАК 93-бабына сәйкес). </w:t>
      </w:r>
    </w:p>
    <w:p w:rsidR="00477FB6" w:rsidRPr="00587B97" w:rsidRDefault="003F1A3A" w:rsidP="00F442D0">
      <w:pPr>
        <w:spacing w:after="0" w:line="240" w:lineRule="auto"/>
        <w:ind w:firstLine="567"/>
        <w:jc w:val="both"/>
        <w:rPr>
          <w:rFonts w:ascii="Times New Roman" w:hAnsi="Times New Roman" w:cs="Times New Roman"/>
          <w:b/>
          <w:sz w:val="24"/>
          <w:szCs w:val="24"/>
          <w:lang w:val="kk-KZ"/>
        </w:rPr>
      </w:pPr>
      <w:r w:rsidRPr="00587B97">
        <w:rPr>
          <w:rFonts w:ascii="Times New Roman" w:hAnsi="Times New Roman" w:cs="Times New Roman"/>
          <w:sz w:val="24"/>
          <w:szCs w:val="24"/>
          <w:lang w:val="kk-KZ"/>
        </w:rPr>
        <w:t>Бас бостандығынан айыруға сотталғандардың еңбегіне ақы т</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леу ж</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ніндегі тәртіпті қарастырған ҚР ҚАК 101-бабына сәйкес, жұмыс уақытының сол кезеңге белгіленген нормасын толық істеген және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здерінің еңбек міндеттерін (еңбек нормаларын) орындаған сотталғандардың айлық жалақысы Қазақстан Республикасында белгіленген ең т</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менгі жалақы м</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лшерінен т</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мен болмауы керек. Толық емесе жұмыс күнінде немесе толық емес жұмыс аптасында еңбекке ақы т</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леу жұмыс істеген уақытқа пропорциялы түрде немесе істелген жұмысқа қарай жүргізіледі. Сотталғандарға ақысыз жұмыс істету тергеу мекемесінің аумағын безендіру мен әрлендіру немесе мәдени-тұрмыстық жағдайды жақсартуға байланысты жұмыстарда ған рұқсат етіледі. Мұндай жұмыстардың ұзақтығы кестеге сәйкес және негізгі жұмысынан бос уақытында аптасына екі сағаттан аспауы керек. Түзеу мекемелеріндегі сотталғандардың жеке шоттарына барлық ұсталып қалғандарына қарамастан оларға есптелген жалақының, зейнетақының немесе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 xml:space="preserve">зге кірістің кемінде 25 пайызы, ал 60 жастан асқан еркектердің, 55 жастан асқан әйелдердің, І және ІІ топтағы мүгедектердің, кәмелетке толмағандардың, жүкті әйелдердің, балалар үйінде балалары бар әйелдердің жеке шотына оларға есептелген жалақының, зейнетақылары мен </w:t>
      </w:r>
      <w:r w:rsidR="00F375C6" w:rsidRPr="00587B97">
        <w:rPr>
          <w:rFonts w:ascii="Times New Roman" w:hAnsi="Times New Roman" w:cs="Times New Roman"/>
          <w:sz w:val="24"/>
          <w:szCs w:val="24"/>
          <w:lang w:val="kk-KZ"/>
        </w:rPr>
        <w:t>ө</w:t>
      </w:r>
      <w:r w:rsidRPr="00587B97">
        <w:rPr>
          <w:rFonts w:ascii="Times New Roman" w:hAnsi="Times New Roman" w:cs="Times New Roman"/>
          <w:sz w:val="24"/>
          <w:szCs w:val="24"/>
          <w:lang w:val="kk-KZ"/>
        </w:rPr>
        <w:t>зге де кірістерінің кемінде 50 пайызы есептеледі. Сотталғандардың кірісінен ұстап қалу Қазақстан Республикасы заңнамаларында қарастырылған тәртіппен атқару парағы мен атқару құжаттары арқылы қалған соммадан жүргізіледі.</w:t>
      </w:r>
      <w:r w:rsidRPr="00587B97">
        <w:rPr>
          <w:rFonts w:ascii="Times New Roman" w:hAnsi="Times New Roman" w:cs="Times New Roman"/>
          <w:b/>
          <w:sz w:val="24"/>
          <w:szCs w:val="24"/>
          <w:lang w:val="kk-KZ"/>
        </w:rPr>
        <w:t xml:space="preserve"> </w:t>
      </w:r>
    </w:p>
    <w:p w:rsidR="00963EAB" w:rsidRPr="00587B97" w:rsidRDefault="00963EAB" w:rsidP="00F442D0">
      <w:pPr>
        <w:spacing w:after="0" w:line="240" w:lineRule="auto"/>
        <w:ind w:firstLine="567"/>
        <w:jc w:val="both"/>
        <w:rPr>
          <w:rFonts w:ascii="Times New Roman" w:hAnsi="Times New Roman" w:cs="Times New Roman"/>
          <w:b/>
          <w:sz w:val="24"/>
          <w:szCs w:val="24"/>
          <w:lang w:val="kk-KZ"/>
        </w:rPr>
      </w:pPr>
    </w:p>
    <w:p w:rsidR="00477FB6" w:rsidRPr="00587B97" w:rsidRDefault="00477FB6" w:rsidP="00F442D0">
      <w:pPr>
        <w:spacing w:after="0" w:line="240" w:lineRule="auto"/>
        <w:ind w:firstLine="567"/>
        <w:jc w:val="both"/>
        <w:rPr>
          <w:rFonts w:ascii="Times New Roman" w:hAnsi="Times New Roman" w:cs="Times New Roman"/>
          <w:b/>
          <w:bCs/>
          <w:sz w:val="24"/>
          <w:szCs w:val="24"/>
          <w:lang w:val="kk-KZ"/>
        </w:rPr>
      </w:pPr>
      <w:r w:rsidRPr="00587B97">
        <w:rPr>
          <w:rFonts w:ascii="Times New Roman" w:hAnsi="Times New Roman" w:cs="Times New Roman"/>
          <w:b/>
          <w:sz w:val="24"/>
          <w:szCs w:val="24"/>
          <w:lang w:val="kk-KZ"/>
        </w:rPr>
        <w:t>Дәріс 11.</w:t>
      </w:r>
      <w:r w:rsidRPr="00587B97">
        <w:rPr>
          <w:rFonts w:ascii="Times New Roman" w:hAnsi="Times New Roman" w:cs="Times New Roman"/>
          <w:b/>
          <w:bCs/>
          <w:sz w:val="24"/>
          <w:szCs w:val="24"/>
          <w:lang w:val="kk-KZ"/>
        </w:rPr>
        <w:t xml:space="preserve"> Еңбек шарттары және оған ақы төлеу.</w:t>
      </w:r>
    </w:p>
    <w:p w:rsidR="00BC56EA" w:rsidRPr="00587B97" w:rsidRDefault="00BC56EA" w:rsidP="00F442D0">
      <w:pPr>
        <w:pStyle w:val="Default"/>
        <w:ind w:firstLine="567"/>
        <w:jc w:val="both"/>
        <w:rPr>
          <w:lang w:val="kk-KZ"/>
        </w:rPr>
      </w:pPr>
      <w:r w:rsidRPr="00587B97">
        <w:rPr>
          <w:lang w:val="kk-KZ"/>
        </w:rPr>
        <w:lastRenderedPageBreak/>
        <w:t xml:space="preserve">Түзеу мекемелеріндегі еңбек қазіргі «колониялық» </w:t>
      </w:r>
      <w:r w:rsidRPr="00587B97">
        <w:rPr>
          <w:rFonts w:eastAsia="MS Mincho"/>
          <w:lang w:val="kk-KZ"/>
        </w:rPr>
        <w:t>ө</w:t>
      </w:r>
      <w:r w:rsidRPr="00587B97">
        <w:rPr>
          <w:lang w:val="kk-KZ"/>
        </w:rPr>
        <w:t xml:space="preserve">ндіріс үшін білікті кадрлар даярлаудың міндетті түрдегі жүйесімен бірлесе отырып, сотталған-дарды түзеуді мейілінше ықпалды құралы болып табылады. Қылмыстық-атқару саясатының негізгі қағидасы ретіндегі еңбекпен түзеудің маңызы оның санау бастау кезінен-ақ белгілі бола бастады. 20-шы жылдардың </w:t>
      </w:r>
      <w:r w:rsidRPr="00587B97">
        <w:rPr>
          <w:rFonts w:eastAsia="MS Mincho"/>
          <w:lang w:val="kk-KZ"/>
        </w:rPr>
        <w:t>ө</w:t>
      </w:r>
      <w:r w:rsidRPr="00587B97">
        <w:rPr>
          <w:lang w:val="kk-KZ"/>
        </w:rPr>
        <w:t>зінде-ақ бас бостандығынан айыру орындарының еңбекпен түзеу мекемесі деп аталғаны белгілі. Сотталғандардың еңбегін ұйымдастыру оларды түзу жолға түсірудің қуатты тәртие құралы болды және сола болып қала да береді. Бұл жерде қылмыстық-атқару саясатының маңызды қағидасы гуманизм к</w:t>
      </w:r>
      <w:r w:rsidRPr="00587B97">
        <w:rPr>
          <w:rFonts w:eastAsia="MS Mincho"/>
          <w:lang w:val="kk-KZ"/>
        </w:rPr>
        <w:t>ө</w:t>
      </w:r>
      <w:r w:rsidRPr="00587B97">
        <w:rPr>
          <w:lang w:val="kk-KZ"/>
        </w:rPr>
        <w:t>рініс табады. Бас бостандығынан айыру орындарында толық болмаса да еңбекке деген конституциялық құқықтың бір б</w:t>
      </w:r>
      <w:r w:rsidRPr="00587B97">
        <w:rPr>
          <w:rFonts w:eastAsia="MS Mincho"/>
          <w:lang w:val="kk-KZ"/>
        </w:rPr>
        <w:t>ө</w:t>
      </w:r>
      <w:r w:rsidRPr="00587B97">
        <w:rPr>
          <w:lang w:val="kk-KZ"/>
        </w:rPr>
        <w:t xml:space="preserve">лігі жүзеге асырылады. </w:t>
      </w:r>
      <w:r w:rsidRPr="00587B97">
        <w:rPr>
          <w:rFonts w:eastAsia="MS Mincho"/>
          <w:lang w:val="kk-KZ"/>
        </w:rPr>
        <w:t>Ӛ</w:t>
      </w:r>
      <w:r w:rsidRPr="00587B97">
        <w:rPr>
          <w:lang w:val="kk-KZ"/>
        </w:rPr>
        <w:t xml:space="preserve">ткен жыл-дың ішінде түзеу мекемелеріндегі 46 </w:t>
      </w:r>
      <w:r w:rsidRPr="00587B97">
        <w:rPr>
          <w:rFonts w:eastAsia="MS Mincho"/>
          <w:lang w:val="kk-KZ"/>
        </w:rPr>
        <w:t>ө</w:t>
      </w:r>
      <w:r w:rsidRPr="00587B97">
        <w:rPr>
          <w:lang w:val="kk-KZ"/>
        </w:rPr>
        <w:t xml:space="preserve">ндіріс орындары ашылып, қайтадан жұмыс жасай бастады. 2003 жылы түзеу мекемелерінде 1 миллиард 300 мил-лион теңгенің </w:t>
      </w:r>
      <w:r w:rsidRPr="00587B97">
        <w:rPr>
          <w:rFonts w:eastAsia="MS Mincho"/>
          <w:lang w:val="kk-KZ"/>
        </w:rPr>
        <w:t>ө</w:t>
      </w:r>
      <w:r w:rsidRPr="00587B97">
        <w:rPr>
          <w:lang w:val="kk-KZ"/>
        </w:rPr>
        <w:t xml:space="preserve">неркәсіптік </w:t>
      </w:r>
      <w:r w:rsidRPr="00587B97">
        <w:rPr>
          <w:rFonts w:eastAsia="MS Mincho"/>
          <w:lang w:val="kk-KZ"/>
        </w:rPr>
        <w:t>ө</w:t>
      </w:r>
      <w:r w:rsidRPr="00587B97">
        <w:rPr>
          <w:lang w:val="kk-KZ"/>
        </w:rPr>
        <w:t xml:space="preserve">німдері </w:t>
      </w:r>
      <w:r w:rsidRPr="00587B97">
        <w:rPr>
          <w:rFonts w:eastAsia="MS Mincho"/>
          <w:lang w:val="kk-KZ"/>
        </w:rPr>
        <w:t>ө</w:t>
      </w:r>
      <w:r w:rsidRPr="00587B97">
        <w:rPr>
          <w:lang w:val="kk-KZ"/>
        </w:rPr>
        <w:t>ндірілді. 30 миллион теңге пайда алын-ды. 1500 жұмыс орны пайда болды. Сотталғандардың түзелуінің негізі бола отырып, еңбек қылмыстық-атқару құқығының қағидаларының бірі ретінде к</w:t>
      </w:r>
      <w:r w:rsidRPr="00587B97">
        <w:rPr>
          <w:rFonts w:eastAsia="MS Mincho"/>
          <w:lang w:val="kk-KZ"/>
        </w:rPr>
        <w:t>ө</w:t>
      </w:r>
      <w:r w:rsidRPr="00587B97">
        <w:rPr>
          <w:lang w:val="kk-KZ"/>
        </w:rPr>
        <w:t xml:space="preserve">рінеді де, тәрбиелік ықпал етудің басты құралы болып табылады. Сотталғандарды қоғамдық пайдалы еңбекке тарту нәтижесінде олар </w:t>
      </w:r>
      <w:r w:rsidRPr="00587B97">
        <w:rPr>
          <w:rFonts w:eastAsia="MS Mincho"/>
          <w:lang w:val="kk-KZ"/>
        </w:rPr>
        <w:t>ө</w:t>
      </w:r>
      <w:r w:rsidRPr="00587B97">
        <w:rPr>
          <w:lang w:val="kk-KZ"/>
        </w:rPr>
        <w:t>з-дерін арамтамақтық сезімнен арылтады, еңбек оларды тоғышарлықтан құтқа-рады, күн к</w:t>
      </w:r>
      <w:r w:rsidRPr="00587B97">
        <w:rPr>
          <w:rFonts w:eastAsia="MS Mincho"/>
          <w:lang w:val="kk-KZ"/>
        </w:rPr>
        <w:t>ө</w:t>
      </w:r>
      <w:r w:rsidRPr="00587B97">
        <w:rPr>
          <w:lang w:val="kk-KZ"/>
        </w:rPr>
        <w:t>ру үшін қажетті материалдық мәселелерді шешеді. Қоғамға пай-далы қызмет сотталған адамның шығармашылық қабілетін арттырады, ерік-жігерін шыңдайды, к</w:t>
      </w:r>
      <w:r w:rsidRPr="00587B97">
        <w:rPr>
          <w:rFonts w:eastAsia="MS Mincho"/>
          <w:lang w:val="kk-KZ"/>
        </w:rPr>
        <w:t>ө</w:t>
      </w:r>
      <w:r w:rsidRPr="00587B97">
        <w:rPr>
          <w:lang w:val="kk-KZ"/>
        </w:rPr>
        <w:t xml:space="preserve">пшілдікті қалыптастырады, </w:t>
      </w:r>
      <w:r w:rsidRPr="00587B97">
        <w:rPr>
          <w:rFonts w:eastAsia="MS Mincho"/>
          <w:lang w:val="kk-KZ"/>
        </w:rPr>
        <w:t>ө</w:t>
      </w:r>
      <w:r w:rsidRPr="00587B97">
        <w:rPr>
          <w:lang w:val="kk-KZ"/>
        </w:rPr>
        <w:t>згерлердің алдындағы жауапкершілігін арттырады. Бір с</w:t>
      </w:r>
      <w:r w:rsidRPr="00587B97">
        <w:rPr>
          <w:rFonts w:eastAsia="MS Mincho"/>
          <w:lang w:val="kk-KZ"/>
        </w:rPr>
        <w:t>ө</w:t>
      </w:r>
      <w:r w:rsidRPr="00587B97">
        <w:rPr>
          <w:lang w:val="kk-KZ"/>
        </w:rPr>
        <w:t xml:space="preserve">збен айтқанда, еңбексіз адамның </w:t>
      </w:r>
      <w:r w:rsidRPr="00587B97">
        <w:rPr>
          <w:rFonts w:eastAsia="MS Mincho"/>
          <w:lang w:val="kk-KZ"/>
        </w:rPr>
        <w:t>ө</w:t>
      </w:r>
      <w:r w:rsidRPr="00587B97">
        <w:rPr>
          <w:lang w:val="kk-KZ"/>
        </w:rPr>
        <w:t>мір сүруі мүмкін емес. Еңбек, со-нымен бірге, адам игіліктерінің қайнар-к</w:t>
      </w:r>
      <w:r w:rsidRPr="00587B97">
        <w:rPr>
          <w:rFonts w:eastAsia="MS Mincho"/>
          <w:lang w:val="kk-KZ"/>
        </w:rPr>
        <w:t>ө</w:t>
      </w:r>
      <w:r w:rsidRPr="00587B97">
        <w:rPr>
          <w:lang w:val="kk-KZ"/>
        </w:rPr>
        <w:t xml:space="preserve">зі, экономикалық мәселелерін ше-шудің негізі, ең қуатты да әсері тәрбиелік фактор болып табылады. Еңбекті сотталғандарды түзеудің негізгі құралы ретінде пайдалану оның объективті мүмкіндігіне, оны сотталған адамның дұрыс қабылдай білетіндей санасы мен моральдық түйсігіне байланысты. </w:t>
      </w:r>
    </w:p>
    <w:p w:rsidR="00BC56EA" w:rsidRPr="00587B97" w:rsidRDefault="00BC56EA" w:rsidP="00F442D0">
      <w:pPr>
        <w:pStyle w:val="Default"/>
        <w:ind w:firstLine="567"/>
        <w:jc w:val="both"/>
        <w:rPr>
          <w:lang w:val="kk-KZ"/>
        </w:rPr>
      </w:pPr>
      <w:r w:rsidRPr="00587B97">
        <w:rPr>
          <w:lang w:val="kk-KZ"/>
        </w:rPr>
        <w:t xml:space="preserve">Қоғамға пайдалы еңбек барысында адамдардың бойынша: еңбексүйгіштік, еңбекке адал ниетпен қараушылық, адал еңбек ету </w:t>
      </w:r>
      <w:r w:rsidRPr="00587B97">
        <w:rPr>
          <w:rFonts w:eastAsia="MS Mincho"/>
          <w:lang w:val="kk-KZ"/>
        </w:rPr>
        <w:t>ө</w:t>
      </w:r>
      <w:r w:rsidRPr="00587B97">
        <w:rPr>
          <w:lang w:val="kk-KZ"/>
        </w:rPr>
        <w:t>мір салтын ұстай білу, қоғамдық игілікті к</w:t>
      </w:r>
      <w:r w:rsidRPr="00587B97">
        <w:rPr>
          <w:rFonts w:eastAsia="MS Mincho"/>
          <w:lang w:val="kk-KZ"/>
        </w:rPr>
        <w:t>ө</w:t>
      </w:r>
      <w:r w:rsidRPr="00587B97">
        <w:rPr>
          <w:lang w:val="kk-KZ"/>
        </w:rPr>
        <w:t xml:space="preserve">здің қарашығындай сақтау мен жеке меншіктілік, ұжым-шылдық, </w:t>
      </w:r>
      <w:r w:rsidRPr="00587B97">
        <w:rPr>
          <w:rFonts w:eastAsia="MS Mincho"/>
          <w:lang w:val="kk-KZ"/>
        </w:rPr>
        <w:t>ө</w:t>
      </w:r>
      <w:r w:rsidRPr="00587B97">
        <w:rPr>
          <w:lang w:val="kk-KZ"/>
        </w:rPr>
        <w:t>зара к</w:t>
      </w:r>
      <w:r w:rsidRPr="00587B97">
        <w:rPr>
          <w:rFonts w:eastAsia="MS Mincho"/>
          <w:lang w:val="kk-KZ"/>
        </w:rPr>
        <w:t>ө</w:t>
      </w:r>
      <w:r w:rsidRPr="00587B97">
        <w:rPr>
          <w:lang w:val="kk-KZ"/>
        </w:rPr>
        <w:t xml:space="preserve">мекті, адамды сыйлап құрметтеу, тәртіптілік, </w:t>
      </w:r>
      <w:r w:rsidRPr="00587B97">
        <w:rPr>
          <w:rFonts w:eastAsia="MS Mincho"/>
          <w:lang w:val="kk-KZ"/>
        </w:rPr>
        <w:t>ө</w:t>
      </w:r>
      <w:r w:rsidRPr="00587B97">
        <w:rPr>
          <w:lang w:val="kk-KZ"/>
        </w:rPr>
        <w:t xml:space="preserve">зін </w:t>
      </w:r>
      <w:r w:rsidRPr="00587B97">
        <w:rPr>
          <w:rFonts w:eastAsia="MS Mincho"/>
          <w:lang w:val="kk-KZ"/>
        </w:rPr>
        <w:t>ө</w:t>
      </w:r>
      <w:r w:rsidRPr="00587B97">
        <w:rPr>
          <w:lang w:val="kk-KZ"/>
        </w:rPr>
        <w:t xml:space="preserve">зі ұстай білу сияқты асыл қасиеттер қалыптасады. Сондықтан да еңбек барысында қалыптасқан адамгаршілік қасиет тек іс үстінде ғана емес одан тысқары жер-де де әрқашан жоғары тұрады. Еңбек тұлғаны зерттеп-білу құралы ретінде де, тәрбиелеу ісінің тиімділігін тексеру үшін де пайдаланылуы мүмкін. Еңбек барысында тұлғаның сипаты мен қасиеттерін білуге, сондай-ақ оның кемістіктері: салақтығын, жалқаулығын, салғырттығын, </w:t>
      </w:r>
      <w:r w:rsidRPr="00587B97">
        <w:rPr>
          <w:rFonts w:eastAsia="MS Mincho"/>
          <w:lang w:val="kk-KZ"/>
        </w:rPr>
        <w:t>ө</w:t>
      </w:r>
      <w:r w:rsidRPr="00587B97">
        <w:rPr>
          <w:lang w:val="kk-KZ"/>
        </w:rPr>
        <w:t xml:space="preserve">зімшілдігін және басқа да қасиеттерін білуге болады. Шындығында еңбек қызметінде адамның нағыз бейнесі мен келбеті, ішкі ойы, моральдық және қайрат-жігер қасиеттері ашылады; еңбек қызметінде байсалдылығы мен әділеттілігі, қоғамға пайдалы мақсатқа жету жолындағы табандылығы мен бірбеткейлік қасиеттер қалыптасады. Шын мәнінде сотталған адамның еңбек етіп, жұмыс істеуі жазалау болып саналмайтьындығына қарамастан, оның жағдайында жазалаушы, сондай-ақ жазалаушы емес қасиеттегі шектеулер де болады. </w:t>
      </w:r>
      <w:r w:rsidRPr="00587B97">
        <w:rPr>
          <w:bCs/>
          <w:lang w:val="kk-KZ"/>
        </w:rPr>
        <w:t>Жазалаушы емес шектеулер:</w:t>
      </w:r>
      <w:r w:rsidRPr="00587B97">
        <w:rPr>
          <w:b/>
          <w:bCs/>
          <w:lang w:val="kk-KZ"/>
        </w:rPr>
        <w:t xml:space="preserve"> </w:t>
      </w:r>
      <w:r w:rsidRPr="00587B97">
        <w:rPr>
          <w:lang w:val="kk-KZ"/>
        </w:rPr>
        <w:t>еңбекші, жұмысты таңдау құқығын алатын болсақ, нақты бір жағдайларды түзеу мекемелерінде сотталғандардың бәріне бірдей жұмыс тауып беруге бола бермейді, әсіресе оның кәсібі бойынша: ауырып қалған немесе еңбекке жарамсыз болып қалған жағдайда әлеуметтік қамсыздандыру жолымен ақы т</w:t>
      </w:r>
      <w:r w:rsidRPr="00587B97">
        <w:rPr>
          <w:rFonts w:eastAsia="MS Mincho"/>
          <w:lang w:val="kk-KZ"/>
        </w:rPr>
        <w:t>ө</w:t>
      </w:r>
      <w:r w:rsidRPr="00587B97">
        <w:rPr>
          <w:lang w:val="kk-KZ"/>
        </w:rPr>
        <w:t xml:space="preserve">ленбейді. </w:t>
      </w:r>
      <w:r w:rsidRPr="00587B97">
        <w:rPr>
          <w:bCs/>
          <w:lang w:val="kk-KZ"/>
        </w:rPr>
        <w:t>Еңбектің жазалаушы шектеулері:</w:t>
      </w:r>
      <w:r w:rsidRPr="00587B97">
        <w:rPr>
          <w:b/>
          <w:bCs/>
          <w:lang w:val="kk-KZ"/>
        </w:rPr>
        <w:t xml:space="preserve"> </w:t>
      </w:r>
      <w:r w:rsidRPr="00587B97">
        <w:rPr>
          <w:lang w:val="kk-KZ"/>
        </w:rPr>
        <w:t>іс жүзінде еңбек демалысы берілмейді; ерекше режимдегі сотталғандарды ауыр жұмыстарға пайдаланады; еңбек түзеу жолына түсудің к</w:t>
      </w:r>
      <w:r w:rsidRPr="00587B97">
        <w:rPr>
          <w:rFonts w:eastAsia="MS Mincho"/>
          <w:lang w:val="kk-KZ"/>
        </w:rPr>
        <w:t>ө</w:t>
      </w:r>
      <w:r w:rsidRPr="00587B97">
        <w:rPr>
          <w:lang w:val="kk-KZ"/>
        </w:rPr>
        <w:t>рсеткіші болып саналады. Арнаулы міндеттерді орындау үшін еңбектің жекелеген шарттары сот-талғандарды түзеу ісінде, жеке және жалпы ескертуде осы жоғары да аталған шектеулерді пайдаланады. Алайда оның еңбектің мынадай негізгі сипатта-рына қатысы жоқ: сотталғандарды еңбек жолымен пайдалануды заң шеңбе-рінде жүргізу, ол жан-жақты қорғалады, ұзақтығына қарай еңбек құқығы шеңберінен және қалыпты жұмыс күнінің нормасынан аспауы тиіс; тапсы-рылған жұмыс кәсіптік-техникалық және жалпы білімшен үйлесетін болуы керек, кең бәсекелестікке негізделуі тиіс, шығармашылық бастамашылықты дамыту керек, ол материалдық және моральдық сұранысты қанағаттанды-рушы қайнар-к</w:t>
      </w:r>
      <w:r w:rsidRPr="00587B97">
        <w:rPr>
          <w:rFonts w:eastAsia="MS Mincho"/>
          <w:lang w:val="kk-KZ"/>
        </w:rPr>
        <w:t>ө</w:t>
      </w:r>
      <w:r w:rsidRPr="00587B97">
        <w:rPr>
          <w:lang w:val="kk-KZ"/>
        </w:rPr>
        <w:t xml:space="preserve">з </w:t>
      </w:r>
      <w:r w:rsidRPr="00587B97">
        <w:rPr>
          <w:lang w:val="kk-KZ"/>
        </w:rPr>
        <w:lastRenderedPageBreak/>
        <w:t>болып табылады. Ол мәжбүрлеуші болып саналмайды, бірақ еңбекке жарамды сотталғандар үшін міндетті болып табылады. С</w:t>
      </w:r>
      <w:r w:rsidRPr="00587B97">
        <w:rPr>
          <w:rFonts w:eastAsia="MS Mincho"/>
          <w:lang w:val="kk-KZ"/>
        </w:rPr>
        <w:t>ө</w:t>
      </w:r>
      <w:r w:rsidRPr="00587B97">
        <w:rPr>
          <w:lang w:val="kk-KZ"/>
        </w:rPr>
        <w:t>йтіп, сотталғандар еңбегі тәрбиелік, тәртіптік р</w:t>
      </w:r>
      <w:r w:rsidRPr="00587B97">
        <w:rPr>
          <w:rFonts w:eastAsia="MS Mincho"/>
          <w:lang w:val="kk-KZ"/>
        </w:rPr>
        <w:t>ө</w:t>
      </w:r>
      <w:r w:rsidRPr="00587B97">
        <w:rPr>
          <w:lang w:val="kk-KZ"/>
        </w:rPr>
        <w:t>л ғана атқармайды, сонымен бірге ол қазіргі жағдайда түзеу мекемелерінің қызметін қамтамасыз етуге де елеулі орын алады. Еңбек қағидасының негізгі талаптарының бірі, ол сотталғандарға ешқандай азап шектірмейтіндей болуы тиіс. Ол бәрінен бұрын белгілі бір мақсатта болып, белгілі бір міндет қоюы керек. Атап айтқанда, сотталғандарды түзелу жолына түсуді мақсат етуі тиіс. ҚР ҚАК 7-бабы сотталғандарды түзеудің бірден бір құралы еңбек болып саналатындығы ж</w:t>
      </w:r>
      <w:r w:rsidRPr="00587B97">
        <w:rPr>
          <w:rFonts w:eastAsia="MS Mincho"/>
          <w:lang w:val="kk-KZ"/>
        </w:rPr>
        <w:t>ө</w:t>
      </w:r>
      <w:r w:rsidRPr="00587B97">
        <w:rPr>
          <w:lang w:val="kk-KZ"/>
        </w:rPr>
        <w:t xml:space="preserve">ніндегі ережені бекіткен. </w:t>
      </w:r>
    </w:p>
    <w:p w:rsidR="00BC56EA" w:rsidRPr="00587B97" w:rsidRDefault="00BC56EA" w:rsidP="00F442D0">
      <w:pPr>
        <w:pStyle w:val="Default"/>
        <w:ind w:firstLine="567"/>
        <w:jc w:val="both"/>
        <w:rPr>
          <w:lang w:val="kk-KZ"/>
        </w:rPr>
      </w:pPr>
      <w:r w:rsidRPr="00587B97">
        <w:rPr>
          <w:lang w:val="kk-KZ"/>
        </w:rPr>
        <w:t xml:space="preserve">Түзеу мекемелерінің әкімшіліктері сотталғандардың еңбегін түзеу құралы ретінде пайдалана отырып, сотталғандардың сипаты мен олардың маман-дығы мен кәсібіне қарай әрбір сотталған адамның еңбегін орынды әрі тиімді пайдаланудың жолдарын қарастырды. Алайда, мұндай қағиданың </w:t>
      </w:r>
      <w:r w:rsidRPr="00587B97">
        <w:rPr>
          <w:rFonts w:eastAsia="MS Mincho"/>
          <w:lang w:val="kk-KZ"/>
        </w:rPr>
        <w:t>ө</w:t>
      </w:r>
      <w:r w:rsidRPr="00587B97">
        <w:rPr>
          <w:lang w:val="kk-KZ"/>
        </w:rPr>
        <w:t>зінің кейбір ерекшіліктері бар. Атап айтқанда, ішкі тәртіп ережелері бойынша мына т</w:t>
      </w:r>
      <w:r w:rsidRPr="00587B97">
        <w:rPr>
          <w:rFonts w:eastAsia="MS Mincho"/>
          <w:lang w:val="kk-KZ"/>
        </w:rPr>
        <w:t>ө</w:t>
      </w:r>
      <w:r w:rsidRPr="00587B97">
        <w:rPr>
          <w:lang w:val="kk-KZ"/>
        </w:rPr>
        <w:t>мендегі жұмыстарға сотталғандарды тартуға тыйым салынды: - жеке құрам, қару-жарақ пен құжаттар орналасқан штабтар мен арнайы б</w:t>
      </w:r>
      <w:r w:rsidRPr="00587B97">
        <w:rPr>
          <w:rFonts w:eastAsia="MS Mincho"/>
          <w:lang w:val="kk-KZ"/>
        </w:rPr>
        <w:t>ө</w:t>
      </w:r>
      <w:r w:rsidRPr="00587B97">
        <w:rPr>
          <w:lang w:val="kk-KZ"/>
        </w:rPr>
        <w:t xml:space="preserve">лмелерде; - дәрі-дәрмектер, жарылғыш және ұлы заттардың есебін жүргізу, оларды сақтау мен таратуға байланысты жұмыстарда; - сотталғандарға еркін жалдамалы қызметкерлер бағынатын қызметтерде. Бас бостандығынан айыруға сотталғандардың еңбегін ұйымдастырудың басты қағидасы – сотталғандарды мейлінше еңбекке жақындастыра түсу, ертең бостандыққа шыққанда еңбекті құриеттейтіндей жағдайда тәрбиелеу. Сотталғандардың еңбегін пайдалану тәртібі ҚР ҚАК 100-бабында (Бас бостандығынан айыруға сотталғандар еңбегінің жағдайлары) реттелген. ҚР ҚАК 99-бабы бас бостандығынан айыруға сотталғандардың еңбегін пайдала-нудың жалпы тәртібін қарастырады: түзеу мекемесінің әкімшілігі соттал-ғандарды еңбекке жынысына, жас шамасына, қабілеттілігі мен мамандығына қарай орналастырады; соталған еркектер мен әйелдер, сондай-ақ І және ІІ- топтағы мүгедектер еңбекке Қазақстан Республикасының еңбек туралы заң-дарына сәйкес тартылады; жазасын түрмеде </w:t>
      </w:r>
      <w:r w:rsidRPr="00587B97">
        <w:rPr>
          <w:rFonts w:eastAsia="MS Mincho"/>
          <w:lang w:val="kk-KZ"/>
        </w:rPr>
        <w:t>ө</w:t>
      </w:r>
      <w:r w:rsidRPr="00587B97">
        <w:rPr>
          <w:lang w:val="kk-KZ"/>
        </w:rPr>
        <w:t xml:space="preserve">теуші сотталғандардың еңбегі түрме аумағында ғана ұйымдастырылады; сотталғандар тартылатын </w:t>
      </w:r>
      <w:r w:rsidRPr="00587B97">
        <w:rPr>
          <w:rFonts w:eastAsia="MS Mincho"/>
          <w:lang w:val="kk-KZ"/>
        </w:rPr>
        <w:t>ө</w:t>
      </w:r>
      <w:r w:rsidRPr="00587B97">
        <w:rPr>
          <w:lang w:val="kk-KZ"/>
        </w:rPr>
        <w:t xml:space="preserve">ндіріс-тік қызмет оларды </w:t>
      </w:r>
      <w:r w:rsidRPr="00587B97">
        <w:rPr>
          <w:rFonts w:eastAsia="MS Mincho"/>
          <w:lang w:val="kk-KZ"/>
        </w:rPr>
        <w:t>ө</w:t>
      </w:r>
      <w:r w:rsidRPr="00587B97">
        <w:rPr>
          <w:lang w:val="kk-KZ"/>
        </w:rPr>
        <w:t xml:space="preserve">қшаулау мен күзету талаптарын сақтай отырып ұйымдас-тырылады және түзеу мекемелерінің негізгі міндетін – сотталғандарды түзеуді орындауына кедергі келтірмеуге тиіс. Сотталғандардың еңбегі құқықтың екі саласымен – еңбек және қылмыстық құқық нормаларымен реттеледі. Еңбек заңына сәйкес, мереке және демалыс күндері сотталғандарды жұмыстан босату тәртібі реттеледі; жұмыс уақыты-ның ұзақтығы; жүкті әйелдер мен емізетін баласы бар аналардың еңбегі; еңбекті қоғау мен қауіпсіздік техникасы мәселелері белгіленеді. Дегенмен, сотталғандардың еңбегі бас бостандығынан айыру орындарын-дағы түзеу шарттары мен кейбір нормалардың сәйкеспегендігінен, атап айт-қанда, кәсіподақтың жұмысшылар атынан кәсіпорын әкімшілігімен жасасқан келісім-шарты; еңбек келісім шарты, яғни жұмысшылар мен кәсіпорын ара-сындағы белгілі бір жұмысты белгілі бір ақыға орындау, демалыс беру, жұ-мыс бойынша бір орыннан екінші орынға ауысу немесе </w:t>
      </w:r>
      <w:r w:rsidRPr="00587B97">
        <w:rPr>
          <w:rFonts w:eastAsia="MS Mincho"/>
          <w:lang w:val="kk-KZ"/>
        </w:rPr>
        <w:t>ө</w:t>
      </w:r>
      <w:r w:rsidRPr="00587B97">
        <w:rPr>
          <w:lang w:val="kk-KZ"/>
        </w:rPr>
        <w:t>су, еңбек дауларын қарау тәртібі туралы келісім-шарттарына байланысты еңбекті ұйымдастыру заң нормаларымен реттеле бермейді. Сотталғандардың еңбегін құқықтық реттеудің ерекшелігі мынада: соттал-ғандардың еңбегі бастандықтағы азаматтарға қарағанда қылмыстық-атқару құқығы нормаларымен, ал бостандықтағы азаматтардың еңбегі еңбек туралы заңмен реттеледі. Бостандықтағы азаматтарға қарағанда сотталғандардың жыл сайынғы ақы т</w:t>
      </w:r>
      <w:r w:rsidRPr="00587B97">
        <w:rPr>
          <w:rFonts w:eastAsia="MS Mincho"/>
          <w:lang w:val="kk-KZ"/>
        </w:rPr>
        <w:t>ө</w:t>
      </w:r>
      <w:r w:rsidRPr="00587B97">
        <w:rPr>
          <w:lang w:val="kk-KZ"/>
        </w:rPr>
        <w:t>ленетін еңбек демалысы қылмыстық-атқару заңымен бы-лайша белгіленеді: тәрбиелеу колониясындағы кәмелетке толмағандардың еңбек демалысы – 18 жұмыс күні, барлық үлгідегі түзеу мекемелерінде – 15 жұмыс күні, колония-қоныстағы кәмелетке толмағандарға да 15 жұмыс күні беріледі. Мұндай еңбек демалыстары жол жүрумен немесе жол жүрусіз де берілуі мүмкін (ҚР ҚАК 93-бабына сәйкес). Бас бостандығынан айыруға сотталғандардың еңбегіне ақы т</w:t>
      </w:r>
      <w:r w:rsidRPr="00587B97">
        <w:rPr>
          <w:rFonts w:eastAsia="MS Mincho"/>
          <w:lang w:val="kk-KZ"/>
        </w:rPr>
        <w:t>ө</w:t>
      </w:r>
      <w:r w:rsidRPr="00587B97">
        <w:rPr>
          <w:lang w:val="kk-KZ"/>
        </w:rPr>
        <w:t>леу ж</w:t>
      </w:r>
      <w:r w:rsidRPr="00587B97">
        <w:rPr>
          <w:rFonts w:eastAsia="MS Mincho"/>
          <w:lang w:val="kk-KZ"/>
        </w:rPr>
        <w:t>ө</w:t>
      </w:r>
      <w:r w:rsidRPr="00587B97">
        <w:rPr>
          <w:lang w:val="kk-KZ"/>
        </w:rPr>
        <w:t xml:space="preserve">нін-дегі тәртіпті қарастырған ҚР ҚАК 101-бабына сәйкес, жұмыс уақытының сол кезеңге белгіленген нормасын толық істеген және </w:t>
      </w:r>
      <w:r w:rsidRPr="00587B97">
        <w:rPr>
          <w:rFonts w:eastAsia="MS Mincho"/>
          <w:lang w:val="kk-KZ"/>
        </w:rPr>
        <w:t>ө</w:t>
      </w:r>
      <w:r w:rsidRPr="00587B97">
        <w:rPr>
          <w:lang w:val="kk-KZ"/>
        </w:rPr>
        <w:t>здерінің еңбек міндет-терін (еңбек нормаларын) орындаған сотталғандардың айлық жалақысы Қазақстан Республикасында белгіленген ең т</w:t>
      </w:r>
      <w:r w:rsidRPr="00587B97">
        <w:rPr>
          <w:rFonts w:eastAsia="MS Mincho"/>
          <w:lang w:val="kk-KZ"/>
        </w:rPr>
        <w:t>ө</w:t>
      </w:r>
      <w:r w:rsidRPr="00587B97">
        <w:rPr>
          <w:lang w:val="kk-KZ"/>
        </w:rPr>
        <w:t>менгі жалақы м</w:t>
      </w:r>
      <w:r w:rsidRPr="00587B97">
        <w:rPr>
          <w:rFonts w:eastAsia="MS Mincho"/>
          <w:lang w:val="kk-KZ"/>
        </w:rPr>
        <w:t>ө</w:t>
      </w:r>
      <w:r w:rsidRPr="00587B97">
        <w:rPr>
          <w:lang w:val="kk-KZ"/>
        </w:rPr>
        <w:t>лшерінен т</w:t>
      </w:r>
      <w:r w:rsidRPr="00587B97">
        <w:rPr>
          <w:rFonts w:eastAsia="MS Mincho"/>
          <w:lang w:val="kk-KZ"/>
        </w:rPr>
        <w:t>ө</w:t>
      </w:r>
      <w:r w:rsidRPr="00587B97">
        <w:rPr>
          <w:lang w:val="kk-KZ"/>
        </w:rPr>
        <w:t xml:space="preserve">-мен болмауы керек. Толық емесе жұмыс </w:t>
      </w:r>
      <w:r w:rsidRPr="00587B97">
        <w:rPr>
          <w:lang w:val="kk-KZ"/>
        </w:rPr>
        <w:lastRenderedPageBreak/>
        <w:t>күнінде немесе толық емес жұмыс аптасында еңбекке ақы т</w:t>
      </w:r>
      <w:r w:rsidRPr="00587B97">
        <w:rPr>
          <w:rFonts w:eastAsia="MS Mincho"/>
          <w:lang w:val="kk-KZ"/>
        </w:rPr>
        <w:t>ө</w:t>
      </w:r>
      <w:r w:rsidRPr="00587B97">
        <w:rPr>
          <w:lang w:val="kk-KZ"/>
        </w:rPr>
        <w:t xml:space="preserve">леу жұмыс істеген уақытқа пропорциялы түрде немесе істелген жұ-мысқа қарай жүргізіледі. Сотталғандарға ақысыз жұмыс істету тергеу мекемесінің аумағын безен-діру мен әрлендіру немесе мәдени-тұрмыстық жағдайды жақсартуға байла-нысты жұмыстарда ған рұқсат етіледі. Мұндай жұмыстардың ұзақтығы кес-теге сәйкес және негізгі жұмысынан бос уақытында аптасына екі сағаттан аспауы керек. Түзеу мекемелеріндегі сотталғандардың жеке шоттарына барлық ұсталып қалғандарына қарамастан оларға есптелген жалақының, зейнетақының не-месе </w:t>
      </w:r>
      <w:r w:rsidRPr="00587B97">
        <w:rPr>
          <w:rFonts w:eastAsia="MS Mincho"/>
          <w:lang w:val="kk-KZ"/>
        </w:rPr>
        <w:t>ө</w:t>
      </w:r>
      <w:r w:rsidRPr="00587B97">
        <w:rPr>
          <w:lang w:val="kk-KZ"/>
        </w:rPr>
        <w:t xml:space="preserve">зге кірістің кемінде 25 пайызы, ал 60 жастан асқан еркектердің, 55 жас-тан асқан әйелдердің, І және ІІ топтағы мүгедектердің, кәмелетке толма-ғандардың, жүкті әйелдердің, балалар үйінде балалары бар әйелдердің жеке шотына оларға есептелген жалақының, зейнетақылары мен </w:t>
      </w:r>
      <w:r w:rsidRPr="00587B97">
        <w:rPr>
          <w:rFonts w:eastAsia="MS Mincho"/>
          <w:lang w:val="kk-KZ"/>
        </w:rPr>
        <w:t>ө</w:t>
      </w:r>
      <w:r w:rsidRPr="00587B97">
        <w:rPr>
          <w:lang w:val="kk-KZ"/>
        </w:rPr>
        <w:t>зге де кіріс-терінің кемінде 50 пайызы есептеледі. Сотталғандардың кірісінен ұстап қалу Қазақстан Республикасы заңнамаларында қарастырылған тәртіппен атқару парағы мен атқару құжаттары арқылы қалған соммадан жүргізіледі.</w:t>
      </w:r>
    </w:p>
    <w:p w:rsidR="00F375C6" w:rsidRPr="00587B97" w:rsidRDefault="00F375C6" w:rsidP="00F442D0">
      <w:pPr>
        <w:spacing w:after="0" w:line="240" w:lineRule="auto"/>
        <w:ind w:firstLine="567"/>
        <w:jc w:val="both"/>
        <w:rPr>
          <w:rFonts w:ascii="Times New Roman" w:hAnsi="Times New Roman" w:cs="Times New Roman"/>
          <w:b/>
          <w:sz w:val="24"/>
          <w:szCs w:val="24"/>
          <w:lang w:val="kk-KZ"/>
        </w:rPr>
      </w:pPr>
    </w:p>
    <w:p w:rsidR="003F1A3A" w:rsidRPr="00587B97" w:rsidRDefault="003F1A3A" w:rsidP="00F442D0">
      <w:pPr>
        <w:spacing w:after="0" w:line="240" w:lineRule="auto"/>
        <w:ind w:firstLine="567"/>
        <w:jc w:val="both"/>
        <w:rPr>
          <w:rFonts w:ascii="Times New Roman" w:hAnsi="Times New Roman" w:cs="Times New Roman"/>
          <w:b/>
          <w:sz w:val="24"/>
          <w:szCs w:val="24"/>
          <w:lang w:val="kk-KZ"/>
        </w:rPr>
      </w:pPr>
      <w:r w:rsidRPr="00587B97">
        <w:rPr>
          <w:rFonts w:ascii="Times New Roman" w:hAnsi="Times New Roman" w:cs="Times New Roman"/>
          <w:b/>
          <w:sz w:val="24"/>
          <w:szCs w:val="24"/>
          <w:lang w:val="kk-KZ"/>
        </w:rPr>
        <w:t xml:space="preserve">Бақылау сұрақтары </w:t>
      </w:r>
    </w:p>
    <w:p w:rsidR="0026447A" w:rsidRPr="00587B97" w:rsidRDefault="003F1A3A" w:rsidP="0026447A">
      <w:pPr>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sz w:val="24"/>
          <w:szCs w:val="24"/>
          <w:lang w:val="kk-KZ"/>
        </w:rPr>
        <w:t xml:space="preserve">1. </w:t>
      </w:r>
      <w:r w:rsidR="0026447A" w:rsidRPr="00587B97">
        <w:rPr>
          <w:rFonts w:ascii="Times New Roman" w:hAnsi="Times New Roman" w:cs="Times New Roman"/>
          <w:bCs/>
          <w:sz w:val="24"/>
          <w:szCs w:val="24"/>
          <w:lang w:val="kk-KZ"/>
        </w:rPr>
        <w:t xml:space="preserve">Бас бостандығынан айыру орындарында жазаны өтеу ұғымы, оның негізгі функциялары мен қамтамасыз ету әдістері. </w:t>
      </w:r>
    </w:p>
    <w:p w:rsidR="0026447A" w:rsidRPr="00587B97" w:rsidRDefault="0026447A" w:rsidP="0026447A">
      <w:pPr>
        <w:spacing w:after="0" w:line="240" w:lineRule="auto"/>
        <w:ind w:firstLine="567"/>
        <w:jc w:val="both"/>
        <w:rPr>
          <w:rFonts w:ascii="Times New Roman" w:hAnsi="Times New Roman" w:cs="Times New Roman"/>
          <w:noProof/>
          <w:spacing w:val="-1"/>
          <w:sz w:val="24"/>
          <w:szCs w:val="24"/>
          <w:lang w:val="kk-KZ"/>
        </w:rPr>
      </w:pPr>
      <w:r w:rsidRPr="00587B97">
        <w:rPr>
          <w:rFonts w:ascii="Times New Roman" w:hAnsi="Times New Roman" w:cs="Times New Roman"/>
          <w:sz w:val="24"/>
          <w:szCs w:val="24"/>
          <w:lang w:val="kk-KZ"/>
        </w:rPr>
        <w:t xml:space="preserve">2. </w:t>
      </w:r>
      <w:r w:rsidRPr="00587B97">
        <w:rPr>
          <w:rFonts w:ascii="Times New Roman" w:hAnsi="Times New Roman" w:cs="Times New Roman"/>
          <w:bCs/>
          <w:sz w:val="24"/>
          <w:szCs w:val="24"/>
          <w:lang w:val="kk-KZ"/>
        </w:rPr>
        <w:t xml:space="preserve">Сотталғандармен тәрбие жұмысын құқықтық реттеу. </w:t>
      </w:r>
    </w:p>
    <w:p w:rsidR="0026447A" w:rsidRPr="00587B97" w:rsidRDefault="0026447A" w:rsidP="0026447A">
      <w:pPr>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sz w:val="24"/>
          <w:szCs w:val="24"/>
          <w:lang w:val="kk-KZ"/>
        </w:rPr>
        <w:t xml:space="preserve">3. </w:t>
      </w:r>
      <w:r w:rsidRPr="00587B97">
        <w:rPr>
          <w:rFonts w:ascii="Times New Roman" w:hAnsi="Times New Roman" w:cs="Times New Roman"/>
          <w:bCs/>
          <w:sz w:val="24"/>
          <w:szCs w:val="24"/>
          <w:lang w:val="kk-KZ"/>
        </w:rPr>
        <w:t>Сотталғандардың еңбегін құқықтық реттеу: оның негізгі қағидалары мен ұйымдастыру жолдары.</w:t>
      </w:r>
    </w:p>
    <w:p w:rsidR="0026447A" w:rsidRPr="00587B97" w:rsidRDefault="0026447A" w:rsidP="0026447A">
      <w:pPr>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sz w:val="24"/>
          <w:szCs w:val="24"/>
          <w:lang w:val="kk-KZ"/>
        </w:rPr>
        <w:t>4.</w:t>
      </w:r>
      <w:r w:rsidRPr="00587B97">
        <w:rPr>
          <w:rFonts w:ascii="Times New Roman" w:hAnsi="Times New Roman" w:cs="Times New Roman"/>
          <w:bCs/>
          <w:sz w:val="24"/>
          <w:szCs w:val="24"/>
          <w:lang w:val="kk-KZ"/>
        </w:rPr>
        <w:t xml:space="preserve"> Еңбек шарттары және оған ақы төлеу.</w:t>
      </w:r>
    </w:p>
    <w:p w:rsidR="003F1A3A" w:rsidRPr="00587B97" w:rsidRDefault="003F1A3A" w:rsidP="00F442D0">
      <w:pPr>
        <w:spacing w:after="0" w:line="240" w:lineRule="auto"/>
        <w:ind w:firstLine="567"/>
        <w:jc w:val="both"/>
        <w:rPr>
          <w:rFonts w:ascii="Times New Roman" w:hAnsi="Times New Roman" w:cs="Times New Roman"/>
          <w:b/>
          <w:sz w:val="24"/>
          <w:szCs w:val="24"/>
          <w:lang w:val="kk-KZ"/>
        </w:rPr>
      </w:pPr>
      <w:r w:rsidRPr="00587B97">
        <w:rPr>
          <w:rFonts w:ascii="Times New Roman" w:hAnsi="Times New Roman" w:cs="Times New Roman"/>
          <w:b/>
          <w:sz w:val="24"/>
          <w:szCs w:val="24"/>
          <w:lang w:val="kk-KZ"/>
        </w:rPr>
        <w:t xml:space="preserve">Ұсынылған әдебиеттер  </w:t>
      </w:r>
    </w:p>
    <w:p w:rsidR="0026447A" w:rsidRPr="00587B97" w:rsidRDefault="0026447A" w:rsidP="0026447A">
      <w:pPr>
        <w:pStyle w:val="a5"/>
        <w:numPr>
          <w:ilvl w:val="0"/>
          <w:numId w:val="10"/>
        </w:numPr>
        <w:tabs>
          <w:tab w:val="left" w:pos="993"/>
        </w:tabs>
        <w:ind w:firstLine="207"/>
        <w:jc w:val="both"/>
        <w:rPr>
          <w:sz w:val="24"/>
          <w:szCs w:val="24"/>
          <w:lang w:val="kk-KZ"/>
        </w:rPr>
      </w:pPr>
      <w:r w:rsidRPr="00587B97">
        <w:rPr>
          <w:sz w:val="24"/>
          <w:szCs w:val="24"/>
          <w:lang w:val="kk-KZ"/>
        </w:rPr>
        <w:t>Қазақсатан Республикасының  Қылмыстық атқару құқығы.Оқу құралы.-Алматы: Жеті жарғы,  2012.</w:t>
      </w:r>
    </w:p>
    <w:p w:rsidR="0026447A" w:rsidRPr="00587B97" w:rsidRDefault="0026447A" w:rsidP="0026447A">
      <w:pPr>
        <w:pStyle w:val="a5"/>
        <w:numPr>
          <w:ilvl w:val="0"/>
          <w:numId w:val="10"/>
        </w:numPr>
        <w:tabs>
          <w:tab w:val="left" w:pos="993"/>
        </w:tabs>
        <w:ind w:firstLine="207"/>
        <w:jc w:val="both"/>
        <w:rPr>
          <w:sz w:val="24"/>
          <w:szCs w:val="24"/>
          <w:lang w:val="kk-KZ"/>
        </w:rPr>
      </w:pPr>
      <w:r w:rsidRPr="00587B97">
        <w:rPr>
          <w:sz w:val="24"/>
          <w:szCs w:val="24"/>
          <w:lang w:val="kk-KZ"/>
        </w:rPr>
        <w:t>Әпенов С.М. Қылмыстық атқару құқығы.Оқу құралы/Алматы., 2012</w:t>
      </w:r>
    </w:p>
    <w:p w:rsidR="003F1A3A" w:rsidRPr="00587B97" w:rsidRDefault="003F1A3A" w:rsidP="00F442D0">
      <w:pPr>
        <w:spacing w:after="0" w:line="240" w:lineRule="auto"/>
        <w:ind w:firstLine="567"/>
        <w:rPr>
          <w:rFonts w:ascii="Times New Roman" w:hAnsi="Times New Roman" w:cs="Times New Roman"/>
          <w:sz w:val="24"/>
          <w:szCs w:val="24"/>
          <w:lang w:val="kk-KZ"/>
        </w:rPr>
      </w:pPr>
    </w:p>
    <w:p w:rsidR="001569BC" w:rsidRPr="00587B97" w:rsidRDefault="001569BC" w:rsidP="00F442D0">
      <w:pPr>
        <w:spacing w:after="0" w:line="240" w:lineRule="auto"/>
        <w:ind w:firstLine="567"/>
        <w:rPr>
          <w:rFonts w:ascii="Times New Roman" w:hAnsi="Times New Roman" w:cs="Times New Roman"/>
          <w:b/>
          <w:sz w:val="24"/>
          <w:szCs w:val="24"/>
          <w:lang w:val="kk-KZ"/>
        </w:rPr>
      </w:pPr>
      <w:r w:rsidRPr="00587B97">
        <w:rPr>
          <w:rFonts w:ascii="Times New Roman" w:hAnsi="Times New Roman" w:cs="Times New Roman"/>
          <w:b/>
          <w:sz w:val="24"/>
          <w:szCs w:val="24"/>
          <w:lang w:val="kk-KZ"/>
        </w:rPr>
        <w:t>Тест тапсырмалары</w:t>
      </w: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1. Парақорлық үшiн жауаптылық туралы ҚР Жоғары Сотының пленум қай нөмiрде қашан қабылданды </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9 нөмiр  22.12.1995 ж</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19 нөмiр  24.02.1994 ж</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7 нөмiр  03.12.1996 ж</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29 нөмiр  11.09.2001 ж</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27 нөмiр  09.12.2000 ж</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2. қылмыс дегенiмiз не</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жазалау қатерiмен тыйым салынған айыпты қоғамға қауiптi әрекет</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қоғамға қауiптi әрекетсiздiктердiң жинтығы</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мемлекет пен сотталушының арасында пайда болатын қатынас</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аталғандардың барлығы </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қылмыстық  заңда көрiнiс тапқан iс әрекетсiздiктердiң нәтижесi </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3. қылмыстың мiндеттi белгiлерiн нелер құрайды </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қоғамға қауiптiлiк құқыққа қайшылығы кiнәлiлiк жазалылық</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тек ғана қоғамға қауiптiлiк дәрежесi </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кiнәлiлiгi мен жазалануы </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жалпылама құқыққа қайшылығы</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қылмыстық  заңда көрiнiс тапқан әрекеттер </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4. қылмыс құрамының элементтерi дегенiмiз не</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қылымыс құрамын қүрайтын бастапқы  компоненттердi айтамыз</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қылмыс құрамының объективтiк жағының көрiнiсi</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жайалынғын қылмыстың салдарынын бастапқы көрiнiсi </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қылмыс құрамының субъективтiк жағының көрiнiсi</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мұнда дұрыс жауап жоқ</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5. қылмыс құрамының элементтерiн атаңыз</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қылмыстың объектiсi объективтiк жағы субъектiсi субъективтiк жағы  </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 xml:space="preserve"> </w:t>
      </w:r>
      <w:r w:rsidRPr="00587B97">
        <w:rPr>
          <w:rFonts w:ascii="Times New Roman" w:hAnsi="Times New Roman" w:cs="Times New Roman"/>
          <w:sz w:val="24"/>
          <w:szCs w:val="24"/>
        </w:rPr>
        <w:t>материалды  формальды келте созылмалы</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субъективтiк және объективтiк белгiлерi </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қылмыстың объектiсi формалды диспозиция</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қылмыстың объектiсi объективтiк жағы</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6</w:t>
      </w:r>
      <w:r w:rsidRPr="00587B97">
        <w:rPr>
          <w:rFonts w:ascii="Times New Roman" w:hAnsi="Times New Roman" w:cs="Times New Roman"/>
          <w:sz w:val="24"/>
          <w:szCs w:val="24"/>
        </w:rPr>
        <w:t>. Барлық адамдарды азаптаудан және байқа да қатал адамгершiлiкке жатпайтын немесе ар-намысын қорлайтын қатынастардың және жаза түрлерiнен қорғау туралы Декларация қашан қабылданды</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1975 ж</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1978 ж</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1988 ж</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1996 ж </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1966 ж </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7.</w:t>
      </w:r>
      <w:r w:rsidRPr="00587B97">
        <w:rPr>
          <w:rFonts w:ascii="Times New Roman" w:hAnsi="Times New Roman" w:cs="Times New Roman"/>
          <w:sz w:val="24"/>
          <w:szCs w:val="24"/>
        </w:rPr>
        <w:t>Барлық адамдарды азаптаудан және байқа да қатал адамгершiлiкке жатпайтын немесе ар-намысын қорлайтын қатынастардың және жаза түрлерiнен қорғау түрiндегi   құқытық акт қалай аталады</w:t>
      </w:r>
    </w:p>
    <w:p w:rsidR="001569BC" w:rsidRPr="00587B97" w:rsidRDefault="001569BC" w:rsidP="001569BC">
      <w:pPr>
        <w:pStyle w:val="6"/>
        <w:spacing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pStyle w:val="6"/>
        <w:spacing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Декларация </w:t>
      </w:r>
    </w:p>
    <w:p w:rsidR="001569BC" w:rsidRPr="00587B97" w:rsidRDefault="001569BC" w:rsidP="001569BC">
      <w:pPr>
        <w:pStyle w:val="6"/>
        <w:spacing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pStyle w:val="6"/>
        <w:spacing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Халықаралық акт</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Конвенция </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Келiсiм шарт</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Заң</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8</w:t>
      </w:r>
      <w:r w:rsidRPr="00587B97">
        <w:rPr>
          <w:rFonts w:ascii="Times New Roman" w:hAnsi="Times New Roman" w:cs="Times New Roman"/>
          <w:sz w:val="24"/>
          <w:szCs w:val="24"/>
        </w:rPr>
        <w:t xml:space="preserve">. Өлiм жазасына кесiлгендердiң құқықтарын қорағауға кепiлдiк беру шарасы қашан қабылданды  </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1984 ж </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1987 ж </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1978 ж</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1996 ж</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1998 ж</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9</w:t>
      </w:r>
      <w:r w:rsidRPr="00587B97">
        <w:rPr>
          <w:rFonts w:ascii="Times New Roman" w:hAnsi="Times New Roman" w:cs="Times New Roman"/>
          <w:sz w:val="24"/>
          <w:szCs w:val="24"/>
        </w:rPr>
        <w:t>.Түрмеде жаза өтеумен байланысты емес жазалар туралы БҰҰ-ның төмендегi стандартты Ережесi қашан қабылданды</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1990 ж</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1991 ж</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1996 ж</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1997 ж</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1995 ж</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10</w:t>
      </w:r>
      <w:r w:rsidRPr="00587B97">
        <w:rPr>
          <w:rFonts w:ascii="Times New Roman" w:hAnsi="Times New Roman" w:cs="Times New Roman"/>
          <w:sz w:val="24"/>
          <w:szCs w:val="24"/>
        </w:rPr>
        <w:t xml:space="preserve">. Сотталған адамдардың негiзгi құқықтары ҚР ҚАҚ-нiң қай бабында көрiнiс тапқан </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10-бабында </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9-бабында</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12-бабында</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8-бабында</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12-бабында</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477FB6" w:rsidRPr="00587B97" w:rsidRDefault="00477FB6" w:rsidP="00F442D0">
      <w:pPr>
        <w:pStyle w:val="a5"/>
        <w:ind w:left="0" w:firstLine="567"/>
        <w:jc w:val="both"/>
        <w:rPr>
          <w:b/>
          <w:bCs/>
          <w:sz w:val="24"/>
          <w:szCs w:val="24"/>
          <w:lang w:val="kk-KZ"/>
        </w:rPr>
      </w:pPr>
      <w:r w:rsidRPr="00587B97">
        <w:rPr>
          <w:b/>
          <w:sz w:val="24"/>
          <w:szCs w:val="24"/>
          <w:lang w:val="kk-KZ"/>
        </w:rPr>
        <w:lastRenderedPageBreak/>
        <w:t>Тақырып 5.</w:t>
      </w:r>
      <w:r w:rsidRPr="00587B97">
        <w:rPr>
          <w:sz w:val="24"/>
          <w:szCs w:val="24"/>
          <w:lang w:val="kk-KZ"/>
        </w:rPr>
        <w:t xml:space="preserve"> </w:t>
      </w:r>
      <w:r w:rsidRPr="00587B97">
        <w:rPr>
          <w:b/>
          <w:bCs/>
          <w:sz w:val="24"/>
          <w:szCs w:val="24"/>
          <w:lang w:val="kk-KZ"/>
        </w:rPr>
        <w:t xml:space="preserve"> Бас бостандығынан айыруға сотталғандарды жіктеу және оларды түзеу мекемелеріне бөлу.  </w:t>
      </w:r>
    </w:p>
    <w:p w:rsidR="00477FB6" w:rsidRPr="00587B97" w:rsidRDefault="00477FB6" w:rsidP="00F442D0">
      <w:pPr>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sz w:val="24"/>
          <w:szCs w:val="24"/>
          <w:lang w:val="kk-KZ"/>
        </w:rPr>
        <w:t xml:space="preserve">Дәріс 12. </w:t>
      </w:r>
      <w:r w:rsidRPr="00587B97">
        <w:rPr>
          <w:rFonts w:ascii="Times New Roman" w:hAnsi="Times New Roman" w:cs="Times New Roman"/>
          <w:bCs/>
          <w:sz w:val="24"/>
          <w:szCs w:val="24"/>
          <w:lang w:val="kk-KZ"/>
        </w:rPr>
        <w:t>Бас бостандығынан айыруға сотталғандарды жіктеу ұғымы.</w:t>
      </w:r>
      <w:r w:rsidRPr="00587B97">
        <w:rPr>
          <w:rFonts w:ascii="Times New Roman" w:hAnsi="Times New Roman" w:cs="Times New Roman"/>
          <w:b/>
          <w:bCs/>
          <w:sz w:val="24"/>
          <w:szCs w:val="24"/>
          <w:lang w:val="kk-KZ"/>
        </w:rPr>
        <w:t xml:space="preserve"> </w:t>
      </w:r>
      <w:r w:rsidRPr="00587B97">
        <w:rPr>
          <w:rFonts w:ascii="Times New Roman" w:hAnsi="Times New Roman" w:cs="Times New Roman"/>
          <w:bCs/>
          <w:sz w:val="24"/>
          <w:szCs w:val="24"/>
          <w:lang w:val="kk-KZ"/>
        </w:rPr>
        <w:t>Сотталғандарды түзеу мекемелері түрлері бойынша бөлу.</w:t>
      </w:r>
    </w:p>
    <w:p w:rsidR="00477FB6" w:rsidRPr="00587B97" w:rsidRDefault="00477FB6" w:rsidP="00F442D0">
      <w:pPr>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sz w:val="24"/>
          <w:szCs w:val="24"/>
          <w:lang w:val="kk-KZ"/>
        </w:rPr>
        <w:t xml:space="preserve">Дәріс 13. </w:t>
      </w:r>
      <w:r w:rsidRPr="00587B97">
        <w:rPr>
          <w:rFonts w:ascii="Times New Roman" w:hAnsi="Times New Roman" w:cs="Times New Roman"/>
          <w:bCs/>
          <w:sz w:val="24"/>
          <w:szCs w:val="24"/>
          <w:lang w:val="kk-KZ"/>
        </w:rPr>
        <w:t xml:space="preserve">Бас бостандығынан айыруға сотталғандарға тәрбиелік ықпал ету. </w:t>
      </w:r>
    </w:p>
    <w:p w:rsidR="003F1A3A" w:rsidRPr="00587B97" w:rsidRDefault="00477FB6" w:rsidP="00F442D0">
      <w:pPr>
        <w:spacing w:after="0" w:line="240" w:lineRule="auto"/>
        <w:ind w:firstLine="567"/>
        <w:rPr>
          <w:rFonts w:ascii="Times New Roman" w:hAnsi="Times New Roman" w:cs="Times New Roman"/>
          <w:sz w:val="24"/>
          <w:szCs w:val="24"/>
          <w:lang w:val="kk-KZ"/>
        </w:rPr>
      </w:pPr>
      <w:r w:rsidRPr="00587B97">
        <w:rPr>
          <w:rFonts w:ascii="Times New Roman" w:hAnsi="Times New Roman" w:cs="Times New Roman"/>
          <w:sz w:val="24"/>
          <w:szCs w:val="24"/>
          <w:lang w:val="kk-KZ"/>
        </w:rPr>
        <w:t>Дәріс 14.</w:t>
      </w:r>
      <w:r w:rsidRPr="00587B97">
        <w:rPr>
          <w:rFonts w:ascii="Times New Roman" w:hAnsi="Times New Roman" w:cs="Times New Roman"/>
          <w:bCs/>
          <w:sz w:val="24"/>
          <w:szCs w:val="24"/>
          <w:lang w:val="kk-KZ"/>
        </w:rPr>
        <w:t>Бас бостандығынан айыруға сотталғандарға көтермелеу және жазалау шараларын қолдану.</w:t>
      </w:r>
    </w:p>
    <w:p w:rsidR="0026447A" w:rsidRPr="00587B97" w:rsidRDefault="0026447A" w:rsidP="00F442D0">
      <w:pPr>
        <w:spacing w:after="0" w:line="240" w:lineRule="auto"/>
        <w:ind w:firstLine="567"/>
        <w:jc w:val="both"/>
        <w:rPr>
          <w:rFonts w:ascii="Times New Roman" w:hAnsi="Times New Roman" w:cs="Times New Roman"/>
          <w:b/>
          <w:sz w:val="24"/>
          <w:szCs w:val="24"/>
          <w:lang w:val="kk-KZ"/>
        </w:rPr>
      </w:pPr>
    </w:p>
    <w:p w:rsidR="00E019AE" w:rsidRPr="00587B97" w:rsidRDefault="00E019AE" w:rsidP="00F442D0">
      <w:pPr>
        <w:spacing w:after="0" w:line="240" w:lineRule="auto"/>
        <w:ind w:firstLine="567"/>
        <w:jc w:val="both"/>
        <w:rPr>
          <w:rFonts w:ascii="Times New Roman" w:hAnsi="Times New Roman" w:cs="Times New Roman"/>
          <w:b/>
          <w:bCs/>
          <w:sz w:val="24"/>
          <w:szCs w:val="24"/>
          <w:lang w:val="kk-KZ"/>
        </w:rPr>
      </w:pPr>
      <w:r w:rsidRPr="00587B97">
        <w:rPr>
          <w:rFonts w:ascii="Times New Roman" w:hAnsi="Times New Roman" w:cs="Times New Roman"/>
          <w:b/>
          <w:sz w:val="24"/>
          <w:szCs w:val="24"/>
          <w:lang w:val="kk-KZ"/>
        </w:rPr>
        <w:t xml:space="preserve">Дәріс 12. </w:t>
      </w:r>
      <w:r w:rsidRPr="00587B97">
        <w:rPr>
          <w:rFonts w:ascii="Times New Roman" w:hAnsi="Times New Roman" w:cs="Times New Roman"/>
          <w:b/>
          <w:bCs/>
          <w:sz w:val="24"/>
          <w:szCs w:val="24"/>
          <w:lang w:val="kk-KZ"/>
        </w:rPr>
        <w:t>Бас бостандығынан айыруға сотталғандарды жіктеу ұғымы. Сотталғандарды түзеу мекемелері түрлері бойынша бөлу.</w:t>
      </w:r>
    </w:p>
    <w:p w:rsidR="00370CA0" w:rsidRPr="00587B97" w:rsidRDefault="00370CA0"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Бас бостандығынан айыруға сотталғандарды жіктеу – бұл жазаның мақсатына жету жолында қолайлы жағдай туғызу үшін оларды нақты бір белгілері бойынша белгілі бір топтарға бөлу. Сотталғандарды жіктеу қылмыстық және қылмыстық-атқару құқығының жазаны жектелеу сияқты қағидасының ретті жүзеге асырылуы үшін қолданылады. Жазаны жекелеу соттың қылмыстық жазаны тағайындау және атқару барысында жүзеге асырылады. Жазаны атқаруды жекелеу – бұл әрбір сотталушының тұлғалық қасиеттерін сипаттай отырып қылмыстық-атқару құқығының жалпы ережелерінің нормаларымен, сондай-ақ қылмыстық-атқару заңының нормаларымен белгіленген және түзеу ықпалының қағидаларына сәйкес жаза қолдану. Бас бостандығынан айыруға сотталғандарды жіктеу төмендегі көрсетілген жағдайларды жүзеге асыру үшін арналған: а) қоғамға қауіптілігі жоғары қылмыскерлердің қауіптілігі төмен қылмыскерлерге теріс әсер ету мүмкіндігіне тосқауыл қою мақсатында сотталғандардың түрлі топтарын бөлек оқшаулау; б) түзеу мекемелері жүйесін тиімді құру; в) түзету ықпалының құралдары мен әдіс-тәсілдерін қатаң түрде жеке-жеке қолдану; г) қылмыстың қоғамдық қауіптілігі мен қылмыскердің және жазаның мазмұнын құрайтын шаралардың арақатынастарын дұрыс үйлестіру; д) жазаны өз мәнінде атқару үшін жағдай жасау. Осы аталған міндеттерді жүзеге асыру үшін ғылыми негізделген жіктеу ғана тиісті орнын таба алады. Қолданыстағы қылмыстық және қылмыстықатқару заңнамалары тек қана бас бостандығынан айыруға сотталғандарға ғана арналған жіктеулерді қарастырады. Бұл жерде сот әлі шешім қабылдай қоймаған іс бойынша қылмыскерді қылмыстық-құқықтық тұрғыдан жіктеудің сотпен қылмыстық жазаға кесілген сотталғандарды қылмыстық-атқару тұрғысынан жіктеудің арасындағы айырмашылықтарды ескеру керек. Қылмыстық-атқару жіктеуінің негізі қылмыскерді қылмыстық-құқықтық тұрғыдан жіктеу болып табылады. Қылмыстық-атқару жіктеу мен қылмыстық-құқықтық жіктеудің өзара байланыстылығы мыналармен түсіндіріледі, біріншіден, қылмыстық-құқықтық жіктеудің негізгі өлшемі жасалған қылмыстың қоғамға қауіптілік дәрежесі мен қылмыскердің тұлғасы болса, екіншіден, осы екі жіктеудің де мақсаттары жазаның тиімді нәтижеге жетуін қамтамасыз ету болып табылады. Қылмыстық құқықтағы қылмыскерлерді жіктеудің негізгі мақсаты – жасалған қылмыстың қоғамдық қауіптілігі мен қылмыскер тұлғасының сипаты мен дәрежесіне сәйкес кінәліні қылмыстық жауаптылыққа тарту мен жаза шарасын тағайындау туралы мәселелердің дұрыс шешілуін қамтамасыз ету. Ал, бас бостандығынан айыру сотталғандарды қылмыстық-атқару жіктеуінің негізгі мақсаты – сотталғандардың түрлі топтарына қатысты жазаның бірдей атқарылуын және сол жазаның мейілінше тиімді түрде жүзеге асырылуын қамтамасыз ету. Бас бостандығынан айыру сотталғандар заңгерлік (құқықтық), педагогикалық және психологиялық белгілер бойынша жіктеледі. Көрсетілген белгілер жиынтығында физиологиялық (биологиялық) және биологиялық болып белгінің екі түріне бөлінеді. Заңгерлік белгі бойынша жіктеу – бұл бас бостандығынан айырылғандарды жасаған қылмыстарының қоғамдық қауіптілігі мен оның өзінің қоғамға қауіптілігі дәрежесі мен сипатына қарай жіктеу12. Осы белгілер бойынша сотталғандар мен бас бостандығынан айырылғандар мынадай топтарға бөлінеді: а) аса қауіпті қайталап қылмыс жасаушылар; б) бұрын бас бостандығынан айыруға сотталған адамдар; в) ауыр қылмыстары үшін бірінші рет бас бостандығынан айыруға сотталғандар; г) ауыр емес қылмыстары үшін бірінші рет бас бостандығынан айыруға сотталғандар. Физиологиялық (биологиялық) белгілері бойынша </w:t>
      </w:r>
      <w:r w:rsidRPr="00587B97">
        <w:rPr>
          <w:rFonts w:ascii="Times New Roman" w:hAnsi="Times New Roman" w:cs="Times New Roman"/>
          <w:sz w:val="24"/>
          <w:szCs w:val="24"/>
          <w:lang w:val="kk-KZ"/>
        </w:rPr>
        <w:lastRenderedPageBreak/>
        <w:t xml:space="preserve">жіктеу – бұл сотталғандарды жынысына, жасына, денсаулығына қарай бөлу. Осы белгілер бойынша бас бостандығынан айыруға сотталғандар мынадай топтарға бөлінеді: а) еркектер мен әйелдер; б) кәмелетке толмағандар (18 жасқа толған) мен кәмелетке толмағандар (14-тен 18 жас аралығы); в) еңбекке жарамдылар мен мүгедектер; г) іс жүзінде дені саулар мен ауыр науқаспен сырқаттанатындар; д) әйелдер, жүкті әйелдер мен 3 жасқа дейінгі қоректендіретін балалары бар әйелдер. Педагогикалық белгілер бойынша жіктеу – бұл бас бостандығынан айыруға сотталғандарға байланысты педагогикалық жолмен ықпал ету құралдары мен әдіс-тәсілдерін қолданылуына қарай бөлу. Осы белгінің негізінде сотталғандарды жауапқа тартылғанға дейін және түзеу мекемесіндегі еңбек етуге деген көзқарасына байланысты (жұмысты жақсы істейді, еңбек етуге дұрыс көзбен қарайды), түзеу мекемесіндегі тәртібі мен мінез-құлқына қарай (тәртібі үлгілі немесе режимді жиі бұзады) және басқа жағдайларға байланысты бөледі. Психологиялық белгілері бойынша жіктеу – бұл тұлғасына байланысты топқа бөлу. Мұндай бөлу сипатқа қарай бөлудің жалпы және оқшау психологияның мәліметтеріне сүйенеді. Түзеу мекемелерінде тәрбие жұмыстарын дұрыс ұйымдастыру үшін жоғарыда айтылған қасиеттерді біліп қана қоймай, жалпы тұлғаның кім екенін айыра білу керек. </w:t>
      </w:r>
    </w:p>
    <w:p w:rsidR="00370CA0" w:rsidRPr="00587B97" w:rsidRDefault="00370CA0"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Психологиялық белгілерге байланысты төмендегі мыналарды айыра білген орынды: а) аса қауіпті мемлекетке қарсы қылмыс жасағаны үшін сотталған мен басқа қылмыс жасаған үшін сотталғанды; б) қасақана жасаған қылмысы үшін сотталған мен абайсыздықпен қылмыс жасап сотталғанды; в) адам өміріне, денсаулығына, денесіне қол сұғушылықпен қауіп төндірумен сотталғанды; г) пайдакүнемдікпен қылмыс жасап сотталғанды; д) бұзақылығы үшін сотталғанды; е) бас пайдасын көздемей қызметтік және кәсіби жұмысын орындауға байланысты жасалған қылмысы үшін сотталғанды; ж) өзге де қылмыстар жасаған қылмысы үшін сотталғандарды. Сотталғандарды жіктеу сотталғандардың бір тобының екінші бір тобына теріс әсерлерін тигізбейіне жол бермейтін және оларға ықпал ету құралдарын орынды қолдануын дұрыс ұйымдастыруға жағдай туғызады. Қабылданған заңдардағы сотталғандарды жіктеуге сәйкес түзеу мекемелерінің жүйесі құрылады. Қолданыстағы заңнамалар бойынша мұндай мекемелер жүйесі заңға (құқықтық) және физиологиялық (биологиялық) белгілерге негізделген. Педагогикалық және психологиялық белгілер түзеу мекемелерінің жүйесіне пайдасын тигізбесе зиянын тигізбейді, қайта тәрбиелік ықпалмен түзеу құралдарын орынды қолдануға және сотталғандар арасындағы тәрбие жұмыстарын ұтымды ұйымдастыру үшін қызмет етеді. Қолданыстағы қылмыстық және қылмыстық-атқару заңнамаларында қамауда ұстау мәселелерін шешу мен мекемелердің режим түрлерін анықтауда бас бостандығынан айыруға сотталғандардың төмендегі көрсетілген категорияларын бөліп қарауға болады: 1) абайсыздықпен қылмыс жасағаны үшін бірінші рет бас бостандығынан айыруға сотталғандар; 2) ауыр деп саналмайтын қасақана қылмыс жасағаны үшін бірінші рет бас бостандығынан айыруға сотталғандар; 3) ауыр қылмысы үшін бірінші рет 3 жылдан аспайтын бас бостандығынан айыруға сотталғандар; 4) бұрын бас бостандығынан айыру түріндегі жазасын өтеп шыққандар, бірақ қылмысты қайталушы деп танылмайтындар; 5) бірінші рет мемлекетке қарсы жасаған қылмыстары үшін сотталғандар; 6) қауіпті қылмысты қайталаушылар; 7) бас бостандығынан айыру орындарында жасаған қылмысы үшін сотталған қылмысты қайталаушылар; 8) өлім түріндегі жазаны кешірім жасау тәртібімен бас бостандығынан айыру түріне ауыстырылып сотталған адам; 9) өлім түріндегі жазасы кешірім жасау тәртібімен бас бостандығынан айыру түріне ауыстырылған аса қауіпті мемлекетке қарсы қылмысы үшін сотталған адам; 10) сотталған шетелдік азаматтар мен азаматтығы жоқ адамдар. Мұндай жіктеулер бас бостандығынан айыруға сотталғандарды ұстау жөніндегі мәселелерді шешуде және түзеу мекемелері түрлерін анықтау кезінде пайдаланылады.   </w:t>
      </w:r>
    </w:p>
    <w:p w:rsidR="00370CA0" w:rsidRPr="00587B97" w:rsidRDefault="00370CA0"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2. Сотталғандарды түзеу мекемелері түрлері бойынша бөлу.  </w:t>
      </w:r>
    </w:p>
    <w:p w:rsidR="00370CA0" w:rsidRPr="00587B97" w:rsidRDefault="00370CA0"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Бас бостандығынан айыруға сотталғандардың жазаны түзеу мекемелерінің қандай түрінде өткізетіндігін дұрыс анықтау олардың түзелуі мен тәрбиеленуі үшін үлкен маңызы бар. Түзеу мекемелерінің түрлері бір-бірінен құқықтық шектеу көлемімен, жазасын </w:t>
      </w:r>
      <w:r w:rsidRPr="00587B97">
        <w:rPr>
          <w:rFonts w:ascii="Times New Roman" w:hAnsi="Times New Roman" w:cs="Times New Roman"/>
          <w:sz w:val="24"/>
          <w:szCs w:val="24"/>
          <w:lang w:val="kk-KZ"/>
        </w:rPr>
        <w:lastRenderedPageBreak/>
        <w:t xml:space="preserve">өтеушілердің басынан өткеретін күйзелісімен, еңбекке пайдалану сипатымен, тәрбие жұмыстарының түрлерімен, жалпы және кәсіптік-техникалық білім беретін оқытуларымен ерекшеленеді. Осының бәрі бас бостандығынан айыруға сотталғандардың жазасын өтеп жүрген кезеңдегі құқықтық жағдайына  елеулі түрде әсер етеді. Түзеу мекемелерінің түрін анықтауға тиянақтылықпен қарау қылмыстықатқару заңнамаларымен әдетте сотталғандардың бір ғана түзеу колониясында жазаларын өтеуімен түсіндіріледі. Тиісті режиміне сәйкес сотталғандардың қандай түзеу мекемелерінде жазаларын өтеуін анықтайтын бір ғана орган – ол сот. Жазаны өтеу барысында сотталғандарды ұстау шарттары өзгере қалған жағдайда оларды бір түзеу мекемесінен екіншісіне ауыстыруға тура келеді. Атап айтқанда, сотталғандарды жалпы және қатаң режимдегі колония-қонысқа, айырықша режимдегі колониядан қатаң режимдегі колонияға, тағысын тағы солай ауыстыру. Алайда, мұның бәрі сот анықтап берген режимдерді өзгерту деген ой туғызбаса керек. Соттың белгілеген жіктеуі жаза өтеліп біткенге дейін сол қалпында тұрақты түрінде қалады. Сотталғандардың бас бостандығынан айыру орындарында жаңадан қылмыс жасай қалған жағдайларында сот үкім шығару және жазаның жаңа түрін тағайындау кезінде түзеу мекемесінің түрін өзгертусіз қалдыруы немесе одан гөрі қатаңырақ ұстау жағдайын белгілеуі мүмкін. Түзеу мекемесінің түрін тағайындау мен ұстау режимінің түрін анықтауға байланысты сот өз үкімінде қателік жіберген жағдайда жоғары тұрған сот кассациялық тәртіппен немесе қадағалау тәртібімен мекеме түрі мен сотталған адамды ұстау режимінің түрін өзі анықтай алады. Үкімнің заңды күшіне енген күнінен 10 күн мерзімінен кешіктірілімей немесе атқарылуға жіберілген күнінен бастап сотталған адам бас бостандығынан айыруға орнына жіберілетін болады. Түзеу колониясына жіберуді сотталғанға дейін сотталушы адам отырған тергеу оқшаулағышының (СИЗО) бастығы ҚР Әділет министрлігінің қылмыстық-атқару жүйесі басқармасы берген наряд бойынша жүзеге асырады. Нарядта жіберілген сотталғандардың жалпы саны (еркектер мен әйелдер), олардың кесілген жазаларына байланысты заңның баптары көрсетіледі. Нарядқа сотталғандардың отырған тергеу оқшаулағышының арнаулы бөлімімен ашылған жеке іс-қағаздары, сонымен бірге айдаудың (этапирование) негізі, сотталған адамның қай жерден қай жерге айдалғаны, жеке іс-қағазының нөмірі, аты-жөні, туған жылы, қандай баппен сотталғаны, жаза мерзімі мен түзеу мекемесінің режим түрі жазылған құжат-жөнеуші тізім қоса тіркеледі. Сотталған адамның жеке іс-қағазында: анкета, дактилокарта, танымдық фотосуреті, үкімнің көшірмесі, анықтау көшірмесі немесе үкімнің заңды күшіне енгені туралы соттың анықтама қағазы, соттылығының бар-жоқтығы туралы анықтама қағазы, медициналық картасы болуы керек. Түзеу мекемесіндегі сотталғандарды қабылдау мекеме бастығының немесе оның жедел және режимдік жұмыс жөніндегі орынбасарының төрағалық етуімен арнайы комиссия арқылы жүзеге асырылады. Комиссияның құрамына мекемені күзететін түрлі бөлімдер мен қызметтер, әскери бөлімше кіреді. Жеке бөлек немесе шағын топ болып әкелінген сотталғандарды мекеменің лауазымды қызметкерлері (мекеме бастығы, бастықтың орынбасары, бастықтың кезекші көмекшісі) мен әскери бөлімшенің командирі қабылдайды. Комиссия немесе лаулазымды адам бас бостандығынан айыруға сотталған адамдарды қабылдау негізде келгендерді сипаттайтын деректердің сәйкестігін, олардың құжаттарының түгел екендігін мұқият тексеріп алады. Түзеу мекемесіне мынадай адамдар қабылдауға жатпайды: 1. үкімдері заңды күшіне енбеген адамдарды; 2. жолдамасы бойынша басқа түзеу мекемесіне жіберуге жататындар; 3. құжаттық деректері нақты фактімен сәйкеспейтіндер (аты-жөні, туған жылы және басқа да деректерінің дұрыс жазылмауы). Осындай адамдар кездесіп қалған жағдайда ол туралы түзеу мекемесінің қылмыстық-атқару жүйесі басқармасына дереу толтырылған наряд қағазы сұратылады. Сотталғандарды қабылдау кезінде оларға тінту жүргізіліп, жеке дүние-мүіктері қаралады, содан кейін дәрігерлік тексерістерден өткізіледі. Осы шараарды өткізгеннен кейін сотталғандар карантиннен өткізілетін орынға жіберііп, онда екі аптадай болады. Қабылдау өткізілгеннен кейін үш дана акт жасалады: оның бірінші данасы айдауыл бастығына беріледі, екіншісі түзеу мекемесінің іс-қағаздарына тігіеді, үшінші данасы сотталған адамды жіберген бас бостандығынан айыру </w:t>
      </w:r>
      <w:r w:rsidRPr="00587B97">
        <w:rPr>
          <w:rFonts w:ascii="Times New Roman" w:hAnsi="Times New Roman" w:cs="Times New Roman"/>
          <w:sz w:val="24"/>
          <w:szCs w:val="24"/>
          <w:lang w:val="kk-KZ"/>
        </w:rPr>
        <w:lastRenderedPageBreak/>
        <w:t xml:space="preserve">орнына жіберіледі. Түзеу мекемесіне жаңадан қабылданған әрбір адам жөнінде сотқа 24 сағаттың ішінде сенімхат жіберіледі. Мекемеге келген 10 күннің ішінде сотталған адамның отбасы мен жақын туыстарына мекеменің қай жерде екендігі, посылкамен сәлемдемемен және бандерольмен қандай азықтүліктер мен заттар салуға болатыны, сондай-ақ сотталған адаммен кездесудің негізгі тәртіптері хабарланады. Сотталған адамды түзеу мекемесіне қабылдау заңгерлік акті ғана емес, ол сонымен бірге тәрбие жұмыстарының басталу кезеңі болып та саналады. Бірінші күні жаңадан келіп түскен сотталғандармен әңгіме өткізіледі, оларды режим ережелерімен, мекеменің ішкі тәртібімен, олардің міндеттері және құқықтарымен таныстырады, тәртіптік жазалау мен көтермелеу шараларын қолдану негіздемелері мен тәртібін түсіндіреді. Мұндай әңгіме сонымен бірге сотталғандар тұлғасымен жеке-жеке танысу мақсатымен карантин кезінде де жүргізіледі, оны құрамына мекеме бастығы мен оның орынбасарлары, бөлім мен қызмет бастықтары енген арнаулы комиссия жүргізеді. Оларды тұлғалық ерекшеліктеріне, мамандықтарына (мүмкіндігінше), біліміне және басқа жағдайларына қарай отрядтарға бөлу мәселесі шешіледі. Үкім заңды күшіне енген сәтінен бастап бас бостандығынан айыруға сотталған адам жаңа мәртебеге ие болады. Алайда, іс жүзінде оларға берілген құқықтар мен міндеттерді жүзеге асыру, олардың түзеу мекемесіне келіп түскен кезінен басталады. Түзеу мекемесіне сотталғандарды қабылдау фактісінің құқықтық мәні дәл осымен анықталады. Карантиннен өткеннен кейін түзеу мекемесінің әкімшілік комиссиясы сотталғандарды еңбекке жарамдылығына, мамандығына, тұлғаның жеке психологиялық және өзге де ерекшіліктеріне қарай отрядтарға бөледі. Бұл жерде отрядтың толықтығы, олардағы жататын орындардың бар-жоқтығы ескеріледі. Ведомстволық нормативтік актілерде, әрбір отрядтағы адамның саны 60тан аспау керек екендігі белгіленген. Тәрбиелеу колонияларындағы отрядтар 25-30 адамдың бөлімшелерге бөлінеді. Сотталғандарды отрядтарға бөлу жөніндегі мәселе мекеме бастығының бұйрығымен шешіледі. Жаңадан келген адамға байланысты, оның жеке іс-қағаздағы деректері негізінде арнайы дәптер алып, оған байланысты атқарған жұмыстарды жазып отырады. Онымен жеке әңгіме өткізеді. Барлық өткізілген әңгіме-дүкен осы дәптерге отряд бастығының қолымен жазылып отырылады. Дәптерге сонымен бірге сотталған адамға қолданылған жазалаумен көтермелеу шаралары да жазылады, сотталған адам басқа отрядқа немесе басқа мекемеге ауыстырылған кезде, оның дәптері қоса жіберіледі. Түзеу мекемелерінің ішінде сотталғандарды отрядтық жүйеге бөлу 1957 жылы енгізілді. Ол өзін бірден пайдалы екендігін көрсетіп, қылмыстық-атқару заңымен жазаны атқару тәжірибесінде кеңінен қолданылатын болды. Отряд қызметін реттейтін нормативтік актілерге сәйкес, оның негізгі міндеті әрбір сотталғандармен жеке-жеке тәрбие жұмыстарын жүргізу үшін қолайлы жағдай туғызу. Отряд әрбір сотталған адамды заңды, жатақхана ережелерін қатаң сақтау еңбекке адал ниетпен қарау рухында тәрбиелеу ісінің орталығы, жүйе тамыры іспеттес. Отряд өндірістік үлгіде жасақталады. Ол біртектес жұмысқа немесе әртектес (мысалы, құрылыстағы әртүрлі мамандықтар бойынша) жұмысты атқаратындай құрамда құрылуы мүмкін. Сотталғандарды отрядтарға бөлу түзеу мекемесі бастығының бұйрығы бойынша жүзеге асырылады. Бір отрядтан екінші бір отрядқа ауыстыру ерекше бір жағдайда ғана мекемесі бастығының себептері көрсетілген бұйрығымен орындалады. Айыптау және тәртіптік оқшаулағышқа немесе камералық үлгідегі үй-жайларға уақытша қамау сотталған адамды отрядтан шығара алмайды. Отрядты сотталғандардың тәрбиешісі болып саналатын және тәрбиелік ықпалдың түрлі жолдары мен әдістерік пайдалана отырып олардың түзелуіне жауап беретін отряд бастығы басқарады. Бір отрядтағы сотталғандар тәртіп бойынша бір үй-жайға бөлек орналастырылады. Отряд бастығы олардың әрқайсысына жататын орындарын белгілеп береді. Отрядтар өндірістік-тұрмыстық белгілеріне қарай қалыптасатын бригадаларға бөлінеді. Бригадир сотталғандардың санына қарай мекеме бастығының бұйрығымен тағайындалып, ауыстырылады. Ол бригададағы тәртіп пен ішкі тәртіптің сақталуына, құрал-жабдықтар мен мүліктің сақталуына, өндірістік тапсырмалардың орындалуы мен жұмыстың сапасына жауап береді. Бригадир тікелей отряд бастығына сонымен бірге, бригада жұмысқа жіберілген жердің басшыларына бағынады.   </w:t>
      </w:r>
    </w:p>
    <w:p w:rsidR="003E7420" w:rsidRPr="00587B97" w:rsidRDefault="003E7420" w:rsidP="00F442D0">
      <w:pPr>
        <w:spacing w:after="0" w:line="240" w:lineRule="auto"/>
        <w:ind w:firstLine="567"/>
        <w:jc w:val="both"/>
        <w:rPr>
          <w:rFonts w:ascii="Times New Roman" w:hAnsi="Times New Roman" w:cs="Times New Roman"/>
          <w:b/>
          <w:sz w:val="24"/>
          <w:szCs w:val="24"/>
          <w:lang w:val="kk-KZ"/>
        </w:rPr>
      </w:pPr>
    </w:p>
    <w:p w:rsidR="00370CA0" w:rsidRPr="00587B97" w:rsidRDefault="00370CA0" w:rsidP="00F442D0">
      <w:pPr>
        <w:spacing w:after="0" w:line="240" w:lineRule="auto"/>
        <w:ind w:firstLine="567"/>
        <w:jc w:val="both"/>
        <w:rPr>
          <w:rFonts w:ascii="Times New Roman" w:hAnsi="Times New Roman" w:cs="Times New Roman"/>
          <w:b/>
          <w:bCs/>
          <w:sz w:val="24"/>
          <w:szCs w:val="24"/>
          <w:lang w:val="kk-KZ"/>
        </w:rPr>
      </w:pPr>
      <w:r w:rsidRPr="00587B97">
        <w:rPr>
          <w:rFonts w:ascii="Times New Roman" w:hAnsi="Times New Roman" w:cs="Times New Roman"/>
          <w:b/>
          <w:sz w:val="24"/>
          <w:szCs w:val="24"/>
          <w:lang w:val="kk-KZ"/>
        </w:rPr>
        <w:t xml:space="preserve">Дәріс 13. </w:t>
      </w:r>
      <w:r w:rsidRPr="00587B97">
        <w:rPr>
          <w:rFonts w:ascii="Times New Roman" w:hAnsi="Times New Roman" w:cs="Times New Roman"/>
          <w:b/>
          <w:bCs/>
          <w:sz w:val="24"/>
          <w:szCs w:val="24"/>
          <w:lang w:val="kk-KZ"/>
        </w:rPr>
        <w:t xml:space="preserve">Бас бостандығынан айыруға сотталғандарға тәрбиелік ықпал ету. </w:t>
      </w:r>
    </w:p>
    <w:p w:rsidR="003E7420" w:rsidRPr="00587B97" w:rsidRDefault="003E7420" w:rsidP="003E7420">
      <w:pPr>
        <w:pStyle w:val="1"/>
        <w:spacing w:before="0" w:line="240" w:lineRule="auto"/>
        <w:rPr>
          <w:rFonts w:ascii="Times New Roman" w:hAnsi="Times New Roman" w:cs="Times New Roman"/>
          <w:b w:val="0"/>
          <w:color w:val="auto"/>
          <w:sz w:val="24"/>
          <w:szCs w:val="24"/>
          <w:lang w:val="kk-KZ"/>
        </w:rPr>
      </w:pPr>
      <w:r w:rsidRPr="00587B97">
        <w:rPr>
          <w:rFonts w:ascii="Times New Roman" w:hAnsi="Times New Roman" w:cs="Times New Roman"/>
          <w:b w:val="0"/>
          <w:color w:val="auto"/>
          <w:sz w:val="24"/>
          <w:szCs w:val="24"/>
          <w:lang w:val="kk-KZ"/>
        </w:rPr>
        <w:t>«Бас бостандығынан айыруға сотталғандармен тәрбие жұмысын жүргізу қағидасын бекіту туралы»Қазақстан Республикасы Ішкі істер министрінің 2014 жылғы 13 тамыздағы № 508 бұйрығы. Қазақстан Республикасының Әділет министрлігінде 2014 жылы 11 қыркүйекте № 9729 тіркелді.</w:t>
      </w:r>
    </w:p>
    <w:p w:rsidR="003E7420" w:rsidRPr="00587B97" w:rsidRDefault="003E7420" w:rsidP="00E31661">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t>Бас бостандығынан айыруға сотталғандармен тәрбие жұмысын жүргізу қағидасы (бұдан әрі – Қағида) қылмыстық-атқару жүйесі бөліністерінің тәрбие қызметтерінің бөліністері қызметкерлерінің бас бостандығынан айыруға сотталғандармен тәрбие жұмысын жүргізу тәртібін, оның ішінде:</w:t>
      </w:r>
      <w:r w:rsidRPr="00587B97">
        <w:rPr>
          <w:rFonts w:ascii="Times New Roman" w:hAnsi="Times New Roman" w:cs="Times New Roman"/>
          <w:sz w:val="24"/>
          <w:szCs w:val="24"/>
          <w:lang w:val="kk-KZ"/>
        </w:rPr>
        <w:br/>
        <w:t xml:space="preserve">      1) </w:t>
      </w:r>
      <w:bookmarkStart w:id="0" w:name="z19"/>
      <w:bookmarkEnd w:id="0"/>
      <w:r w:rsidRPr="00587B97">
        <w:rPr>
          <w:rFonts w:ascii="Times New Roman" w:hAnsi="Times New Roman" w:cs="Times New Roman"/>
          <w:sz w:val="24"/>
          <w:szCs w:val="24"/>
          <w:lang w:val="kk-KZ"/>
        </w:rPr>
        <w:t>бас бостандығынан айыруға сотталғандарға тәрбиелiк ықпал етуді;</w:t>
      </w:r>
      <w:r w:rsidRPr="00587B97">
        <w:rPr>
          <w:rFonts w:ascii="Times New Roman" w:hAnsi="Times New Roman" w:cs="Times New Roman"/>
          <w:sz w:val="24"/>
          <w:szCs w:val="24"/>
          <w:lang w:val="kk-KZ"/>
        </w:rPr>
        <w:br/>
        <w:t xml:space="preserve">      2) </w:t>
      </w:r>
      <w:bookmarkStart w:id="1" w:name="z20"/>
      <w:bookmarkEnd w:id="1"/>
      <w:r w:rsidRPr="00587B97">
        <w:rPr>
          <w:rFonts w:ascii="Times New Roman" w:hAnsi="Times New Roman" w:cs="Times New Roman"/>
          <w:sz w:val="24"/>
          <w:szCs w:val="24"/>
          <w:lang w:val="kk-KZ"/>
        </w:rPr>
        <w:t>карантин бөлiмшесiне жаңадан келген сотталғандармен тәрбие жұмысын;</w:t>
      </w:r>
      <w:r w:rsidRPr="00587B97">
        <w:rPr>
          <w:rFonts w:ascii="Times New Roman" w:hAnsi="Times New Roman" w:cs="Times New Roman"/>
          <w:sz w:val="24"/>
          <w:szCs w:val="24"/>
          <w:lang w:val="kk-KZ"/>
        </w:rPr>
        <w:br/>
        <w:t>     3)</w:t>
      </w:r>
      <w:bookmarkStart w:id="2" w:name="z21"/>
      <w:bookmarkEnd w:id="2"/>
      <w:r w:rsidRPr="00587B97">
        <w:rPr>
          <w:rFonts w:ascii="Times New Roman" w:hAnsi="Times New Roman" w:cs="Times New Roman"/>
          <w:sz w:val="24"/>
          <w:szCs w:val="24"/>
          <w:lang w:val="kk-KZ"/>
        </w:rPr>
        <w:t>жасақтардағы сотталғандармен тәрбие жұмысын;</w:t>
      </w:r>
      <w:r w:rsidRPr="00587B97">
        <w:rPr>
          <w:rFonts w:ascii="Times New Roman" w:hAnsi="Times New Roman" w:cs="Times New Roman"/>
          <w:sz w:val="24"/>
          <w:szCs w:val="24"/>
          <w:lang w:val="kk-KZ"/>
        </w:rPr>
        <w:br/>
        <w:t>     4)</w:t>
      </w:r>
      <w:bookmarkStart w:id="3" w:name="z22"/>
      <w:bookmarkEnd w:id="3"/>
      <w:r w:rsidRPr="00587B97">
        <w:rPr>
          <w:rFonts w:ascii="Times New Roman" w:hAnsi="Times New Roman" w:cs="Times New Roman"/>
          <w:sz w:val="24"/>
          <w:szCs w:val="24"/>
          <w:lang w:val="kk-KZ"/>
        </w:rPr>
        <w:t>жазаны өтеудiң дағдылы, жеңілдетілген, қатаң және жеңілдікті жағдайларында тәрбие жұмысын жүргізу ерекшелiктерiн;</w:t>
      </w:r>
      <w:r w:rsidRPr="00587B97">
        <w:rPr>
          <w:rFonts w:ascii="Times New Roman" w:hAnsi="Times New Roman" w:cs="Times New Roman"/>
          <w:sz w:val="24"/>
          <w:szCs w:val="24"/>
          <w:lang w:val="kk-KZ"/>
        </w:rPr>
        <w:br/>
        <w:t xml:space="preserve">      5) </w:t>
      </w:r>
      <w:bookmarkStart w:id="4" w:name="z23"/>
      <w:bookmarkEnd w:id="4"/>
      <w:r w:rsidRPr="00587B97">
        <w:rPr>
          <w:rFonts w:ascii="Times New Roman" w:hAnsi="Times New Roman" w:cs="Times New Roman"/>
          <w:sz w:val="24"/>
          <w:szCs w:val="24"/>
          <w:lang w:val="kk-KZ"/>
        </w:rPr>
        <w:t>сотталғандарды босатылуға дайындау кезiнде олармен тәрбие жұмысын жүргізуді;</w:t>
      </w:r>
      <w:r w:rsidRPr="00587B97">
        <w:rPr>
          <w:rFonts w:ascii="Times New Roman" w:hAnsi="Times New Roman" w:cs="Times New Roman"/>
          <w:sz w:val="24"/>
          <w:szCs w:val="24"/>
          <w:lang w:val="kk-KZ"/>
        </w:rPr>
        <w:br/>
        <w:t>      6)</w:t>
      </w:r>
      <w:bookmarkStart w:id="5" w:name="z24"/>
      <w:bookmarkEnd w:id="5"/>
      <w:r w:rsidRPr="00587B97">
        <w:rPr>
          <w:rFonts w:ascii="Times New Roman" w:hAnsi="Times New Roman" w:cs="Times New Roman"/>
          <w:sz w:val="24"/>
          <w:szCs w:val="24"/>
          <w:lang w:val="kk-KZ"/>
        </w:rPr>
        <w:t>жасақ бастығының, психологтың құжаттамасын;</w:t>
      </w:r>
      <w:r w:rsidRPr="00587B97">
        <w:rPr>
          <w:rFonts w:ascii="Times New Roman" w:hAnsi="Times New Roman" w:cs="Times New Roman"/>
          <w:sz w:val="24"/>
          <w:szCs w:val="24"/>
          <w:lang w:val="kk-KZ"/>
        </w:rPr>
        <w:br/>
        <w:t>      7)</w:t>
      </w:r>
      <w:bookmarkStart w:id="6" w:name="z25"/>
      <w:bookmarkEnd w:id="6"/>
      <w:r w:rsidRPr="00587B97">
        <w:rPr>
          <w:rFonts w:ascii="Times New Roman" w:hAnsi="Times New Roman" w:cs="Times New Roman"/>
          <w:sz w:val="24"/>
          <w:szCs w:val="24"/>
          <w:lang w:val="kk-KZ"/>
        </w:rPr>
        <w:t>мекемедегi сотталғандардың ерікті ұйымдарын;</w:t>
      </w:r>
      <w:r w:rsidRPr="00587B97">
        <w:rPr>
          <w:rFonts w:ascii="Times New Roman" w:hAnsi="Times New Roman" w:cs="Times New Roman"/>
          <w:sz w:val="24"/>
          <w:szCs w:val="24"/>
          <w:lang w:val="kk-KZ"/>
        </w:rPr>
        <w:br/>
        <w:t xml:space="preserve">      8) </w:t>
      </w:r>
      <w:bookmarkStart w:id="7" w:name="z26"/>
      <w:bookmarkEnd w:id="7"/>
      <w:r w:rsidRPr="00587B97">
        <w:rPr>
          <w:rFonts w:ascii="Times New Roman" w:hAnsi="Times New Roman" w:cs="Times New Roman"/>
          <w:sz w:val="24"/>
          <w:szCs w:val="24"/>
          <w:lang w:val="kk-KZ"/>
        </w:rPr>
        <w:t>кәмелетке толмаған сотталғандармен тәрбие жұмысын жүргізудің ерекшелiктерiн;</w:t>
      </w:r>
      <w:r w:rsidRPr="00587B97">
        <w:rPr>
          <w:rFonts w:ascii="Times New Roman" w:hAnsi="Times New Roman" w:cs="Times New Roman"/>
          <w:sz w:val="24"/>
          <w:szCs w:val="24"/>
          <w:lang w:val="kk-KZ"/>
        </w:rPr>
        <w:br/>
        <w:t xml:space="preserve">      9) </w:t>
      </w:r>
      <w:bookmarkStart w:id="8" w:name="z27"/>
      <w:bookmarkEnd w:id="8"/>
      <w:r w:rsidRPr="00587B97">
        <w:rPr>
          <w:rFonts w:ascii="Times New Roman" w:hAnsi="Times New Roman" w:cs="Times New Roman"/>
          <w:sz w:val="24"/>
          <w:szCs w:val="24"/>
          <w:lang w:val="kk-KZ"/>
        </w:rPr>
        <w:t>өмiр бойы бас бостандығынан айыру жазасын өтеп жатқан сотталғандармен тәрбие жұмысын жүргізудің ерекшелiктерiн;</w:t>
      </w:r>
      <w:r w:rsidRPr="00587B97">
        <w:rPr>
          <w:rFonts w:ascii="Times New Roman" w:hAnsi="Times New Roman" w:cs="Times New Roman"/>
          <w:sz w:val="24"/>
          <w:szCs w:val="24"/>
          <w:lang w:val="kk-KZ"/>
        </w:rPr>
        <w:br/>
        <w:t xml:space="preserve">      10) </w:t>
      </w:r>
      <w:bookmarkStart w:id="9" w:name="z28"/>
      <w:bookmarkEnd w:id="9"/>
      <w:r w:rsidRPr="00587B97">
        <w:rPr>
          <w:rFonts w:ascii="Times New Roman" w:hAnsi="Times New Roman" w:cs="Times New Roman"/>
          <w:sz w:val="24"/>
          <w:szCs w:val="24"/>
          <w:lang w:val="kk-KZ"/>
        </w:rPr>
        <w:t>сотталғандармен тәрбие жұмысын жүргізуде психологтардың қатысуын айқындайды.</w:t>
      </w:r>
    </w:p>
    <w:p w:rsidR="00E31661" w:rsidRPr="00587B97" w:rsidRDefault="00E31661" w:rsidP="00E31661">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Қылмыстық-атқару жүйесі мекемелеріндегі (бұдан әрі – мекемелер) сотталғандармен тәрбие жұмысын жүргізу Қазақстан Республикасының қылмыстық-атқару </w:t>
      </w:r>
      <w:hyperlink r:id="rId10" w:anchor="z919" w:history="1">
        <w:r w:rsidRPr="00587B97">
          <w:rPr>
            <w:rStyle w:val="a7"/>
            <w:rFonts w:ascii="Times New Roman" w:hAnsi="Times New Roman" w:cs="Times New Roman"/>
            <w:color w:val="auto"/>
            <w:sz w:val="24"/>
            <w:szCs w:val="24"/>
            <w:u w:val="none"/>
            <w:lang w:val="kk-KZ"/>
          </w:rPr>
          <w:t>заңнамасына</w:t>
        </w:r>
      </w:hyperlink>
      <w:r w:rsidRPr="00587B97">
        <w:rPr>
          <w:rFonts w:ascii="Times New Roman" w:hAnsi="Times New Roman" w:cs="Times New Roman"/>
          <w:sz w:val="24"/>
          <w:szCs w:val="24"/>
          <w:lang w:val="kk-KZ"/>
        </w:rPr>
        <w:t>, сондай-ақ осы Қағидаға сәйкес жүзеге асырылады.</w:t>
      </w:r>
      <w:r w:rsidRPr="00587B97">
        <w:rPr>
          <w:rFonts w:ascii="Times New Roman" w:hAnsi="Times New Roman" w:cs="Times New Roman"/>
          <w:sz w:val="24"/>
          <w:szCs w:val="24"/>
          <w:lang w:val="kk-KZ"/>
        </w:rPr>
        <w:br/>
        <w:t>     </w:t>
      </w:r>
      <w:bookmarkStart w:id="10" w:name="z30"/>
      <w:bookmarkEnd w:id="10"/>
      <w:r w:rsidRPr="00587B97">
        <w:rPr>
          <w:rFonts w:ascii="Times New Roman" w:hAnsi="Times New Roman" w:cs="Times New Roman"/>
          <w:sz w:val="24"/>
          <w:szCs w:val="24"/>
          <w:lang w:val="kk-KZ"/>
        </w:rPr>
        <w:t>Мекемедегі сотталғандармен тәрбие жұмысын мекеме бастығының тәрбие жұмысы жөнiндегi орынбасары бақылайды және үйлестiредi. Сотталғандармен тәрбие жұмысын тікелей жүргізілуді сотталғандар арасындағы тәрбие жұмысы бөлімнің бастығы мен қызметкерлері, сондай-ақ осы Қағидада белгіленген шекте мекеменің басқа да қызметкерлері қамтамасыз етедi.</w:t>
      </w:r>
      <w:r w:rsidRPr="00587B97">
        <w:rPr>
          <w:rFonts w:ascii="Times New Roman" w:hAnsi="Times New Roman" w:cs="Times New Roman"/>
          <w:sz w:val="24"/>
          <w:szCs w:val="24"/>
          <w:lang w:val="kk-KZ"/>
        </w:rPr>
        <w:br/>
        <w:t>     </w:t>
      </w:r>
      <w:bookmarkStart w:id="11" w:name="z31"/>
      <w:bookmarkEnd w:id="11"/>
      <w:r w:rsidRPr="00587B97">
        <w:rPr>
          <w:rFonts w:ascii="Times New Roman" w:hAnsi="Times New Roman" w:cs="Times New Roman"/>
          <w:sz w:val="24"/>
          <w:szCs w:val="24"/>
          <w:lang w:val="kk-KZ"/>
        </w:rPr>
        <w:t>Толық қауіпсіздік және тәртіптік изолятор мекемелерін қоспағанда, мекемелерде мекеме әкімшілігінің бақылауымен жұмыс істейтін сотталғандардың ерікті ұйымдары құрылады.</w:t>
      </w:r>
      <w:r w:rsidRPr="00587B97">
        <w:rPr>
          <w:rFonts w:ascii="Times New Roman" w:hAnsi="Times New Roman" w:cs="Times New Roman"/>
          <w:sz w:val="24"/>
          <w:szCs w:val="24"/>
          <w:lang w:val="kk-KZ"/>
        </w:rPr>
        <w:br/>
        <w:t xml:space="preserve">      </w:t>
      </w:r>
      <w:bookmarkStart w:id="12" w:name="z32"/>
      <w:bookmarkEnd w:id="12"/>
      <w:r w:rsidRPr="00587B97">
        <w:rPr>
          <w:rFonts w:ascii="Times New Roman" w:hAnsi="Times New Roman" w:cs="Times New Roman"/>
          <w:sz w:val="24"/>
          <w:szCs w:val="24"/>
          <w:lang w:val="kk-KZ"/>
        </w:rPr>
        <w:t>Сотталғандармен тәрбие жұмысын ұйымдастырудың негiзi:</w:t>
      </w:r>
    </w:p>
    <w:p w:rsidR="00E31661" w:rsidRPr="00587B97" w:rsidRDefault="00E31661" w:rsidP="00E31661">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1) </w:t>
      </w:r>
      <w:bookmarkStart w:id="13" w:name="z33"/>
      <w:bookmarkEnd w:id="13"/>
      <w:r w:rsidRPr="00587B97">
        <w:rPr>
          <w:rFonts w:ascii="Times New Roman" w:hAnsi="Times New Roman" w:cs="Times New Roman"/>
          <w:sz w:val="24"/>
          <w:szCs w:val="24"/>
          <w:lang w:val="kk-KZ"/>
        </w:rPr>
        <w:t xml:space="preserve">сотталғандар арасындағы тәрбие жұмысы жеке бөлiм болып жоспарланатын мекеменің тоқсанға арналған жұмыс жоспары. Осы бөлімге ұсыныстарды, сотталғандар арасындағы тәрбие жұмысы бөлімінің (бөлімше, топ) бастығы жасайды, ол мекеме бастығының тәрбие жұмысы жөніндегі орынбасарымен келісіледі; </w:t>
      </w:r>
    </w:p>
    <w:p w:rsidR="00E31661" w:rsidRPr="00587B97" w:rsidRDefault="00E31661" w:rsidP="00E31661">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2) </w:t>
      </w:r>
      <w:bookmarkStart w:id="14" w:name="z34"/>
      <w:bookmarkEnd w:id="14"/>
      <w:r w:rsidRPr="00587B97">
        <w:rPr>
          <w:rFonts w:ascii="Times New Roman" w:hAnsi="Times New Roman" w:cs="Times New Roman"/>
          <w:sz w:val="24"/>
          <w:szCs w:val="24"/>
          <w:lang w:val="kk-KZ"/>
        </w:rPr>
        <w:t xml:space="preserve">жасақ бастығы жасайтын және сотталғандар арасындағы тәрбие жұмысы бөлімінің (бөлімше, топ) бастығымен келісілген және мекеме бастығының тәрбие жұмысы жөніндегі орынбасары бекітетін жасақтағы тәрбие жұмысының тоқсандық жоспары болып табылады. </w:t>
      </w:r>
    </w:p>
    <w:p w:rsidR="00E31661" w:rsidRPr="00587B97" w:rsidRDefault="00E31661" w:rsidP="00E31661">
      <w:pPr>
        <w:spacing w:after="0" w:line="240" w:lineRule="auto"/>
        <w:ind w:firstLine="567"/>
        <w:jc w:val="both"/>
        <w:rPr>
          <w:rFonts w:ascii="Times New Roman" w:hAnsi="Times New Roman" w:cs="Times New Roman"/>
          <w:sz w:val="24"/>
          <w:szCs w:val="24"/>
          <w:lang w:val="kk-KZ"/>
        </w:rPr>
      </w:pPr>
      <w:bookmarkStart w:id="15" w:name="z35"/>
      <w:bookmarkEnd w:id="15"/>
      <w:r w:rsidRPr="00587B97">
        <w:rPr>
          <w:rFonts w:ascii="Times New Roman" w:hAnsi="Times New Roman" w:cs="Times New Roman"/>
          <w:sz w:val="24"/>
          <w:szCs w:val="24"/>
          <w:lang w:val="kk-KZ"/>
        </w:rPr>
        <w:t>Жоспарларда тәрбие жұмысының негiзгi бағыттары, сотталғандармен жеке-тәрбие жұмысы, оларды жалпы, техникалық немесе кәсiптiк оқыту, сотталғандардың ерікті ұйымдарының жұмысын бақылау, мәдени-бұқаралық iс-шаралар өткiзу, дiни және қоғамдық ұйымдармен өзара iс-қимыл жасасу мәселелері көрсетіледі. </w:t>
      </w:r>
    </w:p>
    <w:p w:rsidR="003E7420" w:rsidRPr="00587B97" w:rsidRDefault="00E31661" w:rsidP="00E31661">
      <w:pPr>
        <w:spacing w:after="0" w:line="240" w:lineRule="auto"/>
        <w:ind w:firstLine="567"/>
        <w:jc w:val="both"/>
        <w:rPr>
          <w:rFonts w:ascii="Times New Roman" w:hAnsi="Times New Roman" w:cs="Times New Roman"/>
          <w:sz w:val="24"/>
          <w:szCs w:val="24"/>
          <w:lang w:val="kk-KZ"/>
        </w:rPr>
      </w:pPr>
      <w:bookmarkStart w:id="16" w:name="z36"/>
      <w:bookmarkEnd w:id="16"/>
      <w:r w:rsidRPr="00587B97">
        <w:rPr>
          <w:rFonts w:ascii="Times New Roman" w:hAnsi="Times New Roman" w:cs="Times New Roman"/>
          <w:sz w:val="24"/>
          <w:szCs w:val="24"/>
          <w:lang w:val="kk-KZ"/>
        </w:rPr>
        <w:t>Сотталғандармен тәрбие жұмысын жүргізуге, азаматтар мен қамқоршылық кеңестер, сотталғандардың ата-аналар комитеттері, кәсіптік одақтар, еңбек ұжымдары, сондай-ақ Қазақстан Республикасының заңнамасында белгіленген тәртіппен тіркелген қоғамдық бірлестіктер, діни бірлестіктер, қоғамдық және қайырымдылық қорлары, саяси партиялар қатыса алады.</w:t>
      </w:r>
    </w:p>
    <w:p w:rsidR="00E31661" w:rsidRPr="00587B97" w:rsidRDefault="00E31661" w:rsidP="00E31661">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Мекемелерде сотталғандардың түзелуіне, яғни заң талаптарын сақтауға, еңбекке және өзгеде қоғамдық пайдалы жұмыспен айналысуға, білім және мәдени деңгейін арттыруға, оңалту бағдарламаларына қатысуға ынтасын қалыптастыруға бағытталған іс-шаралар кешені </w:t>
      </w:r>
      <w:r w:rsidRPr="00587B97">
        <w:rPr>
          <w:rFonts w:ascii="Times New Roman" w:hAnsi="Times New Roman" w:cs="Times New Roman"/>
          <w:sz w:val="24"/>
          <w:szCs w:val="24"/>
          <w:lang w:val="kk-KZ"/>
        </w:rPr>
        <w:lastRenderedPageBreak/>
        <w:t>жүргізіледі.</w:t>
      </w:r>
      <w:r w:rsidRPr="00587B97">
        <w:rPr>
          <w:rFonts w:ascii="Times New Roman" w:hAnsi="Times New Roman" w:cs="Times New Roman"/>
          <w:sz w:val="24"/>
          <w:szCs w:val="24"/>
          <w:lang w:val="kk-KZ"/>
        </w:rPr>
        <w:br/>
      </w:r>
      <w:bookmarkStart w:id="17" w:name="z39"/>
      <w:bookmarkEnd w:id="17"/>
      <w:r w:rsidRPr="00587B97">
        <w:rPr>
          <w:rFonts w:ascii="Times New Roman" w:hAnsi="Times New Roman" w:cs="Times New Roman"/>
          <w:sz w:val="24"/>
          <w:szCs w:val="24"/>
          <w:lang w:val="kk-KZ"/>
        </w:rPr>
        <w:t xml:space="preserve">      Іс-шаралар кешенін жүргізу үшін тәрбиелеудің мынадай түрлері пайдаланылады: </w:t>
      </w:r>
      <w:r w:rsidRPr="00587B97">
        <w:rPr>
          <w:rFonts w:ascii="Times New Roman" w:hAnsi="Times New Roman" w:cs="Times New Roman"/>
          <w:sz w:val="24"/>
          <w:szCs w:val="24"/>
          <w:lang w:val="kk-KZ"/>
        </w:rPr>
        <w:br/>
        <w:t xml:space="preserve">      1) </w:t>
      </w:r>
      <w:bookmarkStart w:id="18" w:name="z40"/>
      <w:bookmarkEnd w:id="18"/>
      <w:r w:rsidRPr="00587B97">
        <w:rPr>
          <w:rFonts w:ascii="Times New Roman" w:hAnsi="Times New Roman" w:cs="Times New Roman"/>
          <w:sz w:val="24"/>
          <w:szCs w:val="24"/>
          <w:lang w:val="kk-KZ"/>
        </w:rPr>
        <w:t xml:space="preserve">адамгершiлiк тәрбиесі сотталғандарда моральдық-этикалық түсінікті қалыптастыруға, әрбір сотталған адамның қоғамда өз тәртiбiн күнделiктi сыртқы бақылаусыз реттеу қабiлеттiгін қалыптастыруға бағытталған; </w:t>
      </w:r>
      <w:r w:rsidRPr="00587B97">
        <w:rPr>
          <w:rFonts w:ascii="Times New Roman" w:hAnsi="Times New Roman" w:cs="Times New Roman"/>
          <w:sz w:val="24"/>
          <w:szCs w:val="24"/>
          <w:lang w:val="kk-KZ"/>
        </w:rPr>
        <w:br/>
        <w:t xml:space="preserve">      2) </w:t>
      </w:r>
      <w:bookmarkStart w:id="19" w:name="z41"/>
      <w:bookmarkEnd w:id="19"/>
      <w:r w:rsidRPr="00587B97">
        <w:rPr>
          <w:rFonts w:ascii="Times New Roman" w:hAnsi="Times New Roman" w:cs="Times New Roman"/>
          <w:sz w:val="24"/>
          <w:szCs w:val="24"/>
          <w:lang w:val="kk-KZ"/>
        </w:rPr>
        <w:t>әлеуметтiк-құқықтық тәрбиесі мемлекет пен азамат арасындағы өзара қарым-қатынас, бас бостандығынан айыру орындарындағы сотталғандардың құқықтары мен мiндеттерi туралы бiлулерi, құқықтық нормаларды сақтау қажеттiлiгiне көз жеткiзуi, жасаған қылмысының қоғамдық қауiптілігінің мәні туралы түсінік алуына бағытталған;</w:t>
      </w:r>
    </w:p>
    <w:p w:rsidR="00E31661" w:rsidRPr="00587B97" w:rsidRDefault="00E31661" w:rsidP="00E31661">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3) </w:t>
      </w:r>
      <w:bookmarkStart w:id="20" w:name="z42"/>
      <w:bookmarkEnd w:id="20"/>
      <w:r w:rsidRPr="00587B97">
        <w:rPr>
          <w:rFonts w:ascii="Times New Roman" w:hAnsi="Times New Roman" w:cs="Times New Roman"/>
          <w:sz w:val="24"/>
          <w:szCs w:val="24"/>
          <w:lang w:val="kk-KZ"/>
        </w:rPr>
        <w:t xml:space="preserve">эстетикалық тәрбие сотталғандардың эстетикалық талғамының және қоршаған ортаға адал қатынасының қалыптасуына ықпал ететін табиғат, өнер, әдебиет, сурет сұлулығының түсінігін дамытуға бағытталған; </w:t>
      </w:r>
      <w:r w:rsidRPr="00587B97">
        <w:rPr>
          <w:rFonts w:ascii="Times New Roman" w:hAnsi="Times New Roman" w:cs="Times New Roman"/>
          <w:sz w:val="24"/>
          <w:szCs w:val="24"/>
          <w:lang w:val="kk-KZ"/>
        </w:rPr>
        <w:br/>
        <w:t xml:space="preserve">      4) </w:t>
      </w:r>
      <w:bookmarkStart w:id="21" w:name="z43"/>
      <w:bookmarkEnd w:id="21"/>
      <w:r w:rsidRPr="00587B97">
        <w:rPr>
          <w:rFonts w:ascii="Times New Roman" w:hAnsi="Times New Roman" w:cs="Times New Roman"/>
          <w:sz w:val="24"/>
          <w:szCs w:val="24"/>
          <w:lang w:val="kk-KZ"/>
        </w:rPr>
        <w:t xml:space="preserve">еңбек тәрбиесі сотталғанның еңбек ету қабiлетін дамытуға, оған босатылғаннан кейiн жұмысқа орналасу үшiн қажетті мамандық алуына мақсатталған; </w:t>
      </w:r>
      <w:r w:rsidRPr="00587B97">
        <w:rPr>
          <w:rFonts w:ascii="Times New Roman" w:hAnsi="Times New Roman" w:cs="Times New Roman"/>
          <w:sz w:val="24"/>
          <w:szCs w:val="24"/>
          <w:lang w:val="kk-KZ"/>
        </w:rPr>
        <w:br/>
        <w:t>      5) дене тәрбиесі бас бостандығынан айыру орындарында сотталғанның дене саулығын бiрқалыпты ұстауға және бос уақытын ұйымдастыруға бағытталған;</w:t>
      </w:r>
      <w:r w:rsidRPr="00587B97">
        <w:rPr>
          <w:rFonts w:ascii="Times New Roman" w:hAnsi="Times New Roman" w:cs="Times New Roman"/>
          <w:sz w:val="24"/>
          <w:szCs w:val="24"/>
          <w:lang w:val="kk-KZ"/>
        </w:rPr>
        <w:br/>
        <w:t xml:space="preserve">      6) </w:t>
      </w:r>
      <w:bookmarkStart w:id="22" w:name="z44"/>
      <w:bookmarkEnd w:id="22"/>
      <w:r w:rsidRPr="00587B97">
        <w:rPr>
          <w:rFonts w:ascii="Times New Roman" w:hAnsi="Times New Roman" w:cs="Times New Roman"/>
          <w:sz w:val="24"/>
          <w:szCs w:val="24"/>
          <w:lang w:val="kk-KZ"/>
        </w:rPr>
        <w:t xml:space="preserve">психологиялық тәрбиесі жазасын өтеп жатқан адамның психологиялық іс-әрекетінің заңдылығын зерттеуге, оның қылмыстық көзқарасын бұзу, сотталғанның жеке басын, оған түзелу процесінде ықпал ететін негiзгi факторды зерттеуге бағытталған. </w:t>
      </w:r>
      <w:r w:rsidRPr="00587B97">
        <w:rPr>
          <w:rFonts w:ascii="Times New Roman" w:hAnsi="Times New Roman" w:cs="Times New Roman"/>
          <w:sz w:val="24"/>
          <w:szCs w:val="24"/>
          <w:lang w:val="kk-KZ"/>
        </w:rPr>
        <w:br/>
        <w:t xml:space="preserve">      </w:t>
      </w:r>
      <w:bookmarkStart w:id="23" w:name="z45"/>
      <w:bookmarkEnd w:id="23"/>
      <w:r w:rsidRPr="00587B97">
        <w:rPr>
          <w:rFonts w:ascii="Times New Roman" w:hAnsi="Times New Roman" w:cs="Times New Roman"/>
          <w:sz w:val="24"/>
          <w:szCs w:val="24"/>
          <w:lang w:val="kk-KZ"/>
        </w:rPr>
        <w:t xml:space="preserve">Сотталғандармен тәрбие жұмысы психологиялық-педагогикалық әдістер негізінде жеке, топтық және бұқаралық нысандарда ұйымдастырылады. </w:t>
      </w:r>
      <w:r w:rsidRPr="00587B97">
        <w:rPr>
          <w:rFonts w:ascii="Times New Roman" w:hAnsi="Times New Roman" w:cs="Times New Roman"/>
          <w:sz w:val="24"/>
          <w:szCs w:val="24"/>
          <w:lang w:val="kk-KZ"/>
        </w:rPr>
        <w:br/>
      </w:r>
      <w:bookmarkStart w:id="24" w:name="z46"/>
      <w:bookmarkEnd w:id="24"/>
      <w:r w:rsidRPr="00587B97">
        <w:rPr>
          <w:rFonts w:ascii="Times New Roman" w:hAnsi="Times New Roman" w:cs="Times New Roman"/>
          <w:sz w:val="24"/>
          <w:szCs w:val="24"/>
          <w:lang w:val="kk-KZ"/>
        </w:rPr>
        <w:t xml:space="preserve">      Тәрбие жұмысын жүргізу барысында камераларда ұсталынатын сотталғандар, осы үй жайларға арналған шағын және үлкен топтарға біріктіріледі. </w:t>
      </w:r>
      <w:r w:rsidRPr="00587B97">
        <w:rPr>
          <w:rFonts w:ascii="Times New Roman" w:hAnsi="Times New Roman" w:cs="Times New Roman"/>
          <w:sz w:val="24"/>
          <w:szCs w:val="24"/>
          <w:lang w:val="kk-KZ"/>
        </w:rPr>
        <w:br/>
        <w:t xml:space="preserve">      </w:t>
      </w:r>
      <w:bookmarkStart w:id="25" w:name="z47"/>
      <w:bookmarkEnd w:id="25"/>
      <w:r w:rsidRPr="00587B97">
        <w:rPr>
          <w:rFonts w:ascii="Times New Roman" w:hAnsi="Times New Roman" w:cs="Times New Roman"/>
          <w:sz w:val="24"/>
          <w:szCs w:val="24"/>
          <w:lang w:val="kk-KZ"/>
        </w:rPr>
        <w:t>Жеке тәрбие жұмысы сотталғанның жеке ерекшелiктерiн ескере отырып, оның бостандықтағы өмiрге ойдағыдай бейiмделуіне және сотталғандармен жұмыс жасау бағдарламасына сәйкес жүргiзiледi, бағдарлама психологтың ұсыныстары негізінде оның мекемеде болған барлық кезеңіне құрылады және мынадай төрт негiзгi кезеңге бөлінеді:</w:t>
      </w:r>
    </w:p>
    <w:p w:rsidR="00E31661" w:rsidRPr="00587B97" w:rsidRDefault="00E31661" w:rsidP="00E31661">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1) </w:t>
      </w:r>
      <w:bookmarkStart w:id="26" w:name="z48"/>
      <w:bookmarkEnd w:id="26"/>
      <w:r w:rsidRPr="00587B97">
        <w:rPr>
          <w:rFonts w:ascii="Times New Roman" w:hAnsi="Times New Roman" w:cs="Times New Roman"/>
          <w:sz w:val="24"/>
          <w:szCs w:val="24"/>
          <w:lang w:val="kk-KZ"/>
        </w:rPr>
        <w:t>бейімделу кезеңіне, өмiрдiң жаңа жағдайларына үйрену;</w:t>
      </w:r>
    </w:p>
    <w:p w:rsidR="00E31661" w:rsidRPr="00587B97" w:rsidRDefault="00E31661" w:rsidP="00E31661">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2) </w:t>
      </w:r>
      <w:bookmarkStart w:id="27" w:name="z49"/>
      <w:bookmarkEnd w:id="27"/>
      <w:r w:rsidRPr="00587B97">
        <w:rPr>
          <w:rFonts w:ascii="Times New Roman" w:hAnsi="Times New Roman" w:cs="Times New Roman"/>
          <w:sz w:val="24"/>
          <w:szCs w:val="24"/>
          <w:lang w:val="kk-KZ"/>
        </w:rPr>
        <w:t>даму кезеңiне, өмiрдiң жаңа жағдайларына қызығушылықты дамыту;</w:t>
      </w:r>
    </w:p>
    <w:p w:rsidR="00E31661" w:rsidRPr="00587B97" w:rsidRDefault="00E31661" w:rsidP="00E31661">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3) </w:t>
      </w:r>
      <w:bookmarkStart w:id="28" w:name="z50"/>
      <w:bookmarkEnd w:id="28"/>
      <w:r w:rsidRPr="00587B97">
        <w:rPr>
          <w:rFonts w:ascii="Times New Roman" w:hAnsi="Times New Roman" w:cs="Times New Roman"/>
          <w:sz w:val="24"/>
          <w:szCs w:val="24"/>
          <w:lang w:val="kk-KZ"/>
        </w:rPr>
        <w:t>сыртқы ықпалдың өзi-өзiн тәрбиелеумен үйлесу кезеңiне;</w:t>
      </w:r>
    </w:p>
    <w:p w:rsidR="00E31661" w:rsidRPr="00587B97" w:rsidRDefault="00E31661" w:rsidP="00E31661">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4) </w:t>
      </w:r>
      <w:bookmarkStart w:id="29" w:name="z51"/>
      <w:bookmarkEnd w:id="29"/>
      <w:r w:rsidRPr="00587B97">
        <w:rPr>
          <w:rFonts w:ascii="Times New Roman" w:hAnsi="Times New Roman" w:cs="Times New Roman"/>
          <w:sz w:val="24"/>
          <w:szCs w:val="24"/>
          <w:lang w:val="kk-KZ"/>
        </w:rPr>
        <w:t xml:space="preserve">сотталғанның босатылуына дейінгі кезең. </w:t>
      </w:r>
    </w:p>
    <w:p w:rsidR="00E31661" w:rsidRPr="00587B97" w:rsidRDefault="00E31661" w:rsidP="00E31661">
      <w:pPr>
        <w:spacing w:after="0" w:line="240" w:lineRule="auto"/>
        <w:ind w:firstLine="567"/>
        <w:jc w:val="both"/>
        <w:rPr>
          <w:rFonts w:ascii="Times New Roman" w:hAnsi="Times New Roman" w:cs="Times New Roman"/>
          <w:sz w:val="24"/>
          <w:szCs w:val="24"/>
          <w:lang w:val="kk-KZ"/>
        </w:rPr>
      </w:pPr>
      <w:bookmarkStart w:id="30" w:name="z52"/>
      <w:bookmarkEnd w:id="30"/>
      <w:r w:rsidRPr="00587B97">
        <w:rPr>
          <w:rFonts w:ascii="Times New Roman" w:hAnsi="Times New Roman" w:cs="Times New Roman"/>
          <w:sz w:val="24"/>
          <w:szCs w:val="24"/>
          <w:lang w:val="kk-KZ"/>
        </w:rPr>
        <w:t>Сотталғанмен жұмыс жасау бағдарламасының негiзiнде сотталғанның мекемеде болған әр кезеңіне жасақ бастығы тәрбие жұмысының жеке жоспарын құрады.</w:t>
      </w:r>
      <w:r w:rsidRPr="00587B97">
        <w:rPr>
          <w:rFonts w:ascii="Times New Roman" w:hAnsi="Times New Roman" w:cs="Times New Roman"/>
          <w:sz w:val="24"/>
          <w:szCs w:val="24"/>
          <w:lang w:val="kk-KZ"/>
        </w:rPr>
        <w:br/>
      </w:r>
      <w:bookmarkStart w:id="31" w:name="z53"/>
      <w:bookmarkEnd w:id="31"/>
      <w:r w:rsidRPr="00587B97">
        <w:rPr>
          <w:rFonts w:ascii="Times New Roman" w:hAnsi="Times New Roman" w:cs="Times New Roman"/>
          <w:sz w:val="24"/>
          <w:szCs w:val="24"/>
          <w:lang w:val="kk-KZ"/>
        </w:rPr>
        <w:t>      Камераларда ұсталынатын сотталғандармен жеке тәрбие жұмысы тікелей сотталғандар ұсталынған камераларда жүргізіледі.</w:t>
      </w:r>
    </w:p>
    <w:p w:rsidR="00E31661" w:rsidRPr="00587B97" w:rsidRDefault="00E31661" w:rsidP="00E31661">
      <w:pPr>
        <w:spacing w:after="0" w:line="240" w:lineRule="auto"/>
        <w:ind w:firstLine="567"/>
        <w:jc w:val="both"/>
        <w:rPr>
          <w:rFonts w:ascii="Times New Roman" w:hAnsi="Times New Roman" w:cs="Times New Roman"/>
          <w:sz w:val="24"/>
          <w:szCs w:val="24"/>
          <w:lang w:val="kk-KZ"/>
        </w:rPr>
      </w:pPr>
      <w:bookmarkStart w:id="32" w:name="z54"/>
      <w:bookmarkEnd w:id="32"/>
      <w:r w:rsidRPr="00587B97">
        <w:rPr>
          <w:rFonts w:ascii="Times New Roman" w:hAnsi="Times New Roman" w:cs="Times New Roman"/>
          <w:sz w:val="24"/>
          <w:szCs w:val="24"/>
          <w:lang w:val="kk-KZ"/>
        </w:rPr>
        <w:t xml:space="preserve">Сотталғандармен топтық және бұқаралық тәрбие жұмыстары (сабақтар, дәрiстер, жиындар, диспуттар, конкурстар, көркем өнерпаздар байқаулары, спорттық-ойын сауық iс-шаралары, сотталғандардың ерікті ұйымдарына қатысу, психодиагностикалық, психокоррекциялық, психопрофилактикалық және консультациялық жұмыс тәрбие жұмысын шағын және үлкен топтарда жүргiзудi көздейді. </w:t>
      </w:r>
    </w:p>
    <w:p w:rsidR="00E31661" w:rsidRPr="00587B97" w:rsidRDefault="00E31661" w:rsidP="00E31661">
      <w:pPr>
        <w:spacing w:after="0" w:line="240" w:lineRule="auto"/>
        <w:ind w:firstLine="567"/>
        <w:jc w:val="both"/>
        <w:rPr>
          <w:rFonts w:ascii="Times New Roman" w:hAnsi="Times New Roman" w:cs="Times New Roman"/>
          <w:b/>
          <w:bCs/>
          <w:sz w:val="24"/>
          <w:szCs w:val="24"/>
          <w:lang w:val="kk-KZ"/>
        </w:rPr>
      </w:pPr>
      <w:bookmarkStart w:id="33" w:name="z55"/>
      <w:bookmarkEnd w:id="33"/>
      <w:r w:rsidRPr="00587B97">
        <w:rPr>
          <w:rFonts w:ascii="Times New Roman" w:hAnsi="Times New Roman" w:cs="Times New Roman"/>
          <w:sz w:val="24"/>
          <w:szCs w:val="24"/>
          <w:lang w:val="kk-KZ"/>
        </w:rPr>
        <w:t>Сотталғанды зерделеу және онымен тәрбие жұмысын жүргiзу бойынша ай сайын осы Қағидаға </w:t>
      </w:r>
      <w:hyperlink r:id="rId11" w:anchor="z220" w:history="1">
        <w:r w:rsidRPr="00587B97">
          <w:rPr>
            <w:rStyle w:val="a7"/>
            <w:rFonts w:ascii="Times New Roman" w:hAnsi="Times New Roman" w:cs="Times New Roman"/>
            <w:color w:val="auto"/>
            <w:sz w:val="24"/>
            <w:szCs w:val="24"/>
            <w:u w:val="none"/>
            <w:lang w:val="kk-KZ"/>
          </w:rPr>
          <w:t>1-қосымшаға</w:t>
        </w:r>
      </w:hyperlink>
      <w:r w:rsidRPr="00587B97">
        <w:rPr>
          <w:rFonts w:ascii="Times New Roman" w:hAnsi="Times New Roman" w:cs="Times New Roman"/>
          <w:sz w:val="24"/>
          <w:szCs w:val="24"/>
          <w:lang w:val="kk-KZ"/>
        </w:rPr>
        <w:t xml:space="preserve"> сәйкес нысан бойынша сотталғанның жеке тәрбие жұмысын жүргiзу күнделiгiне (бұдан әрі – ЖТЖ күнделігі) жазылады.</w:t>
      </w:r>
    </w:p>
    <w:p w:rsidR="00E31661" w:rsidRPr="00587B97" w:rsidRDefault="00B66EF3" w:rsidP="00B66EF3">
      <w:pPr>
        <w:spacing w:after="0" w:line="240" w:lineRule="auto"/>
        <w:jc w:val="both"/>
        <w:rPr>
          <w:rFonts w:ascii="Times New Roman" w:hAnsi="Times New Roman" w:cs="Times New Roman"/>
          <w:sz w:val="24"/>
          <w:szCs w:val="24"/>
          <w:lang w:val="kk-KZ"/>
        </w:rPr>
      </w:pPr>
      <w:bookmarkStart w:id="34" w:name="z94"/>
      <w:bookmarkEnd w:id="34"/>
      <w:r w:rsidRPr="00587B97">
        <w:rPr>
          <w:rFonts w:ascii="Times New Roman" w:hAnsi="Times New Roman" w:cs="Times New Roman"/>
          <w:sz w:val="24"/>
          <w:szCs w:val="24"/>
          <w:lang w:val="kk-KZ"/>
        </w:rPr>
        <w:t xml:space="preserve">    </w:t>
      </w:r>
      <w:r w:rsidR="00E31661" w:rsidRPr="00587B97">
        <w:rPr>
          <w:rFonts w:ascii="Times New Roman" w:hAnsi="Times New Roman" w:cs="Times New Roman"/>
          <w:sz w:val="24"/>
          <w:szCs w:val="24"/>
          <w:lang w:val="kk-KZ"/>
        </w:rPr>
        <w:t>Жеңiлдетiлген жағдайларда сотталғандармен тәрбие жұмысы мынадай:</w:t>
      </w:r>
      <w:r w:rsidR="00E31661" w:rsidRPr="00587B97">
        <w:rPr>
          <w:rFonts w:ascii="Times New Roman" w:hAnsi="Times New Roman" w:cs="Times New Roman"/>
          <w:sz w:val="24"/>
          <w:szCs w:val="24"/>
          <w:lang w:val="kk-KZ"/>
        </w:rPr>
        <w:br/>
        <w:t xml:space="preserve">     1) </w:t>
      </w:r>
      <w:bookmarkStart w:id="35" w:name="z95"/>
      <w:bookmarkEnd w:id="35"/>
      <w:r w:rsidR="00E31661" w:rsidRPr="00587B97">
        <w:rPr>
          <w:rFonts w:ascii="Times New Roman" w:hAnsi="Times New Roman" w:cs="Times New Roman"/>
          <w:sz w:val="24"/>
          <w:szCs w:val="24"/>
          <w:lang w:val="kk-KZ"/>
        </w:rPr>
        <w:t>мекеменiң қоғамдық қызметiне ену;</w:t>
      </w:r>
    </w:p>
    <w:p w:rsidR="00E31661" w:rsidRPr="00587B97" w:rsidRDefault="00E31661" w:rsidP="00E31661">
      <w:pPr>
        <w:spacing w:after="0" w:line="240" w:lineRule="auto"/>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     2) </w:t>
      </w:r>
      <w:bookmarkStart w:id="36" w:name="z96"/>
      <w:bookmarkEnd w:id="36"/>
      <w:r w:rsidRPr="00587B97">
        <w:rPr>
          <w:rFonts w:ascii="Times New Roman" w:hAnsi="Times New Roman" w:cs="Times New Roman"/>
          <w:sz w:val="24"/>
          <w:szCs w:val="24"/>
          <w:lang w:val="kk-KZ"/>
        </w:rPr>
        <w:t>жағымды қабiлеттерi мен құлшыныстарын көрсету үшiн жағдай жасау;</w:t>
      </w:r>
    </w:p>
    <w:p w:rsidR="00B66EF3" w:rsidRPr="00587B97" w:rsidRDefault="00E31661" w:rsidP="00E31661">
      <w:pPr>
        <w:spacing w:after="0" w:line="240" w:lineRule="auto"/>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     3) </w:t>
      </w:r>
      <w:bookmarkStart w:id="37" w:name="z97"/>
      <w:bookmarkEnd w:id="37"/>
      <w:r w:rsidRPr="00587B97">
        <w:rPr>
          <w:rFonts w:ascii="Times New Roman" w:hAnsi="Times New Roman" w:cs="Times New Roman"/>
          <w:sz w:val="24"/>
          <w:szCs w:val="24"/>
          <w:lang w:val="kk-KZ"/>
        </w:rPr>
        <w:t>өзiн-өзi тәрбиелеуге ниеттеу;</w:t>
      </w:r>
    </w:p>
    <w:p w:rsidR="00B66EF3" w:rsidRPr="00587B97" w:rsidRDefault="00E31661" w:rsidP="00E31661">
      <w:pPr>
        <w:spacing w:after="0" w:line="240" w:lineRule="auto"/>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     4) </w:t>
      </w:r>
      <w:bookmarkStart w:id="38" w:name="z98"/>
      <w:bookmarkEnd w:id="38"/>
      <w:r w:rsidRPr="00587B97">
        <w:rPr>
          <w:rFonts w:ascii="Times New Roman" w:hAnsi="Times New Roman" w:cs="Times New Roman"/>
          <w:sz w:val="24"/>
          <w:szCs w:val="24"/>
          <w:lang w:val="kk-KZ"/>
        </w:rPr>
        <w:t>бiлiм, мамандық алудағы пайдалы бастамаларды ынталандыру;</w:t>
      </w:r>
    </w:p>
    <w:p w:rsidR="00B66EF3" w:rsidRPr="00587B97" w:rsidRDefault="00E31661" w:rsidP="00E31661">
      <w:pPr>
        <w:spacing w:after="0" w:line="240" w:lineRule="auto"/>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     5) </w:t>
      </w:r>
      <w:bookmarkStart w:id="39" w:name="z99"/>
      <w:bookmarkEnd w:id="39"/>
      <w:r w:rsidRPr="00587B97">
        <w:rPr>
          <w:rFonts w:ascii="Times New Roman" w:hAnsi="Times New Roman" w:cs="Times New Roman"/>
          <w:sz w:val="24"/>
          <w:szCs w:val="24"/>
          <w:lang w:val="kk-KZ"/>
        </w:rPr>
        <w:t xml:space="preserve">әлеуметтік-маңызды байланысты нығайту; </w:t>
      </w:r>
    </w:p>
    <w:p w:rsidR="00E31661" w:rsidRPr="00587B97" w:rsidRDefault="00E31661" w:rsidP="00E31661">
      <w:pPr>
        <w:spacing w:after="0" w:line="240" w:lineRule="auto"/>
        <w:jc w:val="both"/>
        <w:rPr>
          <w:rFonts w:ascii="Times New Roman" w:hAnsi="Times New Roman" w:cs="Times New Roman"/>
          <w:b/>
          <w:sz w:val="24"/>
          <w:szCs w:val="24"/>
          <w:lang w:val="kk-KZ"/>
        </w:rPr>
      </w:pPr>
      <w:r w:rsidRPr="00587B97">
        <w:rPr>
          <w:rFonts w:ascii="Times New Roman" w:hAnsi="Times New Roman" w:cs="Times New Roman"/>
          <w:sz w:val="24"/>
          <w:szCs w:val="24"/>
          <w:lang w:val="kk-KZ"/>
        </w:rPr>
        <w:t xml:space="preserve">   6) </w:t>
      </w:r>
      <w:bookmarkStart w:id="40" w:name="z100"/>
      <w:bookmarkEnd w:id="40"/>
      <w:r w:rsidRPr="00587B97">
        <w:rPr>
          <w:rFonts w:ascii="Times New Roman" w:hAnsi="Times New Roman" w:cs="Times New Roman"/>
          <w:sz w:val="24"/>
          <w:szCs w:val="24"/>
          <w:lang w:val="kk-KZ"/>
        </w:rPr>
        <w:t>өз кiнәсiн түсіну және құқықты мойындайтын мінез-құлыққа талпыну жолдарымен жүзеге асырылады.   </w:t>
      </w:r>
    </w:p>
    <w:p w:rsidR="00B66EF3" w:rsidRPr="00587B97" w:rsidRDefault="00B66EF3" w:rsidP="00B66EF3">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Мекеме әкімшілігі сотталғанның түзелуі мақсатында оның қоғамның толық құқылы мүшесі әлеуметтік мәртебесіне қалпына келуіне, тәртіптің жалпыға бірдей қабылданған нормалары (қайта әлеуметтендіру) мен құқық нормалары негізінде қоғамда өз бетінше өмір сүруіне оралуына көмектеседі. </w:t>
      </w:r>
      <w:r w:rsidRPr="00587B97">
        <w:rPr>
          <w:rFonts w:ascii="Times New Roman" w:hAnsi="Times New Roman" w:cs="Times New Roman"/>
          <w:sz w:val="24"/>
          <w:szCs w:val="24"/>
          <w:lang w:val="kk-KZ"/>
        </w:rPr>
        <w:br/>
        <w:t xml:space="preserve">      </w:t>
      </w:r>
      <w:bookmarkStart w:id="41" w:name="z113"/>
      <w:bookmarkEnd w:id="41"/>
      <w:r w:rsidRPr="00587B97">
        <w:rPr>
          <w:rFonts w:ascii="Times New Roman" w:hAnsi="Times New Roman" w:cs="Times New Roman"/>
          <w:sz w:val="24"/>
          <w:szCs w:val="24"/>
          <w:lang w:val="kk-KZ"/>
        </w:rPr>
        <w:t>Жазасын өтеп жатқан адамдарды босатуға дайындау мекемеге келген алғашқы күнінен басталады. Сотталғандарды босатуға дайындау бойынша жұмыстарды ұйымдастыру сотталғандарды еңбекке және тұрмыстық орналастыру жөнiндегi қызметкерге жүктеледi. Босатуға дайындау сабақтарын өткiзуге мекеменің барлық қызметкерлерi қатыстырылады.</w:t>
      </w:r>
    </w:p>
    <w:p w:rsidR="00B66EF3" w:rsidRPr="00587B97" w:rsidRDefault="00B66EF3" w:rsidP="00B66EF3">
      <w:pPr>
        <w:spacing w:after="0" w:line="240" w:lineRule="auto"/>
        <w:ind w:firstLine="567"/>
        <w:jc w:val="both"/>
        <w:rPr>
          <w:rFonts w:ascii="Times New Roman" w:hAnsi="Times New Roman" w:cs="Times New Roman"/>
          <w:sz w:val="24"/>
          <w:szCs w:val="24"/>
          <w:lang w:val="kk-KZ"/>
        </w:rPr>
      </w:pPr>
      <w:bookmarkStart w:id="42" w:name="z114"/>
      <w:bookmarkEnd w:id="42"/>
      <w:r w:rsidRPr="00587B97">
        <w:rPr>
          <w:rFonts w:ascii="Times New Roman" w:hAnsi="Times New Roman" w:cs="Times New Roman"/>
          <w:sz w:val="24"/>
          <w:szCs w:val="24"/>
          <w:lang w:val="kk-KZ"/>
        </w:rPr>
        <w:t>Сотталғандарды босатуға дайындау бойынша сабақтар сотталғандар арасындағы тәрбие жұмысы жөніндегі бөлiмнің бастығы әзiрлеген және мекеме бастығының тәрбие жұмысы жөнiндегi орынбасары бекiткен бағдарлама бойынша өткiзiледi.</w:t>
      </w:r>
    </w:p>
    <w:p w:rsidR="00B66EF3" w:rsidRPr="00587B97" w:rsidRDefault="00B66EF3" w:rsidP="00B66EF3">
      <w:pPr>
        <w:spacing w:after="0" w:line="240" w:lineRule="auto"/>
        <w:ind w:firstLine="567"/>
        <w:jc w:val="both"/>
        <w:rPr>
          <w:rFonts w:ascii="Times New Roman" w:hAnsi="Times New Roman" w:cs="Times New Roman"/>
          <w:sz w:val="24"/>
          <w:szCs w:val="24"/>
          <w:lang w:val="kk-KZ"/>
        </w:rPr>
      </w:pPr>
      <w:bookmarkStart w:id="43" w:name="z115"/>
      <w:bookmarkEnd w:id="43"/>
      <w:r w:rsidRPr="00587B97">
        <w:rPr>
          <w:rFonts w:ascii="Times New Roman" w:hAnsi="Times New Roman" w:cs="Times New Roman"/>
          <w:sz w:val="24"/>
          <w:szCs w:val="24"/>
          <w:lang w:val="kk-KZ"/>
        </w:rPr>
        <w:t>Бағдарламада құқықтық және ұйымдастырушылық мәселелері, босатылатындарға төлқұжаттар (жеке куәлiк) беру тәртiбiмен таныстыру және тұрақты мекенжайы бойынша тiркелу, соттылығын алу және есептен шығару шарттары бар тұрмыстық, жұмысқа орналастыру, әкiмшiлiк бақылау және сотталғанның босатылғаннан кейiнгi өмiрiн жайғастыруға байланысты басқа да бiрқатар мәселелер қамтылған.</w:t>
      </w:r>
    </w:p>
    <w:p w:rsidR="00B66EF3" w:rsidRPr="00587B97" w:rsidRDefault="00B66EF3" w:rsidP="00B66EF3">
      <w:pPr>
        <w:spacing w:after="0" w:line="240" w:lineRule="auto"/>
        <w:ind w:firstLine="567"/>
        <w:jc w:val="both"/>
        <w:rPr>
          <w:rFonts w:ascii="Times New Roman" w:hAnsi="Times New Roman" w:cs="Times New Roman"/>
          <w:sz w:val="24"/>
          <w:szCs w:val="24"/>
          <w:lang w:val="kk-KZ"/>
        </w:rPr>
      </w:pPr>
      <w:bookmarkStart w:id="44" w:name="z116"/>
      <w:bookmarkEnd w:id="44"/>
      <w:r w:rsidRPr="00587B97">
        <w:rPr>
          <w:rFonts w:ascii="Times New Roman" w:hAnsi="Times New Roman" w:cs="Times New Roman"/>
          <w:sz w:val="24"/>
          <w:szCs w:val="24"/>
          <w:lang w:val="kk-KZ"/>
        </w:rPr>
        <w:t>Бағдарлама сотталғанды босатуға психологиялық дайындығын көздейді.</w:t>
      </w:r>
      <w:r w:rsidRPr="00587B97">
        <w:rPr>
          <w:rFonts w:ascii="Times New Roman" w:hAnsi="Times New Roman" w:cs="Times New Roman"/>
          <w:sz w:val="24"/>
          <w:szCs w:val="24"/>
          <w:lang w:val="kk-KZ"/>
        </w:rPr>
        <w:br/>
        <w:t>     </w:t>
      </w:r>
      <w:bookmarkStart w:id="45" w:name="z117"/>
      <w:bookmarkEnd w:id="45"/>
      <w:r w:rsidRPr="00587B97">
        <w:rPr>
          <w:rFonts w:ascii="Times New Roman" w:hAnsi="Times New Roman" w:cs="Times New Roman"/>
          <w:sz w:val="24"/>
          <w:szCs w:val="24"/>
          <w:lang w:val="kk-KZ"/>
        </w:rPr>
        <w:t>Психолог:</w:t>
      </w:r>
      <w:r w:rsidRPr="00587B97">
        <w:rPr>
          <w:rFonts w:ascii="Times New Roman" w:hAnsi="Times New Roman" w:cs="Times New Roman"/>
          <w:sz w:val="24"/>
          <w:szCs w:val="24"/>
          <w:lang w:val="kk-KZ"/>
        </w:rPr>
        <w:br/>
        <w:t xml:space="preserve">      1) </w:t>
      </w:r>
      <w:bookmarkStart w:id="46" w:name="z118"/>
      <w:bookmarkEnd w:id="46"/>
      <w:r w:rsidRPr="00587B97">
        <w:rPr>
          <w:rFonts w:ascii="Times New Roman" w:hAnsi="Times New Roman" w:cs="Times New Roman"/>
          <w:sz w:val="24"/>
          <w:szCs w:val="24"/>
          <w:lang w:val="kk-KZ"/>
        </w:rPr>
        <w:t>сотталғандарды жазаны өтеу орындарынан босатылуға және жаңа жағдайларда одан әрі өмір сүруге арнайы психологиялық дайындық жүргiзіледi, өз мінез-құлқын жеке реттеуіне көмек көрсетеді;</w:t>
      </w:r>
      <w:r w:rsidRPr="00587B97">
        <w:rPr>
          <w:rFonts w:ascii="Times New Roman" w:hAnsi="Times New Roman" w:cs="Times New Roman"/>
          <w:sz w:val="24"/>
          <w:szCs w:val="24"/>
          <w:lang w:val="kk-KZ"/>
        </w:rPr>
        <w:br/>
        <w:t xml:space="preserve">      2) </w:t>
      </w:r>
      <w:bookmarkStart w:id="47" w:name="z119"/>
      <w:bookmarkEnd w:id="47"/>
      <w:r w:rsidRPr="00587B97">
        <w:rPr>
          <w:rFonts w:ascii="Times New Roman" w:hAnsi="Times New Roman" w:cs="Times New Roman"/>
          <w:sz w:val="24"/>
          <w:szCs w:val="24"/>
          <w:lang w:val="kk-KZ"/>
        </w:rPr>
        <w:t>ерекше қиындықтар туралы әңгiмелесулер жүргізеді, босатылу болашағымен, еңбек және тұрмыстық орналасу белгісіздігімен, туысқандармен, достармен, көршілермен, қылмыстық іс бойынша жәбірленушілермен, олардың туысқандарымен және т.б. қарым-қатынастағы проблеманың болуымен негізделген алаңдаушылық деңгейін төмендету бойынша іс-шаралар өткізеді;</w:t>
      </w:r>
      <w:r w:rsidRPr="00587B97">
        <w:rPr>
          <w:rFonts w:ascii="Times New Roman" w:hAnsi="Times New Roman" w:cs="Times New Roman"/>
          <w:sz w:val="24"/>
          <w:szCs w:val="24"/>
          <w:lang w:val="kk-KZ"/>
        </w:rPr>
        <w:br/>
        <w:t xml:space="preserve">      3) </w:t>
      </w:r>
      <w:bookmarkStart w:id="48" w:name="z120"/>
      <w:bookmarkEnd w:id="48"/>
      <w:r w:rsidRPr="00587B97">
        <w:rPr>
          <w:rFonts w:ascii="Times New Roman" w:hAnsi="Times New Roman" w:cs="Times New Roman"/>
          <w:sz w:val="24"/>
          <w:szCs w:val="24"/>
          <w:lang w:val="kk-KZ"/>
        </w:rPr>
        <w:t>сотталғандардың ой-өрiсiн, олардың сезiмiн, әдеттерiн, жаңа жағдайларда тиісті мінез-құлықты қалыптастыруда психологиялық жағдайдың икемін белсендетуге көмектеседi;</w:t>
      </w:r>
    </w:p>
    <w:p w:rsidR="00B66EF3" w:rsidRPr="00587B97" w:rsidRDefault="00B66EF3" w:rsidP="00B66EF3">
      <w:pPr>
        <w:spacing w:after="0" w:line="240" w:lineRule="auto"/>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      4) </w:t>
      </w:r>
      <w:bookmarkStart w:id="49" w:name="z121"/>
      <w:bookmarkEnd w:id="49"/>
      <w:r w:rsidRPr="00587B97">
        <w:rPr>
          <w:rFonts w:ascii="Times New Roman" w:hAnsi="Times New Roman" w:cs="Times New Roman"/>
          <w:sz w:val="24"/>
          <w:szCs w:val="24"/>
          <w:lang w:val="kk-KZ"/>
        </w:rPr>
        <w:t>сотталғандарға кәсіптік бағдар беру мәселелері бойынша психологиялық көмек көрсетеді.</w:t>
      </w:r>
    </w:p>
    <w:p w:rsidR="00B66EF3" w:rsidRPr="00587B97" w:rsidRDefault="00B66EF3" w:rsidP="00B66EF3">
      <w:pPr>
        <w:spacing w:after="0" w:line="240" w:lineRule="auto"/>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     </w:t>
      </w:r>
      <w:bookmarkStart w:id="50" w:name="z122"/>
      <w:bookmarkEnd w:id="50"/>
      <w:r w:rsidRPr="00587B97">
        <w:rPr>
          <w:rFonts w:ascii="Times New Roman" w:hAnsi="Times New Roman" w:cs="Times New Roman"/>
          <w:sz w:val="24"/>
          <w:szCs w:val="24"/>
          <w:lang w:val="kk-KZ"/>
        </w:rPr>
        <w:t>Босатылғанға дейiн 6 айдан кешiктiрмей, нысан бойынша әрбiр сотталған мекеме бастығының атына өтiнiш жазады, онда болжамды баратын мекенжайы, жұмыс орыны, тұрмыстық және жұмысқа орналасу бойынша оған қандай көмек керектiгi көрсетiледi.</w:t>
      </w:r>
      <w:r w:rsidRPr="00587B97">
        <w:rPr>
          <w:rFonts w:ascii="Times New Roman" w:hAnsi="Times New Roman" w:cs="Times New Roman"/>
          <w:sz w:val="24"/>
          <w:szCs w:val="24"/>
          <w:lang w:val="kk-KZ"/>
        </w:rPr>
        <w:br/>
        <w:t xml:space="preserve">      </w:t>
      </w:r>
      <w:bookmarkStart w:id="51" w:name="z123"/>
      <w:bookmarkEnd w:id="51"/>
      <w:r w:rsidRPr="00587B97">
        <w:rPr>
          <w:rFonts w:ascii="Times New Roman" w:hAnsi="Times New Roman" w:cs="Times New Roman"/>
          <w:sz w:val="24"/>
          <w:szCs w:val="24"/>
          <w:lang w:val="kk-KZ"/>
        </w:rPr>
        <w:t>Бас бостандығынан айыру мерзімі аяқталғанға дейін алты айдан кешіктірмей сотталған таңдаған тұрғылықты жерінің жергілікті атқарушы органдарына және ішкі істер органдарына оның алдағы уақытта босатылуы, үй-жайының бар-жоғы, оның еңбекке жарамдылығы және мамандықтары туралы хабарлама жіберіледі.</w:t>
      </w:r>
    </w:p>
    <w:p w:rsidR="00B66EF3" w:rsidRPr="00587B97" w:rsidRDefault="00B66EF3" w:rsidP="00B66EF3">
      <w:pPr>
        <w:spacing w:after="0" w:line="240" w:lineRule="auto"/>
        <w:jc w:val="both"/>
        <w:rPr>
          <w:rFonts w:ascii="Times New Roman" w:hAnsi="Times New Roman" w:cs="Times New Roman"/>
          <w:b/>
          <w:sz w:val="24"/>
          <w:szCs w:val="24"/>
          <w:lang w:val="kk-KZ"/>
        </w:rPr>
      </w:pPr>
      <w:r w:rsidRPr="00587B97">
        <w:rPr>
          <w:rFonts w:ascii="Times New Roman" w:hAnsi="Times New Roman" w:cs="Times New Roman"/>
          <w:sz w:val="24"/>
          <w:szCs w:val="24"/>
          <w:lang w:val="kk-KZ"/>
        </w:rPr>
        <w:t>         </w:t>
      </w:r>
      <w:bookmarkStart w:id="52" w:name="z125"/>
      <w:bookmarkEnd w:id="52"/>
    </w:p>
    <w:p w:rsidR="00370CA0" w:rsidRPr="00587B97" w:rsidRDefault="00370CA0" w:rsidP="00F442D0">
      <w:pPr>
        <w:spacing w:after="0" w:line="240" w:lineRule="auto"/>
        <w:ind w:firstLine="567"/>
        <w:jc w:val="both"/>
        <w:rPr>
          <w:rFonts w:ascii="Times New Roman" w:hAnsi="Times New Roman" w:cs="Times New Roman"/>
          <w:b/>
          <w:sz w:val="24"/>
          <w:szCs w:val="24"/>
          <w:lang w:val="kk-KZ"/>
        </w:rPr>
      </w:pPr>
      <w:r w:rsidRPr="00587B97">
        <w:rPr>
          <w:rFonts w:ascii="Times New Roman" w:hAnsi="Times New Roman" w:cs="Times New Roman"/>
          <w:b/>
          <w:sz w:val="24"/>
          <w:szCs w:val="24"/>
          <w:lang w:val="kk-KZ"/>
        </w:rPr>
        <w:t xml:space="preserve">Дәріс 14. </w:t>
      </w:r>
      <w:r w:rsidRPr="00587B97">
        <w:rPr>
          <w:rFonts w:ascii="Times New Roman" w:hAnsi="Times New Roman" w:cs="Times New Roman"/>
          <w:b/>
          <w:bCs/>
          <w:sz w:val="24"/>
          <w:szCs w:val="24"/>
          <w:lang w:val="kk-KZ"/>
        </w:rPr>
        <w:t>Бас бостандығынан айыруға сотталғандарға көтермелеу және жазалау шараларын қолдану.</w:t>
      </w:r>
    </w:p>
    <w:p w:rsidR="00D84CE2" w:rsidRPr="00587B97" w:rsidRDefault="000436C9" w:rsidP="00D84CE2">
      <w:pPr>
        <w:pStyle w:val="a6"/>
        <w:spacing w:before="0" w:beforeAutospacing="0" w:after="0" w:afterAutospacing="0"/>
        <w:jc w:val="both"/>
        <w:rPr>
          <w:lang w:val="kk-KZ"/>
        </w:rPr>
      </w:pPr>
      <w:r w:rsidRPr="00587B97">
        <w:rPr>
          <w:lang w:val="kk-KZ"/>
        </w:rPr>
        <w:t>Жақсы мiнез-құлқы, еңбекке, оқуға адал қарағаны, ерікті құрылымдардың жұмысына және тәрбиелік іс-шараларға белсенді қатысқаны, қылмыспен келтірілген залалдың орнын толтыру жөнінде шаралар қолданғаны үшiн сотталғандарға мынадай көтермелеу шаралары:</w:t>
      </w:r>
    </w:p>
    <w:p w:rsidR="00D84CE2" w:rsidRPr="00587B97" w:rsidRDefault="000436C9" w:rsidP="00D84CE2">
      <w:pPr>
        <w:pStyle w:val="a6"/>
        <w:spacing w:before="0" w:beforeAutospacing="0" w:after="0" w:afterAutospacing="0"/>
        <w:jc w:val="both"/>
        <w:rPr>
          <w:lang w:val="kk-KZ"/>
        </w:rPr>
      </w:pPr>
      <w:r w:rsidRPr="00587B97">
        <w:rPr>
          <w:lang w:val="kk-KZ"/>
        </w:rPr>
        <w:t>      1) алғыс жариялау;</w:t>
      </w:r>
    </w:p>
    <w:p w:rsidR="00D84CE2" w:rsidRPr="00587B97" w:rsidRDefault="000436C9" w:rsidP="00D84CE2">
      <w:pPr>
        <w:pStyle w:val="a6"/>
        <w:spacing w:before="0" w:beforeAutospacing="0" w:after="0" w:afterAutospacing="0"/>
        <w:jc w:val="both"/>
        <w:rPr>
          <w:lang w:val="kk-KZ"/>
        </w:rPr>
      </w:pPr>
      <w:r w:rsidRPr="00587B97">
        <w:rPr>
          <w:lang w:val="kk-KZ"/>
        </w:rPr>
        <w:t>      2) сыйлықпен марапаттау;</w:t>
      </w:r>
    </w:p>
    <w:p w:rsidR="00D84CE2" w:rsidRPr="00587B97" w:rsidRDefault="000436C9" w:rsidP="00D84CE2">
      <w:pPr>
        <w:pStyle w:val="a6"/>
        <w:spacing w:before="0" w:beforeAutospacing="0" w:after="0" w:afterAutospacing="0"/>
        <w:jc w:val="both"/>
        <w:rPr>
          <w:lang w:val="kk-KZ"/>
        </w:rPr>
      </w:pPr>
      <w:r w:rsidRPr="00587B97">
        <w:rPr>
          <w:lang w:val="kk-KZ"/>
        </w:rPr>
        <w:t>      3) сыйлықақы беру;</w:t>
      </w:r>
    </w:p>
    <w:p w:rsidR="00D84CE2" w:rsidRPr="00587B97" w:rsidRDefault="000436C9" w:rsidP="00D84CE2">
      <w:pPr>
        <w:pStyle w:val="a6"/>
        <w:spacing w:before="0" w:beforeAutospacing="0" w:after="0" w:afterAutospacing="0"/>
        <w:jc w:val="both"/>
        <w:rPr>
          <w:lang w:val="kk-KZ"/>
        </w:rPr>
      </w:pPr>
      <w:r w:rsidRPr="00587B97">
        <w:rPr>
          <w:lang w:val="kk-KZ"/>
        </w:rPr>
        <w:t>      4) қосымша қысқа мерзiмдi кездесу беру;</w:t>
      </w:r>
    </w:p>
    <w:p w:rsidR="00D84CE2" w:rsidRPr="00587B97" w:rsidRDefault="000436C9" w:rsidP="00D84CE2">
      <w:pPr>
        <w:pStyle w:val="a6"/>
        <w:spacing w:before="0" w:beforeAutospacing="0" w:after="0" w:afterAutospacing="0"/>
        <w:jc w:val="both"/>
        <w:rPr>
          <w:lang w:val="kk-KZ"/>
        </w:rPr>
      </w:pPr>
      <w:r w:rsidRPr="00587B97">
        <w:rPr>
          <w:lang w:val="kk-KZ"/>
        </w:rPr>
        <w:t>      5) мереке күндерi тамақ өнiмдерi мен бiрiншi кезекте қажеттi заттарды сатып алуға бiр айлық есептiк көрсеткiшке дейiнгi сомада қосымша ақша жұмсауға рұқсат беру;</w:t>
      </w:r>
    </w:p>
    <w:p w:rsidR="00D84CE2" w:rsidRPr="00587B97" w:rsidRDefault="000436C9" w:rsidP="00D84CE2">
      <w:pPr>
        <w:pStyle w:val="a6"/>
        <w:spacing w:before="0" w:beforeAutospacing="0" w:after="0" w:afterAutospacing="0"/>
        <w:jc w:val="both"/>
        <w:rPr>
          <w:lang w:val="kk-KZ"/>
        </w:rPr>
      </w:pPr>
      <w:r w:rsidRPr="00587B97">
        <w:rPr>
          <w:lang w:val="kk-KZ"/>
        </w:rPr>
        <w:t>      6) бұрын белгіленген жазаны мерзiмiнен бұрын алып тастау қолданылады.</w:t>
      </w:r>
    </w:p>
    <w:p w:rsidR="000436C9" w:rsidRPr="00587B97" w:rsidRDefault="000436C9" w:rsidP="00D84CE2">
      <w:pPr>
        <w:pStyle w:val="a6"/>
        <w:spacing w:before="0" w:beforeAutospacing="0" w:after="0" w:afterAutospacing="0"/>
        <w:jc w:val="both"/>
        <w:rPr>
          <w:lang w:val="kk-KZ"/>
        </w:rPr>
      </w:pPr>
      <w:bookmarkStart w:id="53" w:name="z652"/>
      <w:bookmarkEnd w:id="53"/>
      <w:r w:rsidRPr="00587B97">
        <w:rPr>
          <w:lang w:val="kk-KZ"/>
        </w:rPr>
        <w:lastRenderedPageBreak/>
        <w:t xml:space="preserve">      Қауіпсіздігі барынша төмен мекемеде жазасын өтеп жүрген сотталғандарға, осы баптың бірінші бөлігінде көрсетілген көтермелеу шараларынан басқа, демалыс және мереке күндерiн сағат тоғыздан он сегізге дейін мекеменің шегінен тыс жерде өткiзуге рұқсат беріледі. </w:t>
      </w:r>
    </w:p>
    <w:p w:rsidR="000436C9" w:rsidRPr="00587B97" w:rsidRDefault="000436C9" w:rsidP="00D84CE2">
      <w:pPr>
        <w:pStyle w:val="a6"/>
        <w:spacing w:before="0" w:beforeAutospacing="0" w:after="0" w:afterAutospacing="0"/>
        <w:rPr>
          <w:lang w:val="kk-KZ"/>
        </w:rPr>
      </w:pPr>
      <w:bookmarkStart w:id="54" w:name="z654"/>
      <w:bookmarkEnd w:id="54"/>
      <w:r w:rsidRPr="00587B97">
        <w:rPr>
          <w:lang w:val="kk-KZ"/>
        </w:rPr>
        <w:t>     Дәрежесі екінші немесе үшінші оң мінез-құлықты сотталғандарға көтермелеу тәртібімен жылына төрт ретке дейін қосымша қысқа мерзiмдi кездесу алуға рұқсат берiледi.</w:t>
      </w:r>
      <w:r w:rsidRPr="00587B97">
        <w:rPr>
          <w:lang w:val="kk-KZ"/>
        </w:rPr>
        <w:br/>
      </w:r>
      <w:bookmarkStart w:id="55" w:name="z655"/>
      <w:bookmarkEnd w:id="55"/>
      <w:r w:rsidRPr="00587B97">
        <w:rPr>
          <w:lang w:val="kk-KZ"/>
        </w:rPr>
        <w:t>      Бұрын қолданылған жазаны мерзiмiнен бұрын алып тастауға жазаны өтеудің белгіленген тәртібін бұзғаны үшін жаза қолданылған күннен бастап кемінде үш ай өткен соң жол беріледі. Жазаны өтеудің белгіленген тәртібін қаскөйлікпен бұзғаны үшін жазаны мерзімінен бұрын алып тастауға жол берілмейді.</w:t>
      </w:r>
      <w:r w:rsidRPr="00587B97">
        <w:rPr>
          <w:lang w:val="kk-KZ"/>
        </w:rPr>
        <w:br/>
      </w:r>
      <w:bookmarkStart w:id="56" w:name="z656"/>
      <w:bookmarkEnd w:id="56"/>
      <w:r w:rsidRPr="00587B97">
        <w:rPr>
          <w:lang w:val="kk-KZ"/>
        </w:rPr>
        <w:t>      Көтермелеу мекеменің лауазымды адамының уәжді қаулысымен қолданылады.</w:t>
      </w:r>
    </w:p>
    <w:p w:rsidR="00D84CE2" w:rsidRPr="00587B97" w:rsidRDefault="000436C9" w:rsidP="00D84CE2">
      <w:pPr>
        <w:pStyle w:val="a6"/>
        <w:tabs>
          <w:tab w:val="left" w:pos="6284"/>
        </w:tabs>
        <w:spacing w:before="0" w:beforeAutospacing="0" w:after="0" w:afterAutospacing="0"/>
        <w:rPr>
          <w:lang w:val="kk-KZ"/>
        </w:rPr>
      </w:pPr>
      <w:bookmarkStart w:id="57" w:name="z658"/>
      <w:bookmarkEnd w:id="57"/>
      <w:r w:rsidRPr="00587B97">
        <w:rPr>
          <w:lang w:val="kk-KZ"/>
        </w:rPr>
        <w:t>      Мыналар жазаны өтеудің белгiленген тәртiбiн қаскөйлікпен бұзушылықтар болып табылады:</w:t>
      </w:r>
      <w:r w:rsidRPr="00587B97">
        <w:rPr>
          <w:lang w:val="kk-KZ"/>
        </w:rPr>
        <w:br/>
        <w:t>      1) мекемені абаттандыру және тұру жағдайларын жақсарту жөніндегі жұмыстардан дәлелсіз себептермен бас тарту;</w:t>
      </w:r>
      <w:r w:rsidRPr="00587B97">
        <w:rPr>
          <w:lang w:val="kk-KZ"/>
        </w:rPr>
        <w:br/>
        <w:t>      2) мекеме әкiмшiлiгiнiң өкiлдерiне қатер төндіру, оларды қорлау, оларға бағынбаушылық, оның iшiнде жазаны өтеу режимін бұзу мақсатында, өзiне қандай да бiр қасақана зақым келтірумен ұштасқан бағынбаушылық;</w:t>
      </w:r>
      <w:r w:rsidRPr="00587B97">
        <w:rPr>
          <w:lang w:val="kk-KZ"/>
        </w:rPr>
        <w:br/>
        <w:t>      3) мекемелердің ішкі тәртіптеме қағидаларында көзделмеген нәрселерді, құжаттарды, заттарды, бұйымдарды, заттектерді, тамақ өнімдерін беру (алу), жасау, сақтау;</w:t>
      </w:r>
      <w:r w:rsidRPr="00587B97">
        <w:rPr>
          <w:lang w:val="kk-KZ"/>
        </w:rPr>
        <w:br/>
        <w:t>      4) сот тағайындаған мiндеттi және мәжбүрлеп емдеуден жалтару;</w:t>
      </w:r>
      <w:r w:rsidRPr="00587B97">
        <w:rPr>
          <w:lang w:val="kk-KZ"/>
        </w:rPr>
        <w:br/>
        <w:t xml:space="preserve">      5) мекеме әкімшілігі </w:t>
      </w:r>
      <w:r w:rsidR="00D84CE2" w:rsidRPr="00587B97">
        <w:rPr>
          <w:lang w:val="kk-KZ"/>
        </w:rPr>
        <w:t>ҚР Қылмыстық атқару  к</w:t>
      </w:r>
      <w:r w:rsidRPr="00587B97">
        <w:rPr>
          <w:lang w:val="kk-KZ"/>
        </w:rPr>
        <w:t>одекстің </w:t>
      </w:r>
      <w:hyperlink r:id="rId12" w:anchor="z119" w:history="1">
        <w:r w:rsidRPr="00587B97">
          <w:rPr>
            <w:rStyle w:val="a7"/>
            <w:lang w:val="kk-KZ"/>
          </w:rPr>
          <w:t>119-бабына</w:t>
        </w:r>
      </w:hyperlink>
      <w:r w:rsidRPr="00587B97">
        <w:rPr>
          <w:lang w:val="kk-KZ"/>
        </w:rPr>
        <w:t xml:space="preserve"> сәйкес ұсынған ақысы төленетін жұмыстан бас тарту;</w:t>
      </w:r>
      <w:r w:rsidRPr="00587B97">
        <w:rPr>
          <w:lang w:val="kk-KZ"/>
        </w:rPr>
        <w:br/>
        <w:t>      6) қауіпсіздігі барынша төмен мекеменің және жұмыс объектісінің аумақтарын өз бетінше тастап кету;</w:t>
      </w:r>
      <w:r w:rsidRPr="00587B97">
        <w:rPr>
          <w:lang w:val="kk-KZ"/>
        </w:rPr>
        <w:br/>
        <w:t xml:space="preserve">      7) </w:t>
      </w:r>
      <w:r w:rsidR="00D84CE2" w:rsidRPr="00587B97">
        <w:rPr>
          <w:lang w:val="kk-KZ"/>
        </w:rPr>
        <w:t>ҚР Қылмыстық атқару</w:t>
      </w:r>
      <w:r w:rsidRPr="00587B97">
        <w:rPr>
          <w:lang w:val="kk-KZ"/>
        </w:rPr>
        <w:t xml:space="preserve"> Кодекстің </w:t>
      </w:r>
      <w:hyperlink r:id="rId13" w:anchor="z113" w:history="1">
        <w:r w:rsidRPr="00587B97">
          <w:rPr>
            <w:rStyle w:val="a7"/>
            <w:lang w:val="kk-KZ"/>
          </w:rPr>
          <w:t>113-бабының</w:t>
        </w:r>
      </w:hyperlink>
      <w:r w:rsidRPr="00587B97">
        <w:rPr>
          <w:lang w:val="kk-KZ"/>
        </w:rPr>
        <w:t xml:space="preserve"> сегізінші бөлігінде көзделген жағдайларды қоспағанда, мекеменің шегінен тыс жерге қысқа мерзімді шығуға рұқсат етілген сотталған адамның мекемеге белгіленген мерзімде оралмауы;</w:t>
      </w:r>
      <w:r w:rsidRPr="00587B97">
        <w:rPr>
          <w:lang w:val="kk-KZ"/>
        </w:rPr>
        <w:br/>
        <w:t>      8) алкогольді, есірткі заттарын, психотроптық немесе басқа да есеңгірететін заттарды пайдалану;</w:t>
      </w:r>
      <w:r w:rsidRPr="00587B97">
        <w:rPr>
          <w:lang w:val="kk-KZ"/>
        </w:rPr>
        <w:br/>
        <w:t>      9) материалдық немесе өзге де пайда табу мақсатында карта, сондай-ақ өзге де ойындар ойнау;</w:t>
      </w:r>
      <w:r w:rsidRPr="00587B97">
        <w:rPr>
          <w:lang w:val="kk-KZ"/>
        </w:rPr>
        <w:br/>
        <w:t>      10) сексуалдық сипаттағы әрекеттер жасау;</w:t>
      </w:r>
      <w:r w:rsidRPr="00587B97">
        <w:rPr>
          <w:lang w:val="kk-KZ"/>
        </w:rPr>
        <w:br/>
        <w:t>      11) ұсақ бұзақылық жасау;</w:t>
      </w:r>
      <w:r w:rsidRPr="00587B97">
        <w:rPr>
          <w:lang w:val="kk-KZ"/>
        </w:rPr>
        <w:br/>
        <w:t>      12) көрсетiлген бұзушылықтарды жасауға бағыттап, сотталғандар топтарын ұйымдастыру немесе оларға белсенді түрде қатысу;</w:t>
      </w:r>
      <w:r w:rsidRPr="00587B97">
        <w:rPr>
          <w:lang w:val="kk-KZ"/>
        </w:rPr>
        <w:br/>
        <w:t>      13) сотталған адам сол үшін алты ай iшiнде тәртiптік изоляторға жабу не жалғыз адамдық камераға ауыстыру түрiндегi жазалауға тартылған, жазаны өтеудің белгіленген тәртібін қайталап біртектес бұзу.</w:t>
      </w:r>
      <w:r w:rsidRPr="00587B97">
        <w:rPr>
          <w:lang w:val="kk-KZ"/>
        </w:rPr>
        <w:br/>
      </w:r>
      <w:bookmarkStart w:id="58" w:name="z659"/>
      <w:bookmarkEnd w:id="58"/>
      <w:r w:rsidR="00D84CE2" w:rsidRPr="00587B97">
        <w:rPr>
          <w:lang w:val="kk-KZ"/>
        </w:rPr>
        <w:t xml:space="preserve">      </w:t>
      </w:r>
      <w:r w:rsidRPr="00587B97">
        <w:rPr>
          <w:lang w:val="kk-KZ"/>
        </w:rPr>
        <w:t xml:space="preserve"> Жазалау шарасы қолданылған сотталған адам жазаны өтеудің белгіленген тәртібін бұзушы деп танылады.</w:t>
      </w:r>
      <w:r w:rsidRPr="00587B97">
        <w:rPr>
          <w:lang w:val="kk-KZ"/>
        </w:rPr>
        <w:br/>
        <w:t>      Тәртіптік изоляторға жабуды не жалғыз адамдық камераға ауыстыруды қоспағанда, алты ай ішінде екі және одан көп рет жазалау шарасы қолданылған сотталған адам жазаны өтеудің белгіленген тәртібін ұдайы бұзушы деп танылады.</w:t>
      </w:r>
      <w:r w:rsidRPr="00587B97">
        <w:rPr>
          <w:lang w:val="kk-KZ"/>
        </w:rPr>
        <w:br/>
        <w:t>      Сотталғандарға жазаны өтеудің белгiленген тәртiбiн бұзғаны үшiн мынадай жазалау шаралары:</w:t>
      </w:r>
      <w:r w:rsidRPr="00587B97">
        <w:rPr>
          <w:lang w:val="kk-KZ"/>
        </w:rPr>
        <w:br/>
        <w:t>      1) ескерту;</w:t>
      </w:r>
      <w:r w:rsidRPr="00587B97">
        <w:rPr>
          <w:lang w:val="kk-KZ"/>
        </w:rPr>
        <w:br/>
        <w:t>      2) сөгiс;</w:t>
      </w:r>
      <w:r w:rsidRPr="00587B97">
        <w:rPr>
          <w:lang w:val="kk-KZ"/>
        </w:rPr>
        <w:br/>
        <w:t>      3) екi айлық есептiк көрсеткiшке дейiнгi мөлшерде тәртiптiк айыппұл;</w:t>
      </w:r>
      <w:r w:rsidRPr="00587B97">
        <w:rPr>
          <w:lang w:val="kk-KZ"/>
        </w:rPr>
        <w:br/>
        <w:t>      4) он бес тәулiкке дейiнгi мерзiмге тәртіптік изоляторға жабу;</w:t>
      </w:r>
      <w:r w:rsidRPr="00587B97">
        <w:rPr>
          <w:lang w:val="kk-KZ"/>
        </w:rPr>
        <w:br/>
        <w:t>      5) алты айға дейiнгi мерзiмге жалғыз адамдық камераларға ауыстыру қолданылады.</w:t>
      </w:r>
      <w:r w:rsidRPr="00587B97">
        <w:rPr>
          <w:lang w:val="kk-KZ"/>
        </w:rPr>
        <w:br/>
      </w:r>
      <w:bookmarkStart w:id="59" w:name="z662"/>
      <w:bookmarkEnd w:id="59"/>
      <w:r w:rsidRPr="00587B97">
        <w:rPr>
          <w:lang w:val="kk-KZ"/>
        </w:rPr>
        <w:t xml:space="preserve">     Жазасын қауіпсіздігі барынша төмен мекемеде өтеп жүрген сотталғандарға жатақханадан тыс жерде тұру құқығының күшiн жою және жұмыстан бос уақытта мекеме аумағының </w:t>
      </w:r>
      <w:r w:rsidRPr="00587B97">
        <w:rPr>
          <w:lang w:val="kk-KZ"/>
        </w:rPr>
        <w:lastRenderedPageBreak/>
        <w:t>шегінен тыс жерге шығуға отыз тәулікке дейiнгі мерзiмге тыйым салу түрiндегi жазалау қолданылады.</w:t>
      </w:r>
    </w:p>
    <w:p w:rsidR="00D84CE2" w:rsidRPr="00587B97" w:rsidRDefault="000436C9" w:rsidP="00D84CE2">
      <w:pPr>
        <w:pStyle w:val="a6"/>
        <w:tabs>
          <w:tab w:val="left" w:pos="6284"/>
        </w:tabs>
        <w:spacing w:before="0" w:beforeAutospacing="0" w:after="0" w:afterAutospacing="0"/>
        <w:rPr>
          <w:lang w:val="kk-KZ"/>
        </w:rPr>
      </w:pPr>
      <w:r w:rsidRPr="00587B97">
        <w:rPr>
          <w:lang w:val="kk-KZ"/>
        </w:rPr>
        <w:t>       Сотталған адамға жазалау шараларын қолдану кезінде бұзушылықты жасаудың мән-жайы, сотталған адамның жеке басы және бұрынғы мінез-құлқы ескерiледi.</w:t>
      </w:r>
      <w:r w:rsidRPr="00587B97">
        <w:rPr>
          <w:lang w:val="kk-KZ"/>
        </w:rPr>
        <w:br/>
      </w:r>
      <w:bookmarkStart w:id="60" w:name="z664"/>
      <w:bookmarkEnd w:id="60"/>
      <w:r w:rsidRPr="00587B97">
        <w:rPr>
          <w:lang w:val="kk-KZ"/>
        </w:rPr>
        <w:t>      Қолданылатын жазалау теріс қылықтың ауырлығы мен сипатына сәйкес болуға тиiс.</w:t>
      </w:r>
      <w:r w:rsidRPr="00587B97">
        <w:rPr>
          <w:lang w:val="kk-KZ"/>
        </w:rPr>
        <w:br/>
      </w:r>
      <w:bookmarkStart w:id="61" w:name="z665"/>
      <w:bookmarkEnd w:id="61"/>
      <w:r w:rsidRPr="00587B97">
        <w:rPr>
          <w:lang w:val="kk-KZ"/>
        </w:rPr>
        <w:t>      Жазалау мекеменің лауазымды адамының уәжді қаулысымен, теріс қылық анықталған күннен бастап он тәуліктен кешіктірілмей, ал егер тексеру жүргізілсе – ол аяқталғаннан кейін, бірақ теріс қылық жасалған күннен бастап үш айдан кешіктірілмей қолданылады.</w:t>
      </w:r>
      <w:r w:rsidRPr="00587B97">
        <w:rPr>
          <w:lang w:val="kk-KZ"/>
        </w:rPr>
        <w:br/>
      </w:r>
      <w:bookmarkStart w:id="62" w:name="z666"/>
      <w:bookmarkEnd w:id="62"/>
      <w:r w:rsidRPr="00587B97">
        <w:rPr>
          <w:lang w:val="kk-KZ"/>
        </w:rPr>
        <w:t>      Жазалау дереу орындалады, ал сотталған адам ауырған, ол этаппен жөнелтілген не оны орындау үшін жағдайлар болмаған кезде – қолданылған күнінен бастап бір айдан кешіктірілмей орындалады.</w:t>
      </w:r>
      <w:r w:rsidRPr="00587B97">
        <w:rPr>
          <w:lang w:val="kk-KZ"/>
        </w:rPr>
        <w:br/>
      </w:r>
      <w:bookmarkStart w:id="63" w:name="z667"/>
      <w:bookmarkEnd w:id="63"/>
      <w:r w:rsidRPr="00587B97">
        <w:rPr>
          <w:lang w:val="kk-KZ"/>
        </w:rPr>
        <w:t>      Бiр бұзушылық үшiн бiрнеше жазалау қолдануға тыйым салынады.</w:t>
      </w:r>
      <w:r w:rsidRPr="00587B97">
        <w:rPr>
          <w:lang w:val="kk-KZ"/>
        </w:rPr>
        <w:br/>
      </w:r>
      <w:bookmarkStart w:id="64" w:name="z668"/>
      <w:bookmarkEnd w:id="64"/>
      <w:r w:rsidRPr="00587B97">
        <w:rPr>
          <w:lang w:val="kk-KZ"/>
        </w:rPr>
        <w:t>      Тәртiптiк айыппұл түрiндегi жазалау жазаны өтеудің белгіленген тәртібін қаскөйлікпен бұзғаны үшiн ғана қолданылады. Өндiрiп алынған айыппұл сомасы бюджетке аударылады.</w:t>
      </w:r>
      <w:r w:rsidRPr="00587B97">
        <w:rPr>
          <w:lang w:val="kk-KZ"/>
        </w:rPr>
        <w:br/>
      </w:r>
      <w:bookmarkStart w:id="65" w:name="z669"/>
      <w:bookmarkEnd w:id="65"/>
      <w:r w:rsidRPr="00587B97">
        <w:rPr>
          <w:lang w:val="kk-KZ"/>
        </w:rPr>
        <w:t>      Сотталған адамды жалғыз адамдық камераға ауыстыру, оны тәртіптік изоляторға жабу жазалау мерзімі көрсетіліп, оларда ұстау мүмкіндігі тұрғысынан медициналық куәландырғаннан кейін жүргізіледі.</w:t>
      </w:r>
      <w:r w:rsidRPr="00587B97">
        <w:rPr>
          <w:lang w:val="kk-KZ"/>
        </w:rPr>
        <w:br/>
      </w:r>
      <w:bookmarkStart w:id="66" w:name="z670"/>
      <w:bookmarkEnd w:id="66"/>
      <w:r w:rsidRPr="00587B97">
        <w:rPr>
          <w:lang w:val="kk-KZ"/>
        </w:rPr>
        <w:t>      Мекеменің балалар үйiнде емiзулi балалары бар әйелдер, сондай-ақ жүктiлiгiне және босануына байланысты жұмыстан босатылған әйелдер және кәмелетке толмағандар жалғыз адамдық камераға ауыстырылмайды және тәртіптік изоляторға жабылмайды.</w:t>
      </w:r>
      <w:r w:rsidRPr="00587B97">
        <w:rPr>
          <w:lang w:val="kk-KZ"/>
        </w:rPr>
        <w:br/>
      </w:r>
      <w:bookmarkStart w:id="67" w:name="z671"/>
      <w:bookmarkEnd w:id="67"/>
      <w:r w:rsidRPr="00587B97">
        <w:rPr>
          <w:lang w:val="kk-KZ"/>
        </w:rPr>
        <w:t>      Тәртіптік изоляторға жабылған және жалғыз адамдық камераларға ауыстырылған сотталғандарға осы Кодексте көзделген барлық жазалау шаралары қолданылады.</w:t>
      </w:r>
      <w:r w:rsidRPr="00587B97">
        <w:rPr>
          <w:lang w:val="kk-KZ"/>
        </w:rPr>
        <w:br/>
      </w:r>
      <w:bookmarkStart w:id="68" w:name="z672"/>
      <w:bookmarkEnd w:id="68"/>
      <w:r w:rsidRPr="00587B97">
        <w:rPr>
          <w:lang w:val="kk-KZ"/>
        </w:rPr>
        <w:t>      Мекемелер бастықтарының немесе олардың міндеттерін атқаратын адамдардың осы Кодексте көзделген көтермелеу және жазалау шараларын толық көлемде қолдануға құқығы бар.</w:t>
      </w:r>
      <w:r w:rsidRPr="00587B97">
        <w:rPr>
          <w:lang w:val="kk-KZ"/>
        </w:rPr>
        <w:br/>
      </w:r>
      <w:bookmarkStart w:id="69" w:name="z674"/>
      <w:bookmarkEnd w:id="69"/>
      <w:r w:rsidRPr="00587B97">
        <w:rPr>
          <w:lang w:val="kk-KZ"/>
        </w:rPr>
        <w:t>      Мекеме бастығы орынбасарларының мынадай көтермелеу шараларын қолдануға құқығы бар:</w:t>
      </w:r>
      <w:r w:rsidRPr="00587B97">
        <w:rPr>
          <w:lang w:val="kk-KZ"/>
        </w:rPr>
        <w:br/>
        <w:t>      1) алғыс жариялау;</w:t>
      </w:r>
      <w:r w:rsidRPr="00587B97">
        <w:rPr>
          <w:lang w:val="kk-KZ"/>
        </w:rPr>
        <w:br/>
        <w:t>      2) тамақ өнімдері мен бiрiншi кезекте қажеттi заттарды сатып алуға қосымша ақша жұмсауға рұқсат беру;</w:t>
      </w:r>
      <w:r w:rsidRPr="00587B97">
        <w:rPr>
          <w:lang w:val="kk-KZ"/>
        </w:rPr>
        <w:br/>
        <w:t>      3) мекеме бастығының орынбасары кәмелетке толмаған адамға бұрын қолданған жазаны мерзімінен бұрын алу.</w:t>
      </w:r>
      <w:r w:rsidRPr="00587B97">
        <w:rPr>
          <w:lang w:val="kk-KZ"/>
        </w:rPr>
        <w:br/>
      </w:r>
      <w:bookmarkStart w:id="70" w:name="z675"/>
      <w:bookmarkEnd w:id="70"/>
      <w:r w:rsidRPr="00587B97">
        <w:rPr>
          <w:lang w:val="kk-KZ"/>
        </w:rPr>
        <w:t>      Мекеме бастығы орынбасарларының мынадай жазалау шараларын қолдануға құқығы бар:</w:t>
      </w:r>
      <w:r w:rsidRPr="00587B97">
        <w:rPr>
          <w:lang w:val="kk-KZ"/>
        </w:rPr>
        <w:br/>
        <w:t>      1) ескерту;</w:t>
      </w:r>
      <w:r w:rsidRPr="00587B97">
        <w:rPr>
          <w:lang w:val="kk-KZ"/>
        </w:rPr>
        <w:br/>
        <w:t>      2) сөгiс.</w:t>
      </w:r>
    </w:p>
    <w:p w:rsidR="000436C9" w:rsidRPr="00587B97" w:rsidRDefault="000436C9" w:rsidP="00D84CE2">
      <w:pPr>
        <w:pStyle w:val="a6"/>
        <w:tabs>
          <w:tab w:val="left" w:pos="6284"/>
        </w:tabs>
        <w:spacing w:before="0" w:beforeAutospacing="0" w:after="0" w:afterAutospacing="0"/>
        <w:rPr>
          <w:lang w:val="kk-KZ"/>
        </w:rPr>
      </w:pPr>
      <w:r w:rsidRPr="00587B97">
        <w:rPr>
          <w:lang w:val="kk-KZ"/>
        </w:rPr>
        <w:t>Тәртіптік изоляторға жабылған сотталғандарға:</w:t>
      </w:r>
      <w:r w:rsidRPr="00587B97">
        <w:rPr>
          <w:lang w:val="kk-KZ"/>
        </w:rPr>
        <w:br/>
        <w:t>      1) күн сайын ұзақтығы бiр сағат сейілдеуге рұқсат етіледі;</w:t>
      </w:r>
      <w:r w:rsidRPr="00587B97">
        <w:rPr>
          <w:lang w:val="kk-KZ"/>
        </w:rPr>
        <w:br/>
        <w:t>      2) кездесуге, телефон арқылы сөйлесуге, тамақ өнiмдерi мен бiрiншi кезекте қажеттi заттарды сатып алуға, камерада темекі шегуге, сондай-ақ жатын орынды күндізгі уақытта пайдалануға тыйым салынады.</w:t>
      </w:r>
      <w:r w:rsidRPr="00587B97">
        <w:rPr>
          <w:lang w:val="kk-KZ"/>
        </w:rPr>
        <w:br/>
      </w:r>
      <w:bookmarkStart w:id="71" w:name="z677"/>
      <w:bookmarkEnd w:id="71"/>
      <w:r w:rsidRPr="00587B97">
        <w:rPr>
          <w:lang w:val="kk-KZ"/>
        </w:rPr>
        <w:t>      Жазалау тәртiбiмен жалғыз адамдық камераларға ауыстырылған сотталғандардың:</w:t>
      </w:r>
      <w:r w:rsidRPr="00587B97">
        <w:rPr>
          <w:lang w:val="kk-KZ"/>
        </w:rPr>
        <w:br/>
        <w:t>      1) ай сайын тамақ өнімдері мен бiрiншi кезекте қажеттi заттарды сатып алуға жазасын өтеу кезеңінде тапқан қаражатынан төрт айлық есептiк көрсеткiш мөлшерiнде жұмсауға;</w:t>
      </w:r>
      <w:r w:rsidRPr="00587B97">
        <w:rPr>
          <w:lang w:val="kk-KZ"/>
        </w:rPr>
        <w:br/>
        <w:t>      2) күн сайын ұзақтығы бiр жарым сағаттық сейілдеуді пайдалануға құқығы бар.</w:t>
      </w:r>
      <w:r w:rsidRPr="00587B97">
        <w:rPr>
          <w:lang w:val="kk-KZ"/>
        </w:rPr>
        <w:br/>
      </w:r>
      <w:bookmarkStart w:id="72" w:name="z678"/>
      <w:bookmarkEnd w:id="72"/>
      <w:r w:rsidRPr="00587B97">
        <w:rPr>
          <w:lang w:val="kk-KZ"/>
        </w:rPr>
        <w:t>      Тәртіптік изоляторға жабылған немесе жалғыз адамдық камераларға ауыстырылған сотталғандар басқа сотталғандардан жеке жұмыс iстейдi.</w:t>
      </w:r>
      <w:r w:rsidRPr="00587B97">
        <w:rPr>
          <w:lang w:val="kk-KZ"/>
        </w:rPr>
        <w:br/>
      </w:r>
      <w:bookmarkStart w:id="73" w:name="z679"/>
      <w:bookmarkEnd w:id="73"/>
      <w:r w:rsidRPr="00587B97">
        <w:rPr>
          <w:lang w:val="kk-KZ"/>
        </w:rPr>
        <w:t>      Сотталғандарды тәртіптік изоляторлардан немесе жалғыз адамдық камералардан емдеу-профилактикалық мекемелеріне, сондай-ақ медициналық денсаулық сақтау ұйымдарына ауыстырған жағдайда, олардың көрсетілген емдеу мекемелерiнде болған мерзiмi жазалауды өтеу мерзiмiнің есебіне жатқызылады.</w:t>
      </w:r>
      <w:r w:rsidRPr="00587B97">
        <w:rPr>
          <w:lang w:val="kk-KZ"/>
        </w:rPr>
        <w:br/>
      </w:r>
      <w:bookmarkStart w:id="74" w:name="z680"/>
      <w:bookmarkEnd w:id="74"/>
      <w:r w:rsidRPr="00587B97">
        <w:rPr>
          <w:lang w:val="kk-KZ"/>
        </w:rPr>
        <w:t>      Мүгедек сотталғандарды ұстауға арналған тәртіптік изоляторлардағы камералар мен жалғыз адамдық камералар арнаулы техникалық құралдармен жабдықталады.</w:t>
      </w:r>
    </w:p>
    <w:p w:rsidR="003E7420" w:rsidRPr="00587B97" w:rsidRDefault="003E7420" w:rsidP="0026447A">
      <w:pPr>
        <w:spacing w:after="0" w:line="240" w:lineRule="auto"/>
        <w:ind w:firstLine="567"/>
        <w:jc w:val="both"/>
        <w:rPr>
          <w:rFonts w:ascii="Times New Roman" w:hAnsi="Times New Roman" w:cs="Times New Roman"/>
          <w:b/>
          <w:sz w:val="24"/>
          <w:szCs w:val="24"/>
          <w:lang w:val="kk-KZ"/>
        </w:rPr>
      </w:pPr>
    </w:p>
    <w:p w:rsidR="0026447A" w:rsidRPr="00587B97" w:rsidRDefault="0026447A" w:rsidP="0026447A">
      <w:pPr>
        <w:spacing w:after="0" w:line="240" w:lineRule="auto"/>
        <w:ind w:firstLine="567"/>
        <w:jc w:val="both"/>
        <w:rPr>
          <w:rFonts w:ascii="Times New Roman" w:hAnsi="Times New Roman" w:cs="Times New Roman"/>
          <w:b/>
          <w:sz w:val="24"/>
          <w:szCs w:val="24"/>
          <w:lang w:val="kk-KZ"/>
        </w:rPr>
      </w:pPr>
      <w:r w:rsidRPr="00587B97">
        <w:rPr>
          <w:rFonts w:ascii="Times New Roman" w:hAnsi="Times New Roman" w:cs="Times New Roman"/>
          <w:b/>
          <w:sz w:val="24"/>
          <w:szCs w:val="24"/>
          <w:lang w:val="kk-KZ"/>
        </w:rPr>
        <w:t xml:space="preserve">Бақылау сұрақтары </w:t>
      </w:r>
    </w:p>
    <w:p w:rsidR="0026447A" w:rsidRPr="00587B97" w:rsidRDefault="0026447A" w:rsidP="0026447A">
      <w:pPr>
        <w:pStyle w:val="a5"/>
        <w:numPr>
          <w:ilvl w:val="0"/>
          <w:numId w:val="11"/>
        </w:numPr>
        <w:jc w:val="both"/>
        <w:rPr>
          <w:b/>
          <w:bCs/>
          <w:sz w:val="24"/>
          <w:szCs w:val="24"/>
          <w:lang w:val="kk-KZ"/>
        </w:rPr>
      </w:pPr>
      <w:r w:rsidRPr="00587B97">
        <w:rPr>
          <w:bCs/>
          <w:sz w:val="24"/>
          <w:szCs w:val="24"/>
          <w:lang w:val="kk-KZ"/>
        </w:rPr>
        <w:t>Бас бостандығынан айыруға сотталғандарды жіктеу ұғымы.</w:t>
      </w:r>
      <w:r w:rsidRPr="00587B97">
        <w:rPr>
          <w:b/>
          <w:bCs/>
          <w:sz w:val="24"/>
          <w:szCs w:val="24"/>
          <w:lang w:val="kk-KZ"/>
        </w:rPr>
        <w:t xml:space="preserve"> </w:t>
      </w:r>
    </w:p>
    <w:p w:rsidR="0026447A" w:rsidRPr="00587B97" w:rsidRDefault="0026447A" w:rsidP="0026447A">
      <w:pPr>
        <w:pStyle w:val="a5"/>
        <w:numPr>
          <w:ilvl w:val="0"/>
          <w:numId w:val="11"/>
        </w:numPr>
        <w:jc w:val="both"/>
        <w:rPr>
          <w:bCs/>
          <w:sz w:val="24"/>
          <w:szCs w:val="24"/>
          <w:lang w:val="kk-KZ"/>
        </w:rPr>
      </w:pPr>
      <w:r w:rsidRPr="00587B97">
        <w:rPr>
          <w:bCs/>
          <w:sz w:val="24"/>
          <w:szCs w:val="24"/>
          <w:lang w:val="kk-KZ"/>
        </w:rPr>
        <w:t>Сотталғандарды түзеу мекемелері түрлері бойынша бөлу.</w:t>
      </w:r>
    </w:p>
    <w:p w:rsidR="0026447A" w:rsidRPr="00587B97" w:rsidRDefault="0026447A" w:rsidP="0026447A">
      <w:pPr>
        <w:pStyle w:val="a5"/>
        <w:numPr>
          <w:ilvl w:val="0"/>
          <w:numId w:val="11"/>
        </w:numPr>
        <w:jc w:val="both"/>
        <w:rPr>
          <w:bCs/>
          <w:sz w:val="24"/>
          <w:szCs w:val="24"/>
          <w:lang w:val="kk-KZ"/>
        </w:rPr>
      </w:pPr>
      <w:r w:rsidRPr="00587B97">
        <w:rPr>
          <w:bCs/>
          <w:sz w:val="24"/>
          <w:szCs w:val="24"/>
          <w:lang w:val="kk-KZ"/>
        </w:rPr>
        <w:t xml:space="preserve">Бас бостандығынан айыруға сотталғандарға тәрбиелік ықпал ету. </w:t>
      </w:r>
    </w:p>
    <w:p w:rsidR="0026447A" w:rsidRPr="00587B97" w:rsidRDefault="0026447A" w:rsidP="0026447A">
      <w:pPr>
        <w:pStyle w:val="a5"/>
        <w:numPr>
          <w:ilvl w:val="0"/>
          <w:numId w:val="11"/>
        </w:numPr>
        <w:rPr>
          <w:sz w:val="24"/>
          <w:szCs w:val="24"/>
          <w:lang w:val="kk-KZ"/>
        </w:rPr>
      </w:pPr>
      <w:r w:rsidRPr="00587B97">
        <w:rPr>
          <w:bCs/>
          <w:sz w:val="24"/>
          <w:szCs w:val="24"/>
          <w:lang w:val="kk-KZ"/>
        </w:rPr>
        <w:t>Бас бостандығынан айыруға сотталғандарға көтермелеу және жазалау шараларын қолдану.</w:t>
      </w:r>
    </w:p>
    <w:p w:rsidR="0026447A" w:rsidRPr="00587B97" w:rsidRDefault="0026447A" w:rsidP="0026447A">
      <w:pPr>
        <w:ind w:left="927"/>
        <w:jc w:val="both"/>
        <w:rPr>
          <w:rFonts w:ascii="Times New Roman" w:hAnsi="Times New Roman" w:cs="Times New Roman"/>
          <w:b/>
          <w:sz w:val="24"/>
          <w:szCs w:val="24"/>
          <w:lang w:val="kk-KZ"/>
        </w:rPr>
      </w:pPr>
      <w:r w:rsidRPr="00587B97">
        <w:rPr>
          <w:rFonts w:ascii="Times New Roman" w:hAnsi="Times New Roman" w:cs="Times New Roman"/>
          <w:b/>
          <w:sz w:val="24"/>
          <w:szCs w:val="24"/>
          <w:lang w:val="kk-KZ"/>
        </w:rPr>
        <w:t xml:space="preserve">Ұсынылған әдебиеттер  </w:t>
      </w:r>
    </w:p>
    <w:p w:rsidR="0026447A" w:rsidRPr="00587B97" w:rsidRDefault="0026447A" w:rsidP="0026447A">
      <w:pPr>
        <w:pStyle w:val="a5"/>
        <w:numPr>
          <w:ilvl w:val="0"/>
          <w:numId w:val="12"/>
        </w:numPr>
        <w:ind w:right="-170"/>
        <w:jc w:val="both"/>
        <w:rPr>
          <w:sz w:val="24"/>
          <w:szCs w:val="24"/>
          <w:lang w:val="kk-KZ"/>
        </w:rPr>
      </w:pPr>
      <w:r w:rsidRPr="00587B97">
        <w:rPr>
          <w:sz w:val="24"/>
          <w:szCs w:val="24"/>
          <w:lang w:val="kk-KZ"/>
        </w:rPr>
        <w:t>Қазақсатан Республикасының  Қылмыстық атқару кодексі 11.07.2014 ж.</w:t>
      </w:r>
    </w:p>
    <w:p w:rsidR="0026447A" w:rsidRPr="00587B97" w:rsidRDefault="0026447A" w:rsidP="0026447A">
      <w:pPr>
        <w:pStyle w:val="a5"/>
        <w:numPr>
          <w:ilvl w:val="0"/>
          <w:numId w:val="12"/>
        </w:numPr>
        <w:jc w:val="both"/>
        <w:rPr>
          <w:sz w:val="24"/>
          <w:szCs w:val="24"/>
          <w:lang w:val="kk-KZ"/>
        </w:rPr>
      </w:pPr>
      <w:r w:rsidRPr="00587B97">
        <w:rPr>
          <w:bCs/>
          <w:iCs/>
          <w:sz w:val="24"/>
          <w:szCs w:val="24"/>
        </w:rPr>
        <w:t xml:space="preserve">Жорабеков С. Ж. </w:t>
      </w:r>
      <w:r w:rsidRPr="00587B97">
        <w:rPr>
          <w:sz w:val="24"/>
          <w:szCs w:val="24"/>
        </w:rPr>
        <w:t>Проблемы социальной адаптации освобожденных от наказания в современных условиях // Право и государство. – 1997. – №8.</w:t>
      </w:r>
    </w:p>
    <w:p w:rsidR="0026447A" w:rsidRPr="00587B97" w:rsidRDefault="0026447A" w:rsidP="0026447A">
      <w:pPr>
        <w:pStyle w:val="a5"/>
        <w:numPr>
          <w:ilvl w:val="0"/>
          <w:numId w:val="12"/>
        </w:numPr>
        <w:ind w:right="-143"/>
        <w:rPr>
          <w:sz w:val="24"/>
          <w:szCs w:val="24"/>
          <w:lang w:val="kk-KZ"/>
        </w:rPr>
      </w:pPr>
      <w:r w:rsidRPr="00587B97">
        <w:rPr>
          <w:sz w:val="24"/>
          <w:szCs w:val="24"/>
          <w:lang w:val="kk-KZ"/>
        </w:rPr>
        <w:t>Назарбаев И.А. Об основных направлениях внутренней и вешней политики на 2003 год// Юрид.газ. 2001. 1 мая.</w:t>
      </w:r>
    </w:p>
    <w:p w:rsidR="0026447A" w:rsidRPr="00587B97" w:rsidRDefault="001569BC" w:rsidP="00F442D0">
      <w:pPr>
        <w:pStyle w:val="Default"/>
        <w:ind w:firstLine="567"/>
        <w:rPr>
          <w:b/>
          <w:lang w:val="kk-KZ"/>
        </w:rPr>
      </w:pPr>
      <w:r w:rsidRPr="00587B97">
        <w:rPr>
          <w:b/>
          <w:lang w:val="kk-KZ"/>
        </w:rPr>
        <w:t>Тест тапсырмалары</w:t>
      </w: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t>1.Сотталған адамдардың негiзгi мiндеттерi ҚР ҚАҚ-нiң қай бабында көрiнiс тапқан</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9-бабында</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10-бабында</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11-бабында</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8-бабында</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6-бабында</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2.Сотталған адамдардың жалпы құқытық жағадйлары ҚР ҚАК-нiң қай таруында қарайтарлыған</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3- тарауында   </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5- тарауында</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2- тарауында</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6- тарауында</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1- тарауында</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3.Сотталғандардың меншiк құқығы ҚР Конституциясының қай бабына сәйкес қорғалады</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26 бабына сәйкес </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32 бабына сәйкес</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25 бабына сәйкес</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24 бабына сәйкес</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16 бабына сәйкес</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4.Шетел азаматтары ҚР аумағында қылмыс жайап қойған болса оларға қатысты ҚР ҚАҚ нiң қай баптың бабына сәйкес жүзеге айырылады</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10 бабының 10 бөлiмiнде</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9 бабының 9 бөлiмiнде</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12 бабының 1 бөлiмiнде</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8 бабының 3 бөлiмiнде</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12 бабының 10 бөлiмiнде</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5.Сотталған адамдардың құқықтық жағдайларын неше түрге бөлiп қарайтыра аламыз</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екi </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үш </w:t>
      </w:r>
    </w:p>
    <w:p w:rsidR="001569BC" w:rsidRPr="00587B97" w:rsidRDefault="001569BC" w:rsidP="001569BC">
      <w:pPr>
        <w:pStyle w:val="5"/>
        <w:spacing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pStyle w:val="5"/>
        <w:spacing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төрт</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бес</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алты</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6.Сотталған адамдардың құқықтарын құқықтық саласы бойынша қандай топтарға бөлiп қарайтыра аламыз</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саяси жеке әлеуметтiк және экономикалық мәдени</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құқытық мәдени дiни </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мәдени әлеуметтiк рухани</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аталғандардың барлығы </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мұнда дұрыс жауап жоқ</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7.әлеументтiк және экономикалық құқықтар мен бостандықтарына қандай құқықтар жатады</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адамдардың материалдық қажеттiлiктерiн қанағаттандыру үшiн экономикамен тығыз байланыста болуын бiлдiредi  </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азаматтардың мәдени игiлiктердi қолдануы үшiн қаражатпен байланысты бiлдiредi</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азаматтың мемлекеттiк және қоғамдық саяси өмiрге қалыптасуына қатысты қаражаттарды айтамыз</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адамдардың жеке өмiрi мен iшкi дүниесiнiң байқа адамдармен аралайуына қатысты қолданылатын қаражатқа қатысты </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мұнда дұрыс жауап жоқ</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7.Сотталушы адамдар өз жазаларын өтеу барысында қандай жауаптылыққа тартылуы мүмiк</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тәртiптiк әкiмшiлiк мүлiктiк қылмыстық  </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олар тек ғана мүлiктiк жауаптылыққа тартылады</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сотталған адамдарға қылмыстық  жауаптылық қолданылмайды</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әкiмшiлiк пен түзеу мекемесiнiң iшкi тәртiбiне сәйкес тек мүлiктiк жауаптылыққа тартылады</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аталғандардың барлығы </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қоғамдық жүмыстарға тартылып қылмыстық  жазасын өтеушi адам өз жүмысына ұқыпсыз қараудың салдарынан мүлiктi жояды осыған қатысты қандай жауаптылық қолдана аламыз</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мүлiктiк</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қылмыстық </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тәртiптiк аталғандардың барлығы </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әкiмшiлiк</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еңбектiк</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8.Жазаны атқарушы органдар мен мекемелердiң түрлерiн атаңыздар</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сот-органдары атқару инспекциялары түзеу орталықтары және түзеу мекемелерi</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түзеу мекемесiнiң бастығы мен оның орынбайарлары және сот органдары </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 xml:space="preserve"> </w:t>
      </w:r>
      <w:r w:rsidRPr="00587B97">
        <w:rPr>
          <w:rFonts w:ascii="Times New Roman" w:hAnsi="Times New Roman" w:cs="Times New Roman"/>
          <w:sz w:val="24"/>
          <w:szCs w:val="24"/>
        </w:rPr>
        <w:t xml:space="preserve">прокуратура атқару инспекциялары және сот органдары </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тек ғана түзеу мкемелерi мен сот органдары </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байым көпшiлiгi түзеу мекемесi мен жаза атқаруша органдар қызметкерлерi</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9.</w:t>
      </w:r>
      <w:r w:rsidRPr="00587B97">
        <w:rPr>
          <w:rFonts w:ascii="Times New Roman" w:hAnsi="Times New Roman" w:cs="Times New Roman"/>
          <w:sz w:val="24"/>
          <w:szCs w:val="24"/>
        </w:rPr>
        <w:t>Түзеу м</w:t>
      </w:r>
      <w:r w:rsidRPr="00587B97">
        <w:rPr>
          <w:rFonts w:ascii="Times New Roman" w:hAnsi="Times New Roman" w:cs="Times New Roman"/>
          <w:sz w:val="24"/>
          <w:szCs w:val="24"/>
          <w:lang w:val="kk-KZ"/>
        </w:rPr>
        <w:t>е</w:t>
      </w:r>
      <w:r w:rsidRPr="00587B97">
        <w:rPr>
          <w:rFonts w:ascii="Times New Roman" w:hAnsi="Times New Roman" w:cs="Times New Roman"/>
          <w:sz w:val="24"/>
          <w:szCs w:val="24"/>
        </w:rPr>
        <w:t xml:space="preserve">кемелер қандай түрлерге бөлiнедi </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түзеу колонияларына тәрбиелеу колонияларына түрмеге және емдеу-түзеу мекемелерiне </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қоныстау колонияларына қатң режимдi және жалпы режимдi колониялар</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қатаң және жалпы режимдегi колониялар мен түзеу колониялары </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тәрбиелеу колониялары мен түрмеге</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қоныстау колонияларына және емдеу мекемелерiне</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10.</w:t>
      </w:r>
      <w:r w:rsidRPr="00587B97">
        <w:rPr>
          <w:rFonts w:ascii="Times New Roman" w:hAnsi="Times New Roman" w:cs="Times New Roman"/>
          <w:sz w:val="24"/>
          <w:szCs w:val="24"/>
        </w:rPr>
        <w:t>Жазаны атқарушы мекемелер мен органдардың қызметiн бақылаудың түрлерi нешеу</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төртеу</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екеу </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бiреу</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алтау</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rPr>
        <w:lastRenderedPageBreak/>
        <w:t xml:space="preserve"> жетеу</w:t>
      </w:r>
    </w:p>
    <w:p w:rsidR="001569BC" w:rsidRPr="00587B97" w:rsidRDefault="001569BC" w:rsidP="001569BC">
      <w:pPr>
        <w:spacing w:after="0" w:line="240" w:lineRule="auto"/>
        <w:rPr>
          <w:rFonts w:ascii="Times New Roman" w:hAnsi="Times New Roman" w:cs="Times New Roman"/>
          <w:sz w:val="24"/>
          <w:szCs w:val="24"/>
          <w:lang w:val="kk-KZ"/>
        </w:rPr>
      </w:pPr>
    </w:p>
    <w:p w:rsidR="00370CA0" w:rsidRPr="00587B97" w:rsidRDefault="00370CA0"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b/>
          <w:sz w:val="24"/>
          <w:szCs w:val="24"/>
          <w:lang w:val="kk-KZ"/>
        </w:rPr>
        <w:t>Тақырып 6.</w:t>
      </w:r>
      <w:r w:rsidRPr="00587B97">
        <w:rPr>
          <w:rFonts w:ascii="Times New Roman" w:hAnsi="Times New Roman" w:cs="Times New Roman"/>
          <w:sz w:val="24"/>
          <w:szCs w:val="24"/>
          <w:lang w:val="kk-KZ"/>
        </w:rPr>
        <w:t xml:space="preserve"> </w:t>
      </w:r>
      <w:r w:rsidRPr="00587B97">
        <w:rPr>
          <w:rFonts w:ascii="Times New Roman" w:hAnsi="Times New Roman" w:cs="Times New Roman"/>
          <w:b/>
          <w:bCs/>
          <w:sz w:val="24"/>
          <w:szCs w:val="24"/>
          <w:lang w:val="kk-KZ"/>
        </w:rPr>
        <w:t xml:space="preserve"> Түрмелерде, колония-қоныстар мен тәрбиелеу колонияларында жазаны өтеу ерекшеліктері. </w:t>
      </w:r>
    </w:p>
    <w:p w:rsidR="00370CA0" w:rsidRPr="00587B97" w:rsidRDefault="00370CA0" w:rsidP="00F442D0">
      <w:pPr>
        <w:spacing w:after="0" w:line="240" w:lineRule="auto"/>
        <w:ind w:firstLine="567"/>
        <w:jc w:val="both"/>
        <w:rPr>
          <w:rFonts w:ascii="Times New Roman" w:hAnsi="Times New Roman" w:cs="Times New Roman"/>
          <w:b/>
          <w:bCs/>
          <w:sz w:val="24"/>
          <w:szCs w:val="24"/>
          <w:lang w:val="kk-KZ"/>
        </w:rPr>
      </w:pPr>
      <w:r w:rsidRPr="00587B97">
        <w:rPr>
          <w:rFonts w:ascii="Times New Roman" w:hAnsi="Times New Roman" w:cs="Times New Roman"/>
          <w:sz w:val="24"/>
          <w:szCs w:val="24"/>
          <w:lang w:val="kk-KZ"/>
        </w:rPr>
        <w:t xml:space="preserve">Дәріс 15. </w:t>
      </w:r>
      <w:r w:rsidRPr="00587B97">
        <w:rPr>
          <w:rFonts w:ascii="Times New Roman" w:hAnsi="Times New Roman" w:cs="Times New Roman"/>
          <w:b/>
          <w:bCs/>
          <w:sz w:val="24"/>
          <w:szCs w:val="24"/>
          <w:lang w:val="kk-KZ"/>
        </w:rPr>
        <w:t xml:space="preserve"> </w:t>
      </w:r>
      <w:r w:rsidRPr="00587B97">
        <w:rPr>
          <w:rFonts w:ascii="Times New Roman" w:hAnsi="Times New Roman" w:cs="Times New Roman"/>
          <w:bCs/>
          <w:sz w:val="24"/>
          <w:szCs w:val="24"/>
          <w:lang w:val="kk-KZ"/>
        </w:rPr>
        <w:t xml:space="preserve">Түрме – түзеу мекемелері түрлерінің бірі. </w:t>
      </w:r>
      <w:r w:rsidRPr="00587B97">
        <w:rPr>
          <w:rFonts w:ascii="Times New Roman" w:hAnsi="Times New Roman" w:cs="Times New Roman"/>
          <w:bCs/>
          <w:sz w:val="24"/>
          <w:szCs w:val="24"/>
        </w:rPr>
        <w:t>Т</w:t>
      </w:r>
      <w:r w:rsidRPr="00587B97">
        <w:rPr>
          <w:rFonts w:ascii="Times New Roman" w:hAnsi="Times New Roman" w:cs="Times New Roman"/>
          <w:bCs/>
          <w:sz w:val="24"/>
          <w:szCs w:val="24"/>
          <w:lang w:val="kk-KZ"/>
        </w:rPr>
        <w:t>ү</w:t>
      </w:r>
      <w:r w:rsidRPr="00587B97">
        <w:rPr>
          <w:rFonts w:ascii="Times New Roman" w:hAnsi="Times New Roman" w:cs="Times New Roman"/>
          <w:bCs/>
          <w:sz w:val="24"/>
          <w:szCs w:val="24"/>
        </w:rPr>
        <w:t xml:space="preserve">зеу колония-қоныстарында жазаны </w:t>
      </w:r>
      <w:r w:rsidRPr="00587B97">
        <w:rPr>
          <w:rFonts w:ascii="Times New Roman" w:hAnsi="Times New Roman" w:cs="Times New Roman"/>
          <w:bCs/>
          <w:sz w:val="24"/>
          <w:szCs w:val="24"/>
          <w:lang w:val="kk-KZ"/>
        </w:rPr>
        <w:t>ө</w:t>
      </w:r>
      <w:r w:rsidRPr="00587B97">
        <w:rPr>
          <w:rFonts w:ascii="Times New Roman" w:hAnsi="Times New Roman" w:cs="Times New Roman"/>
          <w:bCs/>
          <w:sz w:val="24"/>
          <w:szCs w:val="24"/>
        </w:rPr>
        <w:t>теу</w:t>
      </w:r>
      <w:r w:rsidRPr="00587B97">
        <w:rPr>
          <w:rFonts w:ascii="Times New Roman" w:hAnsi="Times New Roman" w:cs="Times New Roman"/>
          <w:bCs/>
          <w:sz w:val="24"/>
          <w:szCs w:val="24"/>
          <w:lang w:val="kk-KZ"/>
        </w:rPr>
        <w:t>.</w:t>
      </w:r>
      <w:r w:rsidRPr="00587B97">
        <w:rPr>
          <w:rFonts w:ascii="Times New Roman" w:hAnsi="Times New Roman" w:cs="Times New Roman"/>
          <w:b/>
          <w:bCs/>
          <w:sz w:val="24"/>
          <w:szCs w:val="24"/>
        </w:rPr>
        <w:t xml:space="preserve"> </w:t>
      </w:r>
    </w:p>
    <w:p w:rsidR="00370CA0" w:rsidRPr="00587B97" w:rsidRDefault="00370CA0" w:rsidP="00F442D0">
      <w:pPr>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sz w:val="24"/>
          <w:szCs w:val="24"/>
          <w:lang w:val="kk-KZ"/>
        </w:rPr>
        <w:t xml:space="preserve">Дәріс 16. </w:t>
      </w:r>
      <w:r w:rsidRPr="00587B97">
        <w:rPr>
          <w:rFonts w:ascii="Times New Roman" w:hAnsi="Times New Roman" w:cs="Times New Roman"/>
          <w:bCs/>
          <w:sz w:val="24"/>
          <w:szCs w:val="24"/>
          <w:lang w:val="kk-KZ"/>
        </w:rPr>
        <w:t>Тәрбие колонияларының түрі және ондағы жазаны өтеу ерекшеліктері.</w:t>
      </w:r>
      <w:r w:rsidRPr="00587B97">
        <w:rPr>
          <w:rFonts w:ascii="Times New Roman" w:hAnsi="Times New Roman" w:cs="Times New Roman"/>
          <w:sz w:val="24"/>
          <w:szCs w:val="24"/>
          <w:lang w:val="kk-KZ"/>
        </w:rPr>
        <w:t xml:space="preserve"> </w:t>
      </w:r>
      <w:r w:rsidRPr="00587B97">
        <w:rPr>
          <w:rFonts w:ascii="Times New Roman" w:hAnsi="Times New Roman" w:cs="Times New Roman"/>
          <w:bCs/>
          <w:sz w:val="24"/>
          <w:szCs w:val="24"/>
          <w:lang w:val="kk-KZ"/>
        </w:rPr>
        <w:t xml:space="preserve">Орташа қауіпсіз мекемелерде жазаны өтеу жағдайлары. </w:t>
      </w:r>
    </w:p>
    <w:p w:rsidR="00370CA0" w:rsidRPr="00587B97" w:rsidRDefault="00370CA0" w:rsidP="00F442D0">
      <w:pPr>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sz w:val="24"/>
          <w:szCs w:val="24"/>
          <w:lang w:val="kk-KZ"/>
        </w:rPr>
        <w:t xml:space="preserve">Дәріс 17. </w:t>
      </w:r>
      <w:r w:rsidRPr="00587B97">
        <w:rPr>
          <w:rFonts w:ascii="Times New Roman" w:hAnsi="Times New Roman" w:cs="Times New Roman"/>
          <w:bCs/>
          <w:sz w:val="24"/>
          <w:szCs w:val="24"/>
          <w:lang w:val="kk-KZ"/>
        </w:rPr>
        <w:t xml:space="preserve">Қауіпсіз барынша жоғары мекемелерде жазаны өтеу жағдайлары. </w:t>
      </w:r>
    </w:p>
    <w:p w:rsidR="00370CA0" w:rsidRPr="00587B97" w:rsidRDefault="00370CA0"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Дәріс 18. </w:t>
      </w:r>
      <w:r w:rsidRPr="00587B97">
        <w:rPr>
          <w:rFonts w:ascii="Times New Roman" w:hAnsi="Times New Roman" w:cs="Times New Roman"/>
          <w:bCs/>
          <w:sz w:val="24"/>
          <w:szCs w:val="24"/>
          <w:lang w:val="kk-KZ"/>
        </w:rPr>
        <w:t>Төтенше қауіпсіз мекемелерде жазаны өтеу жағдайлары. Толық қауіпсіз мекемелерде жазаны өтеу жағдайлары.</w:t>
      </w:r>
    </w:p>
    <w:p w:rsidR="00EF0104" w:rsidRPr="00587B97" w:rsidRDefault="00EF0104" w:rsidP="00F442D0">
      <w:pPr>
        <w:spacing w:after="0" w:line="240" w:lineRule="auto"/>
        <w:ind w:firstLine="567"/>
        <w:jc w:val="both"/>
        <w:rPr>
          <w:rFonts w:ascii="Times New Roman" w:hAnsi="Times New Roman" w:cs="Times New Roman"/>
          <w:b/>
          <w:bCs/>
          <w:sz w:val="24"/>
          <w:szCs w:val="24"/>
          <w:lang w:val="kk-KZ"/>
        </w:rPr>
      </w:pPr>
      <w:r w:rsidRPr="00587B97">
        <w:rPr>
          <w:rFonts w:ascii="Times New Roman" w:hAnsi="Times New Roman" w:cs="Times New Roman"/>
          <w:b/>
          <w:sz w:val="24"/>
          <w:szCs w:val="24"/>
          <w:lang w:val="kk-KZ"/>
        </w:rPr>
        <w:t xml:space="preserve">Дәріс 15. </w:t>
      </w:r>
      <w:r w:rsidRPr="00587B97">
        <w:rPr>
          <w:rFonts w:ascii="Times New Roman" w:hAnsi="Times New Roman" w:cs="Times New Roman"/>
          <w:b/>
          <w:bCs/>
          <w:sz w:val="24"/>
          <w:szCs w:val="24"/>
          <w:lang w:val="kk-KZ"/>
        </w:rPr>
        <w:t xml:space="preserve"> Түрме – түзеу мекемелері түрлерінің бірі. </w:t>
      </w:r>
      <w:r w:rsidRPr="00587B97">
        <w:rPr>
          <w:rFonts w:ascii="Times New Roman" w:hAnsi="Times New Roman" w:cs="Times New Roman"/>
          <w:b/>
          <w:bCs/>
          <w:sz w:val="24"/>
          <w:szCs w:val="24"/>
        </w:rPr>
        <w:t>Т</w:t>
      </w:r>
      <w:r w:rsidRPr="00587B97">
        <w:rPr>
          <w:rFonts w:ascii="Times New Roman" w:hAnsi="Times New Roman" w:cs="Times New Roman"/>
          <w:b/>
          <w:bCs/>
          <w:sz w:val="24"/>
          <w:szCs w:val="24"/>
          <w:lang w:val="kk-KZ"/>
        </w:rPr>
        <w:t>ү</w:t>
      </w:r>
      <w:r w:rsidRPr="00587B97">
        <w:rPr>
          <w:rFonts w:ascii="Times New Roman" w:hAnsi="Times New Roman" w:cs="Times New Roman"/>
          <w:b/>
          <w:bCs/>
          <w:sz w:val="24"/>
          <w:szCs w:val="24"/>
        </w:rPr>
        <w:t xml:space="preserve">зеу колония-қоныстарында жазаны </w:t>
      </w:r>
      <w:r w:rsidRPr="00587B97">
        <w:rPr>
          <w:rFonts w:ascii="Times New Roman" w:hAnsi="Times New Roman" w:cs="Times New Roman"/>
          <w:b/>
          <w:bCs/>
          <w:sz w:val="24"/>
          <w:szCs w:val="24"/>
          <w:lang w:val="kk-KZ"/>
        </w:rPr>
        <w:t>ө</w:t>
      </w:r>
      <w:r w:rsidRPr="00587B97">
        <w:rPr>
          <w:rFonts w:ascii="Times New Roman" w:hAnsi="Times New Roman" w:cs="Times New Roman"/>
          <w:b/>
          <w:bCs/>
          <w:sz w:val="24"/>
          <w:szCs w:val="24"/>
        </w:rPr>
        <w:t>теу</w:t>
      </w:r>
      <w:r w:rsidRPr="00587B97">
        <w:rPr>
          <w:rFonts w:ascii="Times New Roman" w:hAnsi="Times New Roman" w:cs="Times New Roman"/>
          <w:b/>
          <w:bCs/>
          <w:sz w:val="24"/>
          <w:szCs w:val="24"/>
          <w:lang w:val="kk-KZ"/>
        </w:rPr>
        <w:t>.</w:t>
      </w:r>
      <w:r w:rsidRPr="00587B97">
        <w:rPr>
          <w:rFonts w:ascii="Times New Roman" w:hAnsi="Times New Roman" w:cs="Times New Roman"/>
          <w:b/>
          <w:bCs/>
          <w:sz w:val="24"/>
          <w:szCs w:val="24"/>
        </w:rPr>
        <w:t xml:space="preserve"> </w:t>
      </w:r>
    </w:p>
    <w:p w:rsidR="00063340" w:rsidRPr="00587B97" w:rsidRDefault="00063340"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Қазақстан Республикасындағы бас бостандығынан айыруға сотталған адамдардың тәрбиелік ықпалға түсетін түзеу мекемелерінің негізгі түрі түзеу колониялары болып табылады. Дегенмен осы мекемелердің қызмет ету тәжірибесі олардағы жазаны өтеу жағдайы онша жеткілікті емес немесе кейбір санаттағы қылмысты қайталап жасайтын қылмыскерлер үшін және қоғамға қауіптілігі бар бірінші рет сотталғандар үшін тым жеңіл екенін көрсетеді. Ондайларды қатаңырақ оқшаулау, сондай-ақ, колонияда басқаларға қалыпты өмір сүруіне кеселдерін тигізуіне тосқауыл қою мақсатында оларды колонияларға қарағанда қатаңырақ режимі мен қосымша шектеулері бар түрмелерде ұстау орынды сияқты. Осыған орай заң (ҚР ҚАК 126-бабы) түрмелердің болуын қарастырады. Түрмеге қамау түріндегі жаза да, бас бостандығынан айыру, түзеу колониясында ұстау жаза түрлері сияқты қылмыстық және қылмыстық-атқару құқығы қағидаларымен шешіледі. Бірақта түрмеде ұстау жазасы колонияға қарағанда қатаң болады. Түзеу колониясында жаза өтеуге қарағанда түрмеде ұстаудың негізгі айырмашылығы, түрме жағдайында ұстаудағыларды бәрі сыртқы дүние мен бір бірінен айтарлықтай дәрежеде оқшауланған, сонымен бірге құқықтары да шектеулі. Қылмыскердің сазайын тартқызу түріндегі сыртқы дүниеден қатаң түрде оқшаулау, түрменің режимі мен оған қатысты шектеулер нағыз тәрбиелік сипаттағы қолданылатын ең қажетті жағдай туғызатын болады. Сонымен бірге жаза да былай алып қарағанда тәрбиелік мәні бар фактор болып табылады. Жазаны атқару қызметін жүзеге асырумен қатар түрме заң шеңберінде сотталғандар арасындағы тәрбие жұмыстарын олар қоғамға жат қылмыстық пиғылдардан, дағдылардан, бейімділіктерден бас тартып айнитындай деңгейде ұйымдастырып, оларды оқуға тартып, мамандық беріп, еңбекке деген ынтасын көтеріп, қажетті кәсіптік тәжірибе жинақтатып және бостандықта адал өмір сүруге нық және тиянақты түрде бейімдей түсуі тиіс. Бірнеше жыл бойы 1953 жылға дейін түрмелердің басты назары сотталғандарды күзету мен оқшаулау мәселелеріне ғана шоғырландырылды. Бас бостандығынан айыруға сотталғандар түрмелерде тіптен жұмысқа тартылмады, олармен тәрбие жұмыстарын жүргізуге де аз уақыт бөлінді.  Түрменің қатаң режимі, сотталғандарға деген жоғары талап қою, оларға объективті түрдк қарау, ұстау мен тұрмыстық қызмет көрсету жағдайларын қажетті және орынды түрде шектеу, тәртіптік ықпал ету және басқа жағдайлар осының бәрі басты мақсат – сотталғандарды түзеуге жағдай туғызуы тиіс. Түрме деген қандай болады? Түзеу мекемелерінің ішкі тәртіп Ережелеріне сәйкес түрмелердің сыйымдылығы 2000 адам мөлшерінде белгіленген. Түрмені оның бастығы басқарады. Оның міндеті түрменің барлық аппаратына (күзет, арнаулы, жедел, тәрбие, медициналық, шаруашылық, қаржы, кадрлар бөлімі) тікелей басшылық жасау болып табылады. Түрме бастығы түрме жұмысының барлық жайкүйіне жауап береді. Түрме бастығының орынбасары бөлімдер мен қызметтерге басшылық етеді. Түрме бастығы мен оның орынбасарларының және басқа да лауазымды қызметкерлерінің құқықтары мен міндеттері тиісті нормативтік актілермен реттеледі. Түрменің күзет қызметін түрме бастығының күзет және режим жөніндегі орынбасары басқарады. Күзет құрамына түрме бастығының кезекші көмекшілері, әскери дайындық қызметінің нұсқаушысы, қараушы </w:t>
      </w:r>
      <w:r w:rsidRPr="00587B97">
        <w:rPr>
          <w:rFonts w:ascii="Times New Roman" w:hAnsi="Times New Roman" w:cs="Times New Roman"/>
          <w:sz w:val="24"/>
          <w:szCs w:val="24"/>
          <w:lang w:val="kk-KZ"/>
        </w:rPr>
        <w:lastRenderedPageBreak/>
        <w:t xml:space="preserve">құрам, қызметші иттерді жетектеуші, өртпен күрес қызметінің қызметкері кіреді. Түрменің күзет қызметі сотталғандарды күзету мен оқшаулауды қамтамасыз етеді, сондай-ақ олардың үстінен қадағалау жүргізеді. Арнаулы бөлімді бөлім бастығы немесе аға инспектор басқарады. Олар түрмедегі барлық сотталғандардың ішкі және орталықтандырылған есебіне арналған құжаттарды толтырады, түрмеге бірінші рет келіп түскендердің жеке іс-қағаздарын жүргізеді, сотқа шартты түрде мерзімінен бұрын босатуға байланысты ұсыныс, белгіленген түрмеде ұстау мерзімі аяқталған жағдайда түзеу колониясына ауыстыру материалдарын жасап, толтырады, сондай-ақ сотталғандардың түрмеден мезгілінде босатылуын қадағалайды. Жедел бөлімі сотталғандар тарапынан бой көрсетілген түрмеден қашу, кісі өлтіру, әкімшілікке шабуыл жасау, түрме қызметкерлеріне бағынбау және басқа да өрескел әрекеттерін әшкерелеп және ескертеді. Тәрбие бөлімі сотталғандармен барлық тәрбие жұмыстарын жүргізеді. Оның құрамына нұсқаушылар, кітапханашылар, киномеханиктер кіреді. Медициналық бөлім сотталғандарға егу мен камералардағы, тамақ сақтайтын, ас пісіретін орындардағы және басқа да тұрмыстық орындардағы тазалықты сақтау шараларын жүргізу жолымен сотталғандардың ауруларға шалдығуының алдын алу жөніндегі шараларын жүзеге асырады. Ауруға шалдығуды дер кезінде әшкерелеу мақсатында түрмеге жаңадан келген адамдарды қарап-тексереді, амбулаторияларда, түрме ауруханаларында емдеуді қамтамасыз етеді. Шаруашылық бөлімі тамақ сақтайтын, монша, кір жуатын орын, киім мен аяқкиім жөндейтін, шаруашылық құралдарын жасайтын шеберханалар, сондай-ақ қазандық, гараж және басқа да шаруашылық обектілерінің қызметкерлерін біріктіріп, сотталғандарға материалдық-тұрмыстық және коммуналдық қызмет көрсетуді, түрме ғимараттарының дұрыс пайдаланылуын, олардың ағымды және күрделі жөндеулерін қамтамасыз етеді. Қаржы бөлімін бөлім бастығы, аға бухгалтер немесе бухгалтер басқарып, ол есепші және бухгалтерлік қызметкерлерден тұрады. Олар ұстаудағы сотталғандар, түрменің жеке құрамы мен түрме ғимараттарын пайдалану үшін бөлінген қаражаттың жұмсалуын бақылауды жүзеге асырады, сотталғандардың ақшалай қаражаттары мен құндылықтарын қабылдауды, есебін жүргізу мен сақтауды, олардың жұмсайтын жеке қаражаттарының есебін жүргізуді қамтамасыз етеді, сол бойынша есеп беріп және сотталғандардың түрме ләпкесінен алған тауарларының есебін жүргізіп отырады. Түрме қызметкерлерінің қызметі заңнамалар қағидалары мен талаптарына қатаң сәйкестікпен жүргізіледі. Заңдарды және солардың негізінде шығарылған нормативтік құқықтық актілерді орындау сотталғандарға да, түрме қызметкерлеріне де, түрме қатысы бар өзге де лауазымды адамдардың бәріне бірдей тең. Түрмелерде кімдер ұсталады? ҚР ҚАК 126-бабына сәйкес, түрмелерде жаза мерзімінің бір бөлігін түрмеде өтеумен бес жылдан астам мерзімге бас бостандығынан айыруға сотталғандар, сондай-ақ жалпы, қатаң және ерекше режимдегі түзеу колонияларында жазаны өтеудің белгіленген тәртібін бұзғаны үшін үш жылға дейінгі мерзімге түрмеге көшірілген сотталғандар өтейді. Сонымен бірге ҚР ҚАК 72-бабында көрсетілген негіздер бойынша жазасын өтеу жалпы режимдегі түзеу колониясына тағайындалған, бес жылдан аспайтын мерзімге бас бостандығынан айыруға алғаш рет сотталған адамдар ерекше жағдайларда өздерінің келісімімен шаруашылық қызмет көрсету жөніндегі жұмыстарды орындау үшін тергеушілік оқшаулау орнында немесе түрмеде қалдырылғандар болуы мүмкін. Мұндай сотталғандарды шаруашылық қызмет көрсету жөніндегі жұмыстарды орындау үшін қалдыру сотталушының жазбаша келісімі болған жағдайда тергеушілік оқшаулау орны немесе түрме бастығының қаулысымен жүргізіледі. Тергеушілік оқшаулау орнында немесе түрмеде шаруашылық қызмет көрсету жөніндегі жұмыстарды орындау үшін қалдырылған сотталғандар жалпы режимдегі түзеу колониялары үшін көзделген жағдайларда өзге адамдардың оқшау жабылмайтын жалпы камераларда ұсталады. Түрмеде шаруашылық қызмет көрсетумен қатар басқа адам жасаған қылмыс туралы іс бойынша тергеу іс-әрекеттерін жүргізк қажет болған жағдайда жазасын өтеу колониясында немесе тәрбиелеу колониясында өтеумен бас бостандығынан айыруға сотталушы Қазақстан Республикасыныі қылмыстық іс жүргізу заңдарында белгіленген мерзімдік тергеушілік оқшаулау орнында немесе түрмеде қалдырылуы мүмкін. Түрмеде сонымен бірге басқа адам жасаған қылмыс </w:t>
      </w:r>
      <w:r w:rsidRPr="00587B97">
        <w:rPr>
          <w:rFonts w:ascii="Times New Roman" w:hAnsi="Times New Roman" w:cs="Times New Roman"/>
          <w:sz w:val="24"/>
          <w:szCs w:val="24"/>
          <w:lang w:val="kk-KZ"/>
        </w:rPr>
        <w:lastRenderedPageBreak/>
        <w:t xml:space="preserve">туралы іс бойынша сот қарауына қалдырылуы мүмкін. Мұндай қалдыруға соттың қаулысы негіз болады, ал оның мерзімі сотта қарауға қажетті уақыт бойынша анықталады. ҚР ҚАК 126-бабының 2-бөлігі түрмелердегі  белгіленетін жалпы және қатаң режимдерді анықтайды. Қатаң режимда осы түзеу мекемесіне келіп түске сотталғандар мен жалпы режимнен көшірілген сотталғандар ұсталады. Сотталған жүкті әйелдер мен жанында жас балалары бар сотталған әйелдерді, сондай-ақ І және ІІ-топтағы мүгедектер болып табылатын сотталғандарды қатаң режимде ұстауға болмайды. Қатаң режимге жазалау мерзімнің кемінде бір жылын өтеуі бойынша сотталғандар жалпы режимге көшірілуі мүмкін. Түрменің жалпы режимінде мерзімін өтеп жатқан сотталғандар жазаны өтеу мерзімін өрескелдікпен бұзған жағдайда түрме бастығының қаулысымен қатаң режимге жіберілуі мүмкін. Мұндай сотталған адамды қайтадан жалпы режимге көшіру кемінде бір жылдан кейін жүзеге асырылады. Мұндай жалпы режимге қайтадан көшіруге түрме юастығының қаулысы негіз болады. ҚР ҚАК 127-бабы түрмедеге бас бостандығынан айыруға сотталған адамның жазасын өтеу шарттарын белгілесе, Түзеу мекемесінің ішкі тәртіп Ережелерінің 10-параграфы түрмені жабдықтайды қарастырады. Осы құқықтық нормаға сәйкес бас бостандығынан айыруға сотталған адамдар есігі сыртынан бекітіліп жабылатын жалпы камераларда отырады. Қажет болған жағдайда дәлелді себептермен түрме бастығының қаулысы мен прокурордың келісімі бойынша сотталғандар жеке камераларда ұсталуы мүмкін. Сотталғандарды камераларға орналастыру бөлек ұстау талаптарын сақтаумен жүзеге асырылады (ҚР ҚАК 75-бабы). Бас бостандығынан айыруға алғаш рет сотталған адамдар бұрын бас бостандығынан айыруды өтеген сотталғандардан бөлек ұсталады. Бір түзеу мекемесінде бас бостандығынан айыруға алғаш рет сотталған әйелдер бұл жазаны бұрын өтеген әйелдерден бөлек ұсталуы мүмкін. Қылмыстар аса қауіпті қайталанған жағдайда сотталғандар: өмір бойы бас бостандығынан айыруға сотталғандар; өмір бойы бас бостандығынан айыру кешірім жасау тәртібімен белгілі бір мерзімге бас бостандығынан айыруға ауыстырылып сотталғандар; өлім жазасы кешірім жасау тәртібімен бас бостандығынан айыруға ауыстырылған сотталғандар басқа сотталғандардан оқшау, сондай-ақ бөлек ұсталады.  Түрмеде отырған сотталғандарды сейілдеуге шығару камералар бойынша күндіз, түрменің ауласындағы арнаулы жабдықталған орында, ашық ауада жүзеге асырылады. Түзеу мекемесінің ішкі тәртіп Ережелеріне сәйкес сейілдеу ауласы түрме үйінің жоғарғы қабаттарын орналасуы тиіс. Ал кейбір камералардан сыртынан қадағалап тұруға мүмкіндік болған жағдайда сейілдеу алаңы жадағай, тегіс жерде жабыдықталады. Режімдік алаң мен шаруашылық ауласы қабырғасының биіктігі 4,5 метр тас немесе кірпіштен қаланады және күзеттің инженерлік-техникалық құралжабдықтарымен жарақтандырылады. Режимдік алаңның осындай қабырғалары шаруашылық ауласынан алшақтата тұрғызылады.  Қызмет кабинеттері, бақылап жіберу пункті (КПП), сотталушылар мен олардың туған-туыстарымен және өзге де адамдармен кездесетін бөлмесі әкімшілік ғимаратына орналастырылады. Әкімшілік ғимаратында сонымен бірге түрменің кезекшілік бөлімі де орналастырылады. Жалпы режимдегі жазасын өтеуші сотталғандарға: - тамақ өнімдері мен бірінші кезекте қажетті нәрселерді сатып алуға өздерінің және жеке шоттарындағы қаражаттан ай сайын үш айлық есептік көрсеткіші мөлшерінде жұмсауға; - жыл ішінде екі қысқа мерзімді кездесуге және екі ұзақ кездесуге; - жыл ішінде екі посылка немесе сәлемдеме және екі бандероль алуға; - ұзақтығы бір жарым сағаттық сейілдеуді пайдалануға рұқсат етіледі. Жазасын қатаң режимде өтеуші сотталғандарға: </w:t>
      </w:r>
    </w:p>
    <w:p w:rsidR="00063340" w:rsidRPr="00587B97" w:rsidRDefault="00063340"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 тамақ өнімдері мен бірінші кезекте қажетті нәрселерді сатып алуға өздерінің және жеке шоттарындағы қаражаттан ай сайын бір айлық есептік көрсеткіші мөлшерінде жұмасауға; - жыл ішінде екі қысқа мерзімді кездесуге; - жыл ішінде бір посылка мен бір бандероль алуға; - ұзақтығы бір сағаттық сейілдеуді пайдалануға рұқсат етіледі. (ҚР ҚАК 127-бабы). Түрмеде жазасын өтеуші сотталғандарға ҚР ҚАК 109, 111-баптарында көзделген көтермелеу мен жазалау шаралары қолданылады. Түрмеде жазасын өтеуші сотталғандарға барлық бас бостандығынан айыруға сотталғандарға сияқты ҚР ҚАК 7-бабында көзделген – жазаны атқару мен өтеудің белгіленген тәртібі (режимі), тәрбие жұмысы, қоғамдық-пайдалы </w:t>
      </w:r>
      <w:r w:rsidRPr="00587B97">
        <w:rPr>
          <w:rFonts w:ascii="Times New Roman" w:hAnsi="Times New Roman" w:cs="Times New Roman"/>
          <w:sz w:val="24"/>
          <w:szCs w:val="24"/>
          <w:lang w:val="kk-KZ"/>
        </w:rPr>
        <w:lastRenderedPageBreak/>
        <w:t xml:space="preserve">еңбек, орта білім алу, кәсіптік даярлық пен қоғамдық ықпал ету түріндегі негізгі құралдар қолданылады. Түзеу мекемесінің ішкі тәртіп Ережелерінің 55-параграфы түрмедегі сотталғандардың еңбегін пайдаланудың ерекшеліктерін анықтайды. Ондай ерекшеліктер мыналармен байқалады: 1) бас бостандығынан айыруды түрмеде ұстау түрімен өтеушілер еңбегі түрменің өзінің ішінде орналасқан кәсіпорындар мен жұмыстарда пайдаланылады. Жазасын түрмеде өтеуші сотталғандарды түрмеден тысқары жұмыстарға шығаруға тыйым салынады. Түрмелердегі өндірістік цехтар күзетілетін аймақ шегінде оқшауланған ғимараттарға орналасуы тиіс. Аса қауіпті қайталанатын қылмыс жасаушылар мен өлім жазасы кешірім жасау тәртібімен бас бостандығынан айыруға ауыстырылған сотталғандар жұмысқа арнайы жабдықталған цехтарға шығарылады. Мұндай цехтарда жұмыс кезінде басқа сотталғандармен аралпас үшін қосымша жабыдықталған орын бөлініп, олар өтек берік оқшауландырылады. Сотталғандары цехтардан және камералардан шығарып-кіргізу кезінде мұқият тексеруден өткізіліп, тінту жүргізіледі. 2) Қажет болған жағдайда түрме әкімшілігі түрмеде жазасын өтеуші сотталғандарды түрмеде шаруашылық жұмыстары үшін қалдырылған сотталғандармен араласпауын қамтамасыз етет отырып, түрме аумағындағы жөндеу-құрылыс жұмыстарын істетуге қолдана алады. Сотталғандардың еңбегін өндірістік цехтарға шығаруға мүмкіндік болмаған жағдайда олардың еңбегін санитарлық нормалар мен еңбекті қорғау ережелерін сақтау отырып камераларында жұмыс істете алады. Түрмеде ұстау мен бас бостандығынан ауыру жазасын атқару мәселелеріне кейінгі кездері мемлекеттік органдар тарапынан да, қоғамдық тараптар жағынан да көп көңіл аударылып отыр. Мерзімді баспасөз беттерінде айтарлықтай мәнде жазаны өтеу мәселелеріне арналған материалдар жиі орын алуда, әсіресе бас бостандығынан айыру мәселесімен бірге өлім жазасы туралы жазылған материалдар көзге жиі түсуде.  </w:t>
      </w:r>
    </w:p>
    <w:p w:rsidR="00063340" w:rsidRPr="00587B97" w:rsidRDefault="00063340"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Бас бостандығынан айыру мәселесі баспасөз назарымен бірге, қоғамның, ғалымдардың және заң шығарушылардың өздерінің күн тәртібінен түсетін түрі жоқ. Мәселен, 1992 жылғы қараша айының 14 мен 19 күндері аралығында Москва облысындағы Петрово-Дальнее пансионатында «Бұрынғы тотализм елдеріндегі түрме реформасы» деген тақырыпта халықаралық конференция болып өткен. Бес күн бойы Әзірбайжан, Бельгия, Белоруссия, Ұлы Британия, Венгрия, Германия, Дания, Қазақстан, Қытай, Литва, Молдавия, Нидерланд, Норвегия, Польша, Ресей, АҚШ, Тунис, </w:t>
      </w:r>
      <w:r w:rsidRPr="00587B97">
        <w:rPr>
          <w:rFonts w:ascii="Times New Roman" w:eastAsia="MS Mincho" w:hAnsi="Times New Roman" w:cs="Times New Roman"/>
          <w:sz w:val="24"/>
          <w:szCs w:val="24"/>
          <w:lang w:val="kk-KZ"/>
        </w:rPr>
        <w:t>Ӛ</w:t>
      </w:r>
      <w:r w:rsidRPr="00587B97">
        <w:rPr>
          <w:rFonts w:ascii="Times New Roman" w:hAnsi="Times New Roman" w:cs="Times New Roman"/>
          <w:sz w:val="24"/>
          <w:szCs w:val="24"/>
          <w:lang w:val="kk-KZ"/>
        </w:rPr>
        <w:t>збекстан, Украина, Франция, Хорватия, Швеция, Швейцария сияқты елдерден 200-ден аса сарапшылар қатысып, ГУЛАГ қалдырған қайғы-қасірет мәселелерін ортаға салып талқылады. Бұл конференцияның ерекшелігі мынада болды, оған заңгерлер, криминологтар, социологтармен бірге парламентарилар, түрме ведомстволарының қызметкерлері, атқарушы өкімет өкілдері, судьялар, адвокаттар, құқық қорғаушылар мен бұрын сотталып шыққандар қатысты. Конференцияның барлық күндері дерлік осы айтылған өкілдердің, түрлі көзқарастағы топтардың арасындағы өткір де пайдалы пікірталастар жағдайында өтті. Қазақстаннан бұл конференцияға ҚР ІІМ қылмыстық жазаларды атқару жөніндегі басқармасының бастығы Бауыржан Маратұлы Бердалин, Қазақстан Республикасы Ұлттық Академиясы мемлекет және құқық институтының бөлім меңгерушісі Гүлсара Тіленшиева, Алматыдағы Хельсинки комитетінің төрағасы Нинель Фокина қатысты. Конференцияға қатысушылар Москва және Москва обылысындағы түрмелер мен түзеу мекемелерінде болып ондағы жағдайлармен танысты, түрмелер жайында бейне фильмдер көрсетіліп, ресейлік түрмелік әндердің кеші өткізілді. Конференцияға қатысушылар сонымен бірге үкімет басшыларына, парламентариге, бұрынғы КСРО басшылары мен коммунистік блоктарға үндеу қабылдады. «Пікірталастар нәтижелері бойынша негізгі қорытындылау мен ұсынымдар», «</w:t>
      </w:r>
      <w:r w:rsidRPr="00587B97">
        <w:rPr>
          <w:rFonts w:ascii="Times New Roman" w:eastAsia="MS Mincho" w:hAnsi="Times New Roman" w:cs="Times New Roman"/>
          <w:sz w:val="24"/>
          <w:szCs w:val="24"/>
          <w:lang w:val="kk-KZ"/>
        </w:rPr>
        <w:t>Ӛ</w:t>
      </w:r>
      <w:r w:rsidRPr="00587B97">
        <w:rPr>
          <w:rFonts w:ascii="Times New Roman" w:hAnsi="Times New Roman" w:cs="Times New Roman"/>
          <w:sz w:val="24"/>
          <w:szCs w:val="24"/>
          <w:lang w:val="kk-KZ"/>
        </w:rPr>
        <w:t xml:space="preserve">лім жазасы туралы», «Экономика саласындағы мүмкін болатын қылмыстық заңдылықтарды өзгерту туралы» құжаттар мен Ресей Федерациясы Прокуратурасына Үндеу қабылдады. Сондай-ақ ҚР ІІМ Қарағанды заң институтының кітапханасынан да орын алған осы конференция материалдарының жинағы басып шығарылды.    Осы мәселені конференцияда сөз алған Англиядағы ең ірі түрмелердің бірінің директоры Эндрю Коэлдің мына бір айтқан сөздерімен қорытындылай кеткенді жөн көрдік: «Егер түрмеден шыққан қылмыскер басқалардың құқықтарын құрметтейтін болсын </w:t>
      </w:r>
      <w:r w:rsidRPr="00587B97">
        <w:rPr>
          <w:rFonts w:ascii="Times New Roman" w:hAnsi="Times New Roman" w:cs="Times New Roman"/>
          <w:sz w:val="24"/>
          <w:szCs w:val="24"/>
          <w:lang w:val="kk-KZ"/>
        </w:rPr>
        <w:lastRenderedPageBreak/>
        <w:t xml:space="preserve">десек, біз оларға әділ көзбен қарауымыз керек, олардың құқықтарын құрметтей білуіміз керек. Әділеттідік – бұл нәзік гүл сияқты, ал түрмелік әділет ол гүден де нәзік, біз осы гүлге өте қамқорлықпен қарауды үйренуіміз керек. Адам құқығын сақтамаған түрме қашанда өтек тұрақсыз әрі қауіпті орынға айналады. Ондай түрмеде бүлікшілік те, кісі өлтіру де, адамды кепілдікке алу да және басқа оғаш қылықтар болатыны да сөзсіз. Түрме онда онда қызмет атқаратын адамдар үшін қалай қауіпсіз орын саналатын болса, ондағы қамаудағы отырғандар үшін де сондай болуы керек.   </w:t>
      </w:r>
    </w:p>
    <w:p w:rsidR="00063340" w:rsidRPr="00587B97" w:rsidRDefault="00063340" w:rsidP="00F442D0">
      <w:pPr>
        <w:spacing w:after="0" w:line="240" w:lineRule="auto"/>
        <w:ind w:firstLine="567"/>
        <w:jc w:val="both"/>
        <w:rPr>
          <w:rFonts w:ascii="Times New Roman" w:hAnsi="Times New Roman" w:cs="Times New Roman"/>
          <w:b/>
          <w:sz w:val="24"/>
          <w:szCs w:val="24"/>
          <w:lang w:val="kk-KZ"/>
        </w:rPr>
      </w:pPr>
      <w:r w:rsidRPr="00587B97">
        <w:rPr>
          <w:rFonts w:ascii="Times New Roman" w:hAnsi="Times New Roman" w:cs="Times New Roman"/>
          <w:b/>
          <w:sz w:val="24"/>
          <w:szCs w:val="24"/>
          <w:lang w:val="kk-KZ"/>
        </w:rPr>
        <w:t xml:space="preserve">Түзеу колония-қоныстарында жазаны өтеу  </w:t>
      </w:r>
    </w:p>
    <w:p w:rsidR="00063340" w:rsidRPr="00587B97" w:rsidRDefault="00063340"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Қылмыс жасаған адамды дұрыс жолға түсіріп, түзеу – күрделі міндеттердің бірі. Оны шешу көбінесе әртүрлі түзеу мекемелерінде сотталғандарды орналастыру үшін жүзеге асырылатын жазалаумен түзеу ықпалының құқықтық және ұйымдастыру жолдарын жетілдірілуіне байланысты болады.  Түзеу мекемелері жүйесінде колония-коныс сияқты жазаны өтеу түрін енгізу мемлекеттің қылмыстық және қылмыстық-атқару саясатын дамытудағы ең бір кезекті жаңа қадам болып саналды. Аса ауыр қылмыс үшін және аса қауіпті қылмыскер, қылмысты қайталап жасаушыларға қатысты жазаны қатайта түсудің сөзсіз қажеттігін ескере отырып, әлеуметтік әділеттілік пен гуманизм қағидаларынан туындайтын бірінші рет қылмыс жасаған немесе абайсыздықта ауыр қылмыс жасауға жол беріп алған адамдарға қатысты жазалау шарасын өз орнымен жүргізген дұрыс болып саналады. Сотталғандарды жеңілірек шартты түзеу мекемелеріне ауыстыру немесе жартылай бостандықтағы режимде ұстаумен жағдайларын жақсарту арқылы ынталандыру олардың түзеу жолына ұмтылуына әсер ететіндігі айтпаса да түсінікті. Колония-қоныс құру идеясының өзі сотталғандардың түзелу жолындағы нәтижелі көріністерін нығайта түсетін ауыспалы саты құру мен бостандыққа қажетті бейімділікке біртіндеп дағдыландыру бағытындағы  қалпына келтіру мен тәрбиелеу деп түсінуге болады. Алғаш рет колония-қоныс 1963 жылы РКФСР Жоғарғы Кеңесі Президиумының 1963 жылғы 26-маусымдағы «Еңбекпен түзеу колония-қоныс ұйымдастыру және оларға түзеу жолына нық қадам басқан бас бостандығынан айыруға сотталғандарды ауыстыру тәртібі туралы» Жарлығына сәйкес құрылған болатын. Осы аталған нормативтік актіге сәйкес колонияның жаңа түрі – жалпы, күшейтілген және қатаң режимдердегі түзеу колонияларынан ауыстырылған сотталғандардың жазаларын өтеуге арналған қолония-қоныс пайда болды. Колония-қонысқа түзелу жолына нық түскен және заңмен белгіленген жаза мерзімінің белгілі бір бөлігін өтеген (үш жылға сотталғандар жаза мерзімінің жартысын өтегенде; бес жылдан артық сотталғандар жазасының 2/3 бөлігін өтегенде) сотталғандар ауыстырылады. Сотталғандарды колония-қонысқа ауыстыру мәселесі қадағалаушы комиссияның келісімімен түзеу мекемесінің өтініші негізінде сот шешетін болады. Түзеу мекемесінің жаңа үлгісі – колония-қоныс құру бірқатар мақсаттарды көздеді. Біріншіден, сотталғандарды колония-қонысқа ауыстыру түзелу жолына түсіруге ынталандырудың ең маңызды жолы болып табылады. Екіншіден, сотталғандарды күзетсіз еңбекке тартудың бұл жолы соттың мұндай шешім білікті және тиімді болып саналады. Үшіншіден, колония-қоныста жазаны өтеу сотталғандардың отбасымен, еңбек ұжымдырымен әлеуметтік байланыстарын қалыптастыруға мүмкіндік туғызады. Төртіншіден, колония-қоныстарда өткізілуіне колония әкімшілігі ғана емес, сотталғандардың туғантуыстары да қатысатын тәрбие жұмыстарын жүзеге асырудың алғышарттары жасалады. Бесіншіден, сотталғандарды күзетсіз, бірақ сыртынан қадағалауда болуы олардың бойында жатақхана тәртібін саналы түрде сақтауға дағдыландырады. Ең соңында осы айтылған мақсаттардың барлығы бір мақсатқа – түзелу жолындағы нәтижелерді нығайтатын және сотталғандардың бойында жазасын өтеп бостандыққа шыққанда ортаға тез бейімделуіне жағдай жасайтындай колония-қоныс құруға келіп саяды. Мұндай мекеменің қызметі мен жұмыс тәжірибесі іс жүзінде сотталғандардың құқықтарын шамалап шектейтін жартылай ашық түрдегі түзеу мекемесінің өміршеңдігі мен тиімділігін айғақтай түсті. Түзеу колония-қонысындағы жазаны атқару сотталғандардың қоғамға пайдалы қызметін белсендіре түсетіндей қолайлы жағдай туғызу үшін сенімді бағыт алуды айғақтай түскендей болды. 1971-1974 жылдар аралығындағы эксперимент нәтижелі </w:t>
      </w:r>
      <w:r w:rsidRPr="00587B97">
        <w:rPr>
          <w:rFonts w:ascii="Times New Roman" w:hAnsi="Times New Roman" w:cs="Times New Roman"/>
          <w:sz w:val="24"/>
          <w:szCs w:val="24"/>
          <w:lang w:val="kk-KZ"/>
        </w:rPr>
        <w:lastRenderedPageBreak/>
        <w:t xml:space="preserve">өткеннен кейін, КСРО Жоғарғы Кеңесі Президиумының 1977 жылғы 8-ақпандағы Жарлығына сәйкес абайсыздықта қылмыс жасаған адамдарға арналған колонияқоныс құрылды. Абайсыздықта қылмыс жасаған адамдардың колония-қоныстарды жазасын өтеуі отбасынан, қоғамнан айыру сияқты ғана келеңсіз жағдай туғызады. Сонымен бірге, қасақана қылмысы үшін сотталғандардан қылмысты абайсыздықта жасаған адамдарды бөлек ұстау түзеудің негізгі құралдарын бірдей қолдануға, сайып келгенде жазасын өтеп шыққандардың бостандықта қылмысты қайталап жасамауына жағдай туғызады. Жүргізілген эксперимент нәтижесінде қылмысты абайсыздықта жасаған адамдарды бөлек ұстау жазаны атқарудың алдында тұрған мақсаттарды жүзеге асырылуына қолайлы жағдай жасалатындығы байқалды. Колония-қоныстың осы екі түрінде де бас бостандығынан айыруға сотталғандар жазаларын өтеуді бірдей жағдайда өткізеді. Бір колония-коныстың өзінде ерекетер де, әйелдер де орналастырылуы мүмкін. Қылмысқа қатысушылықпен қылмыс жасап сотталғандар тәртіп бойынша жаза өтеуді бөлек өткізеді. ҚР ҚАК 125-бабы колония-қоныстарда жаза өтеудің жағдайларын реттейді. Осы заңдық нормаға сәйкес, бас бостандығынан айыруға сотталғандар күзетсіз, бірақ колония-қоныс әкімшілігінің қадағалауында болады; мекеменің ішкі тәртібі ережелерімен ұйқыға бөлінген уақыттан басқа кезде колонияқоныс шегінде еркін жүріп-тұру құқығын пайдаланады; колония-қоныс әкімшілігінің рұқсатымен колония-қоныстан тыс жерге қадағалаусыз, бірақ олардың орындайтын жұмысының сипаты бойынша не оқуына байланысты қажет болса, тиісті әкімшілік-аумақтық құрылым аумағының шегінде қадағалаусыз жүріп-тұра алады; азаматтық киім киіп жүре алады; өзінде ақша мен бағалы заттар ұстай алады; ақшаны шек қоюсыз пайдаланады; посылкалар, сәлемдемелер мен бандерольдар алады, санына шек қойлмай кездесе алады; өздеріне арналған жатақханаларда тұрады.  </w:t>
      </w:r>
    </w:p>
    <w:p w:rsidR="00063340" w:rsidRPr="00587B97" w:rsidRDefault="00063340"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Жазаны өтеудің белгіленген тәртібін бұзуға жол бермеген және отбасы бар сотталғандарға колония-қоныс бастығының қаулысы бойынша колония-қоныстың аумағында немесе одан тыс жерде жалға алған немесе өзінің тұрғын алаңында отбасымен тұруына рұқсат етілуі мүмкін. Аталған сотталғандар тіркелу үшін колония-қоныс бастығының қаулысымен колония-қонысқа айына төрт ретке дейін келуге міндетті. Тіркелу кезеңі колония-қоныс бастығының қаулысымен белгіленеді. Сотталғандар тұратын тұрғын үй-жайларда колония-қоныс әкімшілігінің өкілі кез келген уақытта бола алады. Бас бостандығынан айыруға сотталғандардың жеке басын куәландыратын белгіленген үлгідегі құжаты болады. Сотталғандардың жек куәлігі, төлқұжаты мен басқа да жеке құжаттары олардың жеке істерінде сақталады. Түзеу мекемелерінің ішкі тәртібі ережелері түзеу колония-қоныстардағы сотталғандар тәртібі ережелерінің ерекшеліктерін белгілеп береді. Соған сәйкес ондағы сотталғандар ұжымдық немесе жекеше түрде бау-бақша өсірумен айналыса алады, өнім беретін құстар мен мал асырай алады, оларға сапсыз еркін жүруге, шашын тақырлап алып тастауға, өзінің киімдерін киіп жүруге, кеудеге және жеңге тігілетін белгілерді тақпауға, отбасы бар сотталғандарға колония-қоныстың аумағында немесе одан тыс жерде жалға алған немесе өзінің тұрғын пәтерінде отбасымен бірге тұруына рұқсат етіледі. Ішкі тәртіп ережелері колония-қоныстардағы сотталғандардың колонияқоныс аумағынан өз бетімен шығып кетуге; кез келген атылытын немесе суық қару сатып алуға, оларды сақтауға, көлік құралын иемденуге және оны пайдалануға тыйым салынады. Қылмыстық-атқару заңнамасы колония-қоныстағы сотталғандардың еңбегі жұмысқа қабылдау, жұмыстан босату мен басқа жұмысқа ауыстырудан басқа тәртібі Қазақстан Республикасының еңбек туралы заңымен реттеледі. Сотталғандарды басқа жұмысқа, соның ішінде басқа жерге ауыстыру сол жұмыс істеп жүрген жеріндегі колония-қоныс әкімшілігінің келісімімен жүзеге асырылады. Сотталғандарға тиісті әкімшілік-аумақтық құрылым аумағының шегінде орналасқан жоғары және орта кәсіптік білім беру мекемелерінде сырттай оқуға рұқсат етіледі.   Колония-қоныстарда жазасын өтеп жүрген адамдардың белгілі құқықтарын шектеу белгіленеді. Оларға: - колония-қоныс аумағынан өз бетімен шығып кетуге; - атылатын және суық қарулар сатып алу мен олардың сақтауға, сондай-ақ оларды пайдалануға; - әскери киім киіп жүруге; - құмар ойындар ойнауға, спирттік </w:t>
      </w:r>
      <w:r w:rsidRPr="00587B97">
        <w:rPr>
          <w:rFonts w:ascii="Times New Roman" w:hAnsi="Times New Roman" w:cs="Times New Roman"/>
          <w:sz w:val="24"/>
          <w:szCs w:val="24"/>
          <w:lang w:val="kk-KZ"/>
        </w:rPr>
        <w:lastRenderedPageBreak/>
        <w:t xml:space="preserve">ішімдіктер ішуге тыйым салынады. Кем дегенде айына бір рет колония аумақтары мен колониядағы барлық ғимараттарға тексеріс жүргізіледі. Колония-қоныстағы режим талаптарын бұзған сотталғандарға қылмыстықатқару заңымен қарастырылған жазалау шаралары қолданылады. Алайда, посылка, сәлемдеме мен бандерольдар алу құқығынан айыру сияқты жазалау шарасы айыптық оқшаулағыштарға қамалған сотталғандарға ғана қолданылады. Әкімшіліктің отбасылы сотталғандарды жазалау түрінде колония-қоныс жаттақханасына орналастыруына мүлдем тыйым салынады. Мұндай жазалауды тек қана сотталған адамның жұбайы немесе зайыбы кетіп қалған жағдайда ғана қолдану мүмкін болады. Колония-қоныстарда камералық үлгідегі арнаулы орын жабдықталмайды, олай болған жағдайда бұл абайсыздықта қылмыс жасаған немесе түзелу жолына түске адамдардың құқығына нұқсан келтіргендік болып саналады. Колония-қоныстар орналасқан елді мекен аумағында учаскелік инспектор қызметі енгізілген милицияның тірек пункті болуы тиіс. Түзеу колония-қоныстарында жазасын өтеп жүрген сотталғандарға қатысты мына төмендегі жағдайларды қарастыратын қадағалау жүргізіледі: - сотталғандардың ішкі тәртіп ережелерін сақтауын бақылау; - сотталғандардың жұмыс істейтін, тұратын жеріндегі тәртібін бақылау; - режимді бұзудың, қашудың және басқа да құқық бұзушылықтардың алдын алу және оларды болдырмау;  - белгіленген режимді бұзған сотталғандарды тінту және оларды өзгелерден оқшаулау. Сотталғандарды тексеру мақсатында жеке тінту, олардың жатақханасын тінту, оларға келген посылкаларын тексеру мен жеке үйлерін қарау колония бастығының, не оның орынбасарларының немесе колония бастығының кезекші көмекшісінің рұқсатымен ғана жүргізіледі. Колония-қоныстағы белгіленген режимнің сақталуы үшін сотталғандардың үстінен қадағалу үшін колония бастығының кезекші көмекшісі, бақылаушылар взводынан наряд басшысы жетекшілік ететін әскери наряд, сондай-ақ наряд бастығының басқарумен қызмет ететін бақылаушылар тағайындалады. Сотталғандарды еңбекке тартудың жалпы шарттары ҚР ҚАК 14-тарауында (99-103-баптар), сондай-ақ ҚР ҚАК 125-бабында белгіленген. Соған сәйкес, жұмысқа қабылдаудың, жұмыстан босатудың және басқа жұмысқа көшірудің ережелерін қоспағанда, сотталғандардың еңбегі Қазақстан Республикасының еңбек туралы заңдарымен реттеледі. Сотталғандарды басқа жұмысқа, оның ішінде басқа жерге ауыстыруды колония-қоныс әкімшілігінің келісімі бойынша өздері жұмыс істеітін кәсіпорынның әкімшілігі жүзеге асыра алады. Колония-қоныстағы сотталғандармен тәрбие жұмыстары Қазақстан Республикасы Қылмыстық-атқару кодексі (105-115-баптары) негізінде жүргізіледі.  Қылмыстық-атқару заңнамаларын мен осы мекемелердің іс-тәжірибесін талдау жалпы және қатаң, ерекше режимдегі колониялардағы құқықтық реттеу тәртібі мен шарттарында елеулі айырмашылық бар екендігін көрсетті. Сөйтіп, түзеу колония-қоныстар онша қоғамдық қауіптілік тудырмайтын және қоғамнан онша оқшаулауды қажет етпейтін сотталғандарға тәрбиелік ықпал ету нәтижелерін дамыта түсу мен бекітуге арналады деп айтуға болады.   </w:t>
      </w:r>
    </w:p>
    <w:p w:rsidR="00063340" w:rsidRPr="00587B97" w:rsidRDefault="00063340" w:rsidP="00F442D0">
      <w:pPr>
        <w:spacing w:after="0" w:line="240" w:lineRule="auto"/>
        <w:ind w:firstLine="567"/>
        <w:jc w:val="both"/>
        <w:rPr>
          <w:rFonts w:ascii="Times New Roman" w:hAnsi="Times New Roman" w:cs="Times New Roman"/>
          <w:b/>
          <w:bCs/>
          <w:sz w:val="24"/>
          <w:szCs w:val="24"/>
          <w:lang w:val="kk-KZ"/>
        </w:rPr>
      </w:pPr>
      <w:r w:rsidRPr="00587B97">
        <w:rPr>
          <w:rFonts w:ascii="Times New Roman" w:hAnsi="Times New Roman" w:cs="Times New Roman"/>
          <w:b/>
          <w:sz w:val="24"/>
          <w:szCs w:val="24"/>
          <w:lang w:val="kk-KZ"/>
        </w:rPr>
        <w:t xml:space="preserve">Дәріс 16. </w:t>
      </w:r>
      <w:r w:rsidRPr="00587B97">
        <w:rPr>
          <w:rFonts w:ascii="Times New Roman" w:hAnsi="Times New Roman" w:cs="Times New Roman"/>
          <w:b/>
          <w:bCs/>
          <w:sz w:val="24"/>
          <w:szCs w:val="24"/>
          <w:lang w:val="kk-KZ"/>
        </w:rPr>
        <w:t>Тәрбие колонияларының түрі және ондағы жазаны өтеу ерекшеліктері.</w:t>
      </w:r>
      <w:r w:rsidRPr="00587B97">
        <w:rPr>
          <w:rFonts w:ascii="Times New Roman" w:hAnsi="Times New Roman" w:cs="Times New Roman"/>
          <w:b/>
          <w:sz w:val="24"/>
          <w:szCs w:val="24"/>
          <w:lang w:val="kk-KZ"/>
        </w:rPr>
        <w:t xml:space="preserve"> </w:t>
      </w:r>
      <w:r w:rsidRPr="00587B97">
        <w:rPr>
          <w:rFonts w:ascii="Times New Roman" w:hAnsi="Times New Roman" w:cs="Times New Roman"/>
          <w:b/>
          <w:bCs/>
          <w:sz w:val="24"/>
          <w:szCs w:val="24"/>
          <w:lang w:val="kk-KZ"/>
        </w:rPr>
        <w:t xml:space="preserve">Орташа қауіпсіз мекемелерде жазаны өтеу жағдайлары. </w:t>
      </w:r>
    </w:p>
    <w:p w:rsidR="00063340" w:rsidRPr="00587B97" w:rsidRDefault="00063340"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Біздің мемлектіміздің барша тарихында (КСРО мен Қазақстан Республикасы) жазаны атқаруды жеклендіру мен бірдейлестіру мәселелрі әрқашан заң шығарушылардың басты назарында болды. Дәл осы жағдай сотталғандарды түзеу жолына түсіру міндеттерін орындаушыларды кәмелетке толмаған қылмыскерлерді ұстауға арналған арнаулы мекеме құру мәселесін қарастыруға мәжбүр етті. </w:t>
      </w:r>
      <w:r w:rsidRPr="00587B97">
        <w:rPr>
          <w:rFonts w:ascii="Times New Roman" w:eastAsia="MS Mincho" w:hAnsi="Times New Roman" w:cs="Times New Roman"/>
          <w:sz w:val="24"/>
          <w:szCs w:val="24"/>
          <w:lang w:val="kk-KZ"/>
        </w:rPr>
        <w:t>Ӛ</w:t>
      </w:r>
      <w:r w:rsidRPr="00587B97">
        <w:rPr>
          <w:rFonts w:ascii="Times New Roman" w:hAnsi="Times New Roman" w:cs="Times New Roman"/>
          <w:sz w:val="24"/>
          <w:szCs w:val="24"/>
          <w:lang w:val="kk-KZ"/>
        </w:rPr>
        <w:t xml:space="preserve">здеріне тән болатын ерекшеліктеріне қарай мұндай мекемелер еңбек колониялары, тәрбие колониялары деген атауға ие болды.  Міне осындай себептерге байланысты тәрбие колониялары түзеу мекемелеріне тән міндеттерді жүзеге асыратын болғандықтан осы мекемелерге қарайды деген ереже толығымен негізді деп санауға болады. ҚР ҚАК 69-бабы осы ережені бекітіп және кәмелетке толмаған бас бостандығынан айыруға сотталғандар жазасын тәрбие колониясында өтейді деп бекіткен. Сондай-ақ, осы колонияларда жмырма жасқа дейін тәрбиелеу колонияларында қалдырылған сотталғандар жазасын өтейді. ҚР Қылмыстық кодексінің 79-бабының 7-бөлігіне сәйкес, кәмелетке толмағандарға бас бостандығынан айыру он жылдан аспайтын, ал аурлататын </w:t>
      </w:r>
      <w:r w:rsidRPr="00587B97">
        <w:rPr>
          <w:rFonts w:ascii="Times New Roman" w:hAnsi="Times New Roman" w:cs="Times New Roman"/>
          <w:sz w:val="24"/>
          <w:szCs w:val="24"/>
          <w:lang w:val="kk-KZ"/>
        </w:rPr>
        <w:lastRenderedPageBreak/>
        <w:t xml:space="preserve">мән-жайларда кісі өлтіргені үшін немесе қылмыстардың жиынтығы бойынша қылмыстардың біреуі ауырлататын мән-жайларда  кісі өлтіргені үшін он екі жылдан аспайтын мерзімге тағайындалуы мүмкін. Он төрт жастан он сегіз жасқа дейін ауыр емес қылмысты және он төрт жастан он алты жасқа дейін орташа ауыр қылмысты бірінші рет жасаған адамдарға бас бостандығынан айыру тағайындалмайды.    ҚР Қылмыстық кодексінің 79-бабының 8-бөлігі бас бостандығынан айыруға сотталған кәмелетке толмаған адамдар жазасын жалпы және күшейтілген режимдегі тәрбиелеу колонияларында өтейтіндігін белгілеген. Жалпы режимдегі тәрбиелеу колонияларында жасаған қылмысының ауырлығына қарамастан әйел жынысты кәмелетке толмаған сотталғандар, сондайақ бас бостандығынан айыруға сотталған еркек жынысты кәмелетке толмағандар жазаларын өтейтін болады. Күшейтілген режимдегі тәрбиелеу колонияларында тек қана бұрын бас бостандығынан айыруға сотталған, бірақ он сегіз жасқа толғанға дейін жаңадан қасақаналықпен қылмыс жасап сот бас бостандығынан айыру жазасын тағайындаған еркек жынысты кәмелетке толмағандар ғана жазасын өтейді.  Тәрбиелеу колонияларының қызметі жазалау-тәрбиелеу ісіне ғана емес, сонымен бірге сотталғандардың бұған дейінгі тіршілік кезеңіндегі орын алған кемшіліктерін қалпына келтіріп, жалпы тәрбиелеуге бағытталған. Кәмелетке толмағандарға қатысты бас бостандығынан айыру жазасын атқарудың ерекшелігі жазаны атқару тәртібін реттейтін құқықтың жалпы нормаларын ғана қолданылып қоймайды, сонымен бірге заң жас өспірімдер мен балалардың адамгершілік, психологиялық және дене дамуының жасына байланысты ерекшеліктерін де ескеріледі.  </w:t>
      </w:r>
    </w:p>
    <w:p w:rsidR="00063340" w:rsidRPr="00587B97" w:rsidRDefault="00063340"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Тәрбиелеу колониясының қызметіне басшылықты штат бойынша режим жөніндегі, тәрбие жұмыстары жөніндегі, шаруашылық жөніндегі орынбасарлары бар колония бастығы жүргізеді. Тәрбиелеу колониясында жазасын өтеуші кәмелетке толмаған сотталғандар отрядтарға және бөлімшелерге бөлінеді. Отрядты отряд бастығы (аға тәрбиеші), ал бөлімшелерді бөлімше тәрбиешісі – бөлімше бастығы басқарады. Тәрбиелеу колониясындағы бөлімше мен отрядтар «өндірістік мектеп» қағидасымен құрылады, яғни әрбір бөлімше жалпы мектептегідей сыныптарды, ал өндірістік жұмысты бригаданы білдіреді. Бұлайша қарау бөлімшеде немесе отрядта белгілі бір ұжым қалыптастырады, мектепте де, өндірістік жұмыста да тәрбиеленушілерді жалпы мүдде мен міндеттер негізінде біріктіреді, нәтижесінде сотталғандардың түзелуіне игі әсер етеді. Тәрбиеші-ұстаз қызметкерлерінің де қызметі мейілінше ұтымды және өнегелі түрде ұймдастырылады. Бұл жұмыста «ұшбұрыш» деген атауға ие болған тәрбиеші-мұғалім-мастер алқасы ойдағыдай жұмыс атқарады. Колонияның осы лауазымды адамдарының әрқайсысы сотталғандарды түзеу мен олармен тәрбие жұмыстарына белсене араласады. Түзеу мекемелерінің ішкі тәртібі ережелерінің сотталғандар мен колония қызметкерлерінің арасындағы қарым-қатынастарын реттейтін бөлімінде осы мекемінің тәрбиелеуші қызметкерлері сотталғандармен «сен» деп, «тәрбиеленуші» және атын атап сөйлесетінін белгілеген. Кәмелетке толмаған сотталғандарға тәрбиелік ықпал ету жүйесінде ең маңызды орынды оқу-тәрбие жұмысы алады. Оған жалпы білім беретін және кәсіптік білім беретін оқыту; сабақтан тыс тәрбие жұмыстары мен жеке алдын алу жұмыстары кіреді. Іс жүзінде ересектерге сияқты кәмелетке толмаған сотталғандарға байланысты тәрбиелік ықпал етудің барлық құралдары ҚР ҚАК баптарында көрсетілген және олар толық көлемінде тәбиелеу колонияларында іске асады. ҚР ҚАК 108-бабына сәйкес, түзеу мекемелерінде жазасын өтеп жүрген сотталғандардың барлығы және 30 жасқа толмаған сотталғандардың міндетті түрде ондағы мектептерге баруы мен орта білім алуы ұйымдастырылады. Осы ережеден келіп, тәрбиелеу колониясындағы кәмелетке толмаған сотталғандардың бәрі де өздерінің еріктеріне қарамастан орта білім алып шығуына міндетті. Сотталғандардың орта білім алуын ұйымдастыру білім беру жөніндегі мемлекеттік органдардың келісімімен Қазақстан Республикасы Әділет министрлігінің белгіленген тәртібі бойынша жүзеге асырылады. Мектепте оқитындардың бәрі де оқу, жазу құралдарымен, дәптерлермен және оқуға қажетті басқа да заттармен тегін қамтамасыз етіледі. Емтихан тапсыруға дайындалу үшін олар 20 күн бойы өндірістік жұмыстардан босатылады. Бас бостандығынан айырудың жалпы режимдегі орындары мен тәрбиелеу колонияларда жалпы </w:t>
      </w:r>
      <w:r w:rsidRPr="00587B97">
        <w:rPr>
          <w:rFonts w:ascii="Times New Roman" w:hAnsi="Times New Roman" w:cs="Times New Roman"/>
          <w:sz w:val="24"/>
          <w:szCs w:val="24"/>
          <w:lang w:val="kk-KZ"/>
        </w:rPr>
        <w:lastRenderedPageBreak/>
        <w:t xml:space="preserve">білім берудің өзіндік қиыншылықтары да бар. Ол кәмелетке толмағандардың қылмыс жасаған кезінде еш жерде оқымай, оқуға деген ынтасын жоғалтып алуымен, сөйтіп олардың көбісінің өз замандастарынан көп артта қалып қойып, оларға қарағанда өте нашар оқитындығымен, білім дәрежесінің жасына сәйкеспейтіндігімен түсіндіріледі. Сотталғандарды мектепке тіркеу жаңа оқу жылынан емес, тәрбиелеу колониясына түскен кезінен басталады. Сондықтан, жаңадан келген кәмелетке толмаған сотталғандарды колонияға қабылдаудың кейбір жағдайларында комиссия оларды бұрынғы сыныбына қайтадан оқуға жіберуі мүмкін.  Сотталғандардың оқуға деген көзқарасы түзелу дәрежесіне қарай ескеріледі және ол мінездемесінде көрсетіледі.  Кәмелетке толмаған сотталушы 18 жасқа толған кезде заң осындай тәрбиеленушіні 20 жасқа толғанша тәрбиелеу колониясында қалдыру мүмкіндігін қарастырады. 18 жасқа толған және нашар мінездеме берілген сотталған жалпы режимдегі түзеу колониясына ауыстырылуы мүмкін, ал қалғандары тәртіп бойынша тәрбиелеу колониясында қалдырылады. Бұл жерде оларға белгіленген жазаны өтеудің барлық жағдайлары, тамақ нормасы, материалдық-тұрмыстық қамтамасыз ету нормасы тиісті мәнде болуы керек. Мұндай шаралар өте-мөте тәрбиелік мақсатта алға қойылған және ол прокурордың рұқсат етілген колония бастығының қаулысымен жүзеге асырылады.  Тәрбиелеу колониясында режимнің түріне қарамастан жазаны өтеудің әдеттегі, жеңілдетілген, жеңілдікті және қатаң жағдайлары белгіленеді. Тәрбиелеу колониясына түскен алғашқы кездерде барлық сотталғандар жазаны өтеудің барлығына бірдей арналған дағдылы жағдайында жатақханаларда тұратын болады. Олар тамақ өнімдері мен бірінші кезекте қажетті нәрселерді сатып алуға өздерінің жеке шоттарындағы қаражатынан ай сайын бес айлық есептік көрсеткіш мөлшерінде жұмсай алады, жыл ішінде екі ұзақ мерзімді және алты қысқа мерзімді кездесуге ие бола алады, жыл ішінде сегіз посылка немесе сәлемдеме және сегіз бандероль ала алады. Хат алысып тұруларына шек қойылмайды. Жақсы мінездемесі барлар мен жазаны өтеудің белгілі бір мерзімін өтеген кәмелетке толмаған сотталушылар жазаны өтеудің жеңілдетілген түріне көшіріліп, посылка алу, кездесуге шығу, ақша жұмсаудың айтарлықтай өсірілген нормаларына ие болады. Жазаны жеңілдікті жағдайда өтеу жеңілдетілген жағдайдағы және мерзімінен бұрын босатуға дайындалған адамдар үшін белгіленеді. Жазаны өтеудің мұндай жағдайындағы тәрбиеленушілер тәрбиелеу колониясынан тысқары жерлерде тұра алады, бірақ колония әкімшілгінің ұдайы қадағалауында болады. Оларға заңмен ақшаларын пайдалануға, кездесуге, телефонмен сөйлесуге, посылка мен сәлемдеме алуға ешқандай шек қойылмайды. Алайда, егер соталушы жазаны өтеудің жеңілдік жағдайында болғанда, ұдайы тәртіп бұзушы деп саналатын болса, ол дағдылы немесе жеңілдетілген жағдайға көшірілуі мүмкін. Жеңілдік жағдайына қайтадан көшіру тек қана жеңілдетілген жағдайдан оралған алты айдан кейін жүзеге асырылады. Жазаны өтеудің белгіленген тәртібін қасақана бұзушылар деп танылған сотталғандар дағдылы және жеңілдетілген жағдайлардан үш айдан алты айға дейінгі мерзімге қатаң жағдайларға көшірілуі мүмкін (ҚР ҚАК 128-бабының 7-бөлігі). Қатаң жағдайдағы ұстаудағы сотталғандар үшін ұзақ мерзімді кездесу қайтарылып алынады, телефонмен сөйлесу тек ерекше жағдайларда ғана рұқсат етіледі, ал қалған тиісті нормалар мейілінше қысқартылады. Сонымен бірге олар оқудан және жұмыстан бос уақыттарында сыртынан бекітіліп жабылатын оқшауланған үй-жайларда тұратын болады. </w:t>
      </w:r>
    </w:p>
    <w:p w:rsidR="00063340" w:rsidRPr="00587B97" w:rsidRDefault="00063340"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  Тәрбиелеу колониясының аумағы түзеу колонияларының аумағы сияқты тұрғын үй-жайларға және тәрбиелеу колониясының қалыпты жұмыс істеуін қамтамасыз ететін үй-жайлар мен өндірістік ғимараттардан тұрады. Колонияның бүкіл аумағы негізгі, жасырып бүркемелеуші (жекелеген жағдайларда ескертуші) қашуға ыңғайсыз және бұзуға мықты дуалды қоршаулармен қоршалады. Негізгі дуалды қоршауға күзеттің инженерлік-техникалық құралдар жүйелері орнатылады.  ҚР ҚАК тәрбиелеу колониясының жұмысына қоғамдық бірлестіктердің де араласу мүмкіндігін қарастырады. Бұл жұмыс екі нысанда: қамқорлық кеңесі мен ата-аналар комитеті қызметімен көрінеді. Тәрбиелеу колониясы жанындағы қамқорлық кеңесі Қазақстан Республикасы Үкіметінің бекіткен ережелері негізінде қызмет атқарады. Бұл кеңестің міндеті колония әкімшілігіне оқу-тәрбие жұмыстарын </w:t>
      </w:r>
      <w:r w:rsidRPr="00587B97">
        <w:rPr>
          <w:rFonts w:ascii="Times New Roman" w:hAnsi="Times New Roman" w:cs="Times New Roman"/>
          <w:sz w:val="24"/>
          <w:szCs w:val="24"/>
          <w:lang w:val="kk-KZ"/>
        </w:rPr>
        <w:lastRenderedPageBreak/>
        <w:t xml:space="preserve">ұйымдастыруға, мекеменің материалдық-техникалық базасын нығайтуға, сотталғандардың әлеуметтік мәселелерін шешуге, олардың бостандыққа шыққанда еңбек және тұрмыстық жағдайына көмек көрсету болып табылады. Оның құрамына мемлекттік кәсіпорындар, мекемелер, ұйымдар қоғамдық бірлестіктер өкілдері мен жекелеген азаматтар кіреді. Ата-аналар комитеті әрбір отряд бойынша құрылады және ол колония бастығының бекіткен ата-аналар комитеті туралы ережелері негізінде қызмет атқарады. Оның құрамына кәмелетке толмаған сотталғандардың ата-аналары, олардың орнын басатын өзге де жақын туыстары кіреді. Ата-аналар комитеті тәрбиелеу колониясының әкімшілігіне сотталғандарға тәрбиелік ықпал ету және мекеме қызметінің басқа мәселелері бойынша көмек көрсетеді.   </w:t>
      </w:r>
    </w:p>
    <w:p w:rsidR="00D84CE2" w:rsidRPr="00587B97" w:rsidRDefault="00D84CE2" w:rsidP="00F442D0">
      <w:pPr>
        <w:spacing w:after="0" w:line="240" w:lineRule="auto"/>
        <w:ind w:firstLine="567"/>
        <w:jc w:val="both"/>
        <w:rPr>
          <w:rFonts w:ascii="Times New Roman" w:hAnsi="Times New Roman" w:cs="Times New Roman"/>
          <w:b/>
          <w:sz w:val="24"/>
          <w:szCs w:val="24"/>
          <w:lang w:val="kk-KZ"/>
        </w:rPr>
      </w:pPr>
    </w:p>
    <w:p w:rsidR="00063340" w:rsidRPr="00587B97" w:rsidRDefault="00063340" w:rsidP="00F442D0">
      <w:pPr>
        <w:spacing w:after="0" w:line="240" w:lineRule="auto"/>
        <w:ind w:firstLine="567"/>
        <w:jc w:val="both"/>
        <w:rPr>
          <w:rFonts w:ascii="Times New Roman" w:hAnsi="Times New Roman" w:cs="Times New Roman"/>
          <w:b/>
          <w:bCs/>
          <w:sz w:val="24"/>
          <w:szCs w:val="24"/>
          <w:lang w:val="kk-KZ"/>
        </w:rPr>
      </w:pPr>
      <w:r w:rsidRPr="00587B97">
        <w:rPr>
          <w:rFonts w:ascii="Times New Roman" w:hAnsi="Times New Roman" w:cs="Times New Roman"/>
          <w:b/>
          <w:sz w:val="24"/>
          <w:szCs w:val="24"/>
          <w:lang w:val="kk-KZ"/>
        </w:rPr>
        <w:t xml:space="preserve">Дәріс 17. </w:t>
      </w:r>
      <w:r w:rsidRPr="00587B97">
        <w:rPr>
          <w:rFonts w:ascii="Times New Roman" w:hAnsi="Times New Roman" w:cs="Times New Roman"/>
          <w:b/>
          <w:bCs/>
          <w:sz w:val="24"/>
          <w:szCs w:val="24"/>
          <w:lang w:val="kk-KZ"/>
        </w:rPr>
        <w:t xml:space="preserve">Қауіпсіз барынша жоғары мекемелерде жазаны өтеу жағдайлары. </w:t>
      </w:r>
    </w:p>
    <w:p w:rsidR="00580ADF" w:rsidRPr="00587B97" w:rsidRDefault="00580ADF"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Қауіпсіздігі барынша төмен мекемелерде жазасын өтеп жүрген сотталғандар күзетсiз, бiрақ мекеме әкiмшiлiгiнiң бақылауымен және қадағалауымен ұсталады.  Сотталған адамға мекеме әкімшілігі оның жеке басын растайтын белгіленген нысандағы құжат береді. Сотталған адамның жеке басын куәландыратын құжаттар олардың жеке iстерiнде сақталады.   Сотталғандарға тiзбесi мекемелердiң ішкi тәртiптеме қағидаларында белгiленген нәрселер мен заттектерді мекеме аумағына әкелуге, пайдалануға және сақтауға рұқсат етіледі. Қауіпсіздігі барынша төмен мекемелерде жазасын дағдылы жағдайларда өтеп жүрген сотталғандар жатақханаларда немесе камераларда тұрады.      </w:t>
      </w:r>
    </w:p>
    <w:p w:rsidR="00580ADF" w:rsidRPr="00587B97" w:rsidRDefault="00580ADF" w:rsidP="00F442D0">
      <w:pPr>
        <w:spacing w:after="0" w:line="240" w:lineRule="auto"/>
        <w:ind w:firstLine="567"/>
        <w:jc w:val="both"/>
        <w:rPr>
          <w:rFonts w:ascii="Times New Roman" w:hAnsi="Times New Roman" w:cs="Times New Roman"/>
          <w:b/>
          <w:bCs/>
          <w:sz w:val="24"/>
          <w:szCs w:val="24"/>
          <w:lang w:val="kk-KZ"/>
        </w:rPr>
      </w:pPr>
      <w:r w:rsidRPr="00587B97">
        <w:rPr>
          <w:rFonts w:ascii="Times New Roman" w:hAnsi="Times New Roman" w:cs="Times New Roman"/>
          <w:sz w:val="24"/>
          <w:szCs w:val="24"/>
          <w:lang w:val="kk-KZ"/>
        </w:rPr>
        <w:t>Олар:      1) мекеменiң iшкi тәртiптеме қағидаларымен ұйықтауға бөлiнген уақыттан басқа кезде, мекеме аумағының шегiнде еркiн жүрiп-тұруға;   2) мекеме әкiмшiлiгiнiң рұқсатымен, eгep бұл олардың орындайтын жұмысының сипаты бойынша, оқуына байланысты, бiрiншi кезекте қажетті заттарды сатып алу, моншаға немесе шаштаразға бару үшін қажет болса, мекемеге iргелес жатқан аумақтың шекарасы шегiнде айына төрт рет сағат тоғыздан он сегізге дейін қадағалаусыз жүрiп-тұруға;      3) азаматтық киiм киiп жүруге;      4) өзiмен бірге ақша мен бағалы заттар алып жүруге;      5) ақшаны шектеусіз пайдалануға;      6) ай сайын бір қысқа мерзімді және бір ұзақ мерзімді кездесу алуға құқылы.    Қауіпсіздігі барынша төмен мекемелерде жазасын жеңілдетілген жағдайларда өтеп жүрген сотталғандар жатақханаларда немесе камераларда тұрады.      Бұл ретте, олар мекеме бастығының қаулысымен белгiленген күндері айына төрт рет мекемеге тiркелу үшін келіп тұруға және сағат жиырма бірден жетіге дейін тұрғылықты жерінде болуға мiндеттi. Мекемелер әкiмшiлiгi сотталғандар тұрып жатқан тұрғын үй-жайларға тәуліктің кез келген уақытында баруға құқылы.    Жазасын қатаң жағдайларда өтеп жүрген сотталғандар жатақханаларда немесе камераларда тұрады.      Олар:      1) мекеменiң iшкi тәртiптеме қағидаларымен ұйықтауға бөлiнген уақыттан басқа кезде, мекеме әкімшілігінің рұқсатымен мекеме аумағының шегiнде жүрiп-тұруға;      2) азаматтық киiм киiп жүруге;      3) ақшаны шектеусіз пайдалануға;      4) мекеме әкiмшiлiгiнiң рұқсатымен, eгep бұл бiрiншi кезекте қажетті заттарды сатып алу үшін қажет болса, мекемеге iргелес аумақтың шекарасы шегiнде айына бір рет сағат тоғыздан он сегізге дейін қадағалаусыз жүрiп-тұруға;      5) тоқсан сайын бір қысқа мерзімді және алты айда бір рет ұзақ мерзімді кездесу алуға құқылы.    Еңбек шартын жасасу мен тоқтатуды және басқа жұмысқа ауыстыруды қоспағанда, сотталғандардың еңбегi Қазақстан Республикасының еңбек заңнамасымен реттеледi. Еңбек шартын жасасуды, оны тоқтатуды және сотталған адамды басқа жұмысқа ауыстыруды мекеме әкiмшiлiгiн хабардар ете отырып, жұмыс берушi жүзеге асырады.      Мекеме әкiмшiлiгi сотталғандарды мекеменiң кәсiпорнына не мұндай мүмкiндiк болмаған кезде, мекеме шегінен тыс жерде, бірақ ол орналасқан тиiстi облыстың, республикалық маңызы бар қаланың, астананың шегiнде орналасқан қылмыстық-атқару жүйесінің мемлекеттік мекемелеріне, оларды тиiсінше бақылау мен қадағалауды қамтамасыз ету шартымен сотталғандарға тұру құқығы беріліп, мекеме әкiмшiлiгi мен жұмыс берушi арасындағы шарттардың негiзiнде жұмысқа орналастырады.      Сотталғандар мекеме әкімшілігі мен жұмыс беруші арасындағы шарттар негізінде, тұру құқығынсыз, мекеме орналасқан тиісті облыс, республикалық маңызы бар қала, астана шегіндегі өзге де ұйымдарда жұмысқа орналастырылуы мүмкін.      Қылмыстық-</w:t>
      </w:r>
      <w:r w:rsidRPr="00587B97">
        <w:rPr>
          <w:rFonts w:ascii="Times New Roman" w:hAnsi="Times New Roman" w:cs="Times New Roman"/>
          <w:sz w:val="24"/>
          <w:szCs w:val="24"/>
          <w:lang w:val="kk-KZ"/>
        </w:rPr>
        <w:lastRenderedPageBreak/>
        <w:t>атқару жүйесінің мемлекеттік мекемелерінде тұру құқығы дәрежесі теріс мінез-құлықты сотталғандарға берілмейді.      Мекеме әкiмшiлiгi:      1) қылмыстық-атқару жүйесiнің жоғары тұрған органдарының жазбаша нұсқауы бойынша;      2) оны босату кезiнде;      3) төтенше немесе соғыс жағдайы енгiзiлген кезде;      4) сотталған адам жазаны өтеу тәртiбiн бұзған жағдайда;      5) жұмыс берушi шарт бойынша мiндеттемелерiн орындамаған жағдайда;      6) мекемеде ерекше жағдайлар режимі енгізілген кезде сотталған адамды жұмысқа орналастырылған ұйымнан кері шақыртып алуға мiндеттi.     Сотталғандарға мекеме орналасқан тиiстi облыс, республикалық маңызы бар қала, астана аумағының шегiнде орналасқан жоғары және орта бiлiмнен кейiнгi білім беру ұйымдарында сырттай, оның ішінде мекемеде тиісті техникалық жағдайлар болған кезде қашықтықтан оқуға рұқсат етiледi.</w:t>
      </w:r>
    </w:p>
    <w:p w:rsidR="00580ADF" w:rsidRPr="00587B97" w:rsidRDefault="00580ADF" w:rsidP="00F442D0">
      <w:pPr>
        <w:spacing w:after="0" w:line="240" w:lineRule="auto"/>
        <w:ind w:firstLine="567"/>
        <w:jc w:val="both"/>
        <w:rPr>
          <w:rFonts w:ascii="Times New Roman" w:hAnsi="Times New Roman" w:cs="Times New Roman"/>
          <w:b/>
          <w:sz w:val="24"/>
          <w:szCs w:val="24"/>
          <w:lang w:val="kk-KZ"/>
        </w:rPr>
      </w:pPr>
    </w:p>
    <w:p w:rsidR="00063340" w:rsidRPr="00587B97" w:rsidRDefault="00063340" w:rsidP="00F442D0">
      <w:pPr>
        <w:spacing w:after="0" w:line="240" w:lineRule="auto"/>
        <w:ind w:firstLine="567"/>
        <w:jc w:val="both"/>
        <w:rPr>
          <w:rFonts w:ascii="Times New Roman" w:hAnsi="Times New Roman" w:cs="Times New Roman"/>
          <w:b/>
          <w:sz w:val="24"/>
          <w:szCs w:val="24"/>
          <w:lang w:val="kk-KZ"/>
        </w:rPr>
      </w:pPr>
      <w:r w:rsidRPr="00587B97">
        <w:rPr>
          <w:rFonts w:ascii="Times New Roman" w:hAnsi="Times New Roman" w:cs="Times New Roman"/>
          <w:b/>
          <w:sz w:val="24"/>
          <w:szCs w:val="24"/>
          <w:lang w:val="kk-KZ"/>
        </w:rPr>
        <w:t xml:space="preserve">Дәріс 18. </w:t>
      </w:r>
      <w:r w:rsidRPr="00587B97">
        <w:rPr>
          <w:rFonts w:ascii="Times New Roman" w:hAnsi="Times New Roman" w:cs="Times New Roman"/>
          <w:b/>
          <w:bCs/>
          <w:sz w:val="24"/>
          <w:szCs w:val="24"/>
          <w:lang w:val="kk-KZ"/>
        </w:rPr>
        <w:t>Төтенше қауіпсіз мекемелерде жазаны өтеу жағдайлары. Толық қауіпсіз мекемелерде жазаны өтеу жағдайлары.</w:t>
      </w:r>
    </w:p>
    <w:p w:rsidR="00580ADF" w:rsidRPr="00587B97" w:rsidRDefault="00580ADF" w:rsidP="00580ADF">
      <w:pPr>
        <w:spacing w:after="0" w:line="240" w:lineRule="auto"/>
        <w:jc w:val="both"/>
        <w:rPr>
          <w:rFonts w:ascii="Times New Roman" w:eastAsia="Times New Roman" w:hAnsi="Times New Roman" w:cs="Times New Roman"/>
          <w:sz w:val="24"/>
          <w:szCs w:val="24"/>
          <w:lang w:val="kk-KZ"/>
        </w:rPr>
      </w:pPr>
      <w:r w:rsidRPr="00587B97">
        <w:rPr>
          <w:rFonts w:ascii="Times New Roman" w:eastAsia="Times New Roman" w:hAnsi="Times New Roman" w:cs="Times New Roman"/>
          <w:sz w:val="24"/>
          <w:szCs w:val="24"/>
          <w:lang w:val="kk-KZ"/>
        </w:rPr>
        <w:t xml:space="preserve">Қазақстан Республикасы Ішкі істер министрлігі Қылмыстық-атқару жүйесі комитетінің "УК-161/11 қоныс колониясы енді қауіпсіздігі барынша төмен, яғни мінездемесі оң сотталғандардың жазасын өтеуге барлық жағдайлар жасалған облыстағы түзеу мекемелерінің бірі. Мекемеде 4000-ға жуық дана қоры бар кітапхана, клуб, медицина бөлімшесі, асхана, монша-кір жуу кешені, дүкен жұмыс істейді. 2015 жылдың 1 қаңтарынан бастап Қазақстан Республикасы Қылмыстық-атқару кодексіне енген өзгертулер мен толықтыру-ларға байланысты мекемеде жазасын өтеушілердің мінез-құлқын айқындайтын комиссия құрылды. Сонымен қатар, аталған комиссия мүшелері жазасын өтеушілерді толғандырып жүрген мәселелерге түсіндіру жұмыстарын жүргізеді. Атап айтқанда, өзін тек оң қырынан көрсеткен сотталғандар же-ңілдетілген және дағдылы тәртіптегі режимге ауыстырылады. Ал түзету мекемесінде қасақана құқық бұзушылық жасағандар үшін қатаң тәртіп қолданылады. Алғаш рет ҚР Қылмыстық-атқару кодексіне "сотталғандардың мінез-құлқын бағалау" деген түсінік енгізіліп отыр. Осындай мінез-құлқын бағалау жазаны жеңілдетуге бағытталған. Оң мінезімен көрінген сотталғандарға мінез-құлықтың 3 дәрежесі қарастырылған. Ал теріс мінезді жазасын өтеушілер де 3 дәрежелі мінез-құлыққа бөлінеді. Осы негіздер бойынша сотталушының шынайы мінез-құлқы анықталып, оған тағайындалған жазаның түрін өзгертуге, жеңілдетуге, керісінше, қатайтуға мүмкіндіктер қарастырылған. Былайша айтқанда, ендігі жерде сотталушы осы өлшемдерге берілетін баға арқылы өз тағдырын өзі ғана өзгерте алады. Заңнамадағы барлық өзгертулер сотталушының құқыққа бағынушылық мінез-құлқын ынталандыруы керек. Мысалы: қоныс колониясына жаңадан келген жазасын өтеуші қалыптасқан жағдайда болады. Оның мінезіне, еңбекке, оқуға жауапкершілікпен қарауы, тәр-биелік және мәдени-қоғамдық іс-шараларға қатысуы, мемлекетке және қоғамға келтірген залалын өтеуіне қарай сотталғандар мекеме комиссиясы шешімімен жеңілдетілген жағдайға ауыстырылады. Түзеу мекемелерінің осы күнге дейін аталып келген атауларының да өзгеріске ұшырағанын айта кеткен лазым. Қоныс колониясы, тергеу абақтысы, тәрбие мекемесі, жалпы, қатаң, айрықша тәртіптегі түзеу мекемелері және түрме деген ресми атаулар жаңа Қылмыстық атқару кодексіне ондағы қауіпсіздік деңгейіне сәйкес төменгі, аралас, орташа, төтенше және толық мекемелер деген атаулармен енгізілген. Мәселен, қауіпсіздігі төменгі мекемелердегі (қоныс колониясы) жазаны өтеу тәртібі қарапайым, жеңілдетілген, қатаң жағдайдағы деген тәрізді бұрындары қарастырылмаған түрлерге, ал қауіпсіздігі төтенше (ерекше режім) мекемелеріндегі ахуал ондағы сотталушының мінез-құлқының түзелуіне қарай жеңілдетілген деп бөлінген. </w:t>
      </w:r>
    </w:p>
    <w:p w:rsidR="00243D2C" w:rsidRPr="00587B97" w:rsidRDefault="00243D2C" w:rsidP="00243D2C">
      <w:pPr>
        <w:spacing w:after="0" w:line="240" w:lineRule="auto"/>
        <w:ind w:firstLine="567"/>
        <w:jc w:val="both"/>
        <w:rPr>
          <w:rFonts w:ascii="Times New Roman" w:hAnsi="Times New Roman" w:cs="Times New Roman"/>
          <w:b/>
          <w:sz w:val="24"/>
          <w:szCs w:val="24"/>
          <w:lang w:val="kk-KZ"/>
        </w:rPr>
      </w:pPr>
      <w:r w:rsidRPr="00587B97">
        <w:rPr>
          <w:rFonts w:ascii="Times New Roman" w:hAnsi="Times New Roman" w:cs="Times New Roman"/>
          <w:b/>
          <w:sz w:val="24"/>
          <w:szCs w:val="24"/>
          <w:lang w:val="kk-KZ"/>
        </w:rPr>
        <w:t xml:space="preserve">Бақылау сұрақтары </w:t>
      </w:r>
    </w:p>
    <w:p w:rsidR="00243D2C" w:rsidRPr="00587B97" w:rsidRDefault="00243D2C" w:rsidP="00243D2C">
      <w:pPr>
        <w:spacing w:after="0" w:line="240" w:lineRule="auto"/>
        <w:ind w:firstLine="567"/>
        <w:jc w:val="both"/>
        <w:rPr>
          <w:rFonts w:ascii="Times New Roman" w:hAnsi="Times New Roman" w:cs="Times New Roman"/>
          <w:b/>
          <w:bCs/>
          <w:sz w:val="24"/>
          <w:szCs w:val="24"/>
          <w:lang w:val="kk-KZ"/>
        </w:rPr>
      </w:pPr>
      <w:r w:rsidRPr="00587B97">
        <w:rPr>
          <w:rFonts w:ascii="Times New Roman" w:hAnsi="Times New Roman" w:cs="Times New Roman"/>
          <w:bCs/>
          <w:sz w:val="24"/>
          <w:szCs w:val="24"/>
          <w:lang w:val="kk-KZ"/>
        </w:rPr>
        <w:t xml:space="preserve">Түрме – түзеу мекемелері түрлерінің бірі. </w:t>
      </w:r>
      <w:r w:rsidRPr="00587B97">
        <w:rPr>
          <w:rFonts w:ascii="Times New Roman" w:hAnsi="Times New Roman" w:cs="Times New Roman"/>
          <w:bCs/>
          <w:sz w:val="24"/>
          <w:szCs w:val="24"/>
        </w:rPr>
        <w:t>Т</w:t>
      </w:r>
      <w:r w:rsidRPr="00587B97">
        <w:rPr>
          <w:rFonts w:ascii="Times New Roman" w:hAnsi="Times New Roman" w:cs="Times New Roman"/>
          <w:bCs/>
          <w:sz w:val="24"/>
          <w:szCs w:val="24"/>
          <w:lang w:val="kk-KZ"/>
        </w:rPr>
        <w:t>ү</w:t>
      </w:r>
      <w:r w:rsidRPr="00587B97">
        <w:rPr>
          <w:rFonts w:ascii="Times New Roman" w:hAnsi="Times New Roman" w:cs="Times New Roman"/>
          <w:bCs/>
          <w:sz w:val="24"/>
          <w:szCs w:val="24"/>
        </w:rPr>
        <w:t xml:space="preserve">зеу колония-қоныстарында жазаны </w:t>
      </w:r>
      <w:r w:rsidRPr="00587B97">
        <w:rPr>
          <w:rFonts w:ascii="Times New Roman" w:hAnsi="Times New Roman" w:cs="Times New Roman"/>
          <w:bCs/>
          <w:sz w:val="24"/>
          <w:szCs w:val="24"/>
          <w:lang w:val="kk-KZ"/>
        </w:rPr>
        <w:t>ө</w:t>
      </w:r>
      <w:r w:rsidRPr="00587B97">
        <w:rPr>
          <w:rFonts w:ascii="Times New Roman" w:hAnsi="Times New Roman" w:cs="Times New Roman"/>
          <w:bCs/>
          <w:sz w:val="24"/>
          <w:szCs w:val="24"/>
        </w:rPr>
        <w:t>теу</w:t>
      </w:r>
      <w:r w:rsidRPr="00587B97">
        <w:rPr>
          <w:rFonts w:ascii="Times New Roman" w:hAnsi="Times New Roman" w:cs="Times New Roman"/>
          <w:bCs/>
          <w:sz w:val="24"/>
          <w:szCs w:val="24"/>
          <w:lang w:val="kk-KZ"/>
        </w:rPr>
        <w:t>.</w:t>
      </w:r>
      <w:r w:rsidRPr="00587B97">
        <w:rPr>
          <w:rFonts w:ascii="Times New Roman" w:hAnsi="Times New Roman" w:cs="Times New Roman"/>
          <w:b/>
          <w:bCs/>
          <w:sz w:val="24"/>
          <w:szCs w:val="24"/>
        </w:rPr>
        <w:t xml:space="preserve"> </w:t>
      </w:r>
    </w:p>
    <w:p w:rsidR="00243D2C" w:rsidRPr="00587B97" w:rsidRDefault="00243D2C" w:rsidP="00243D2C">
      <w:pPr>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bCs/>
          <w:sz w:val="24"/>
          <w:szCs w:val="24"/>
          <w:lang w:val="kk-KZ"/>
        </w:rPr>
        <w:t>Тәрбие колонияларының түрі және ондағы жазаны өтеу ерекшеліктері.</w:t>
      </w:r>
      <w:r w:rsidRPr="00587B97">
        <w:rPr>
          <w:rFonts w:ascii="Times New Roman" w:hAnsi="Times New Roman" w:cs="Times New Roman"/>
          <w:sz w:val="24"/>
          <w:szCs w:val="24"/>
          <w:lang w:val="kk-KZ"/>
        </w:rPr>
        <w:t xml:space="preserve"> </w:t>
      </w:r>
      <w:r w:rsidRPr="00587B97">
        <w:rPr>
          <w:rFonts w:ascii="Times New Roman" w:hAnsi="Times New Roman" w:cs="Times New Roman"/>
          <w:bCs/>
          <w:sz w:val="24"/>
          <w:szCs w:val="24"/>
          <w:lang w:val="kk-KZ"/>
        </w:rPr>
        <w:t xml:space="preserve">Орташа қауіпсіз мекемелерде жазаны өтеу жағдайлары. </w:t>
      </w:r>
    </w:p>
    <w:p w:rsidR="00243D2C" w:rsidRPr="00587B97" w:rsidRDefault="00243D2C" w:rsidP="00243D2C">
      <w:pPr>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bCs/>
          <w:sz w:val="24"/>
          <w:szCs w:val="24"/>
          <w:lang w:val="kk-KZ"/>
        </w:rPr>
        <w:t xml:space="preserve">Қауіпсіз барынша жоғары мекемелерде жазаны өтеу жағдайлары. </w:t>
      </w:r>
    </w:p>
    <w:p w:rsidR="00243D2C" w:rsidRPr="00587B97" w:rsidRDefault="00243D2C" w:rsidP="00243D2C">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bCs/>
          <w:sz w:val="24"/>
          <w:szCs w:val="24"/>
          <w:lang w:val="kk-KZ"/>
        </w:rPr>
        <w:lastRenderedPageBreak/>
        <w:t>Төтенше қауіпсіз мекемелерде жазаны өтеу жағдайлары. Толық қауіпсіз мекемелерде жазаны өтеу жағдайлары.</w:t>
      </w:r>
    </w:p>
    <w:p w:rsidR="00243D2C" w:rsidRPr="00587B97" w:rsidRDefault="00243D2C" w:rsidP="00243D2C">
      <w:pPr>
        <w:spacing w:after="0" w:line="240" w:lineRule="auto"/>
        <w:ind w:firstLine="567"/>
        <w:jc w:val="both"/>
        <w:rPr>
          <w:rFonts w:ascii="Times New Roman" w:hAnsi="Times New Roman" w:cs="Times New Roman"/>
          <w:b/>
          <w:sz w:val="24"/>
          <w:szCs w:val="24"/>
          <w:lang w:val="kk-KZ"/>
        </w:rPr>
      </w:pPr>
      <w:r w:rsidRPr="00587B97">
        <w:rPr>
          <w:rFonts w:ascii="Times New Roman" w:hAnsi="Times New Roman" w:cs="Times New Roman"/>
          <w:b/>
          <w:sz w:val="24"/>
          <w:szCs w:val="24"/>
          <w:lang w:val="kk-KZ"/>
        </w:rPr>
        <w:t xml:space="preserve">Ұсынылған әдебиеттер  </w:t>
      </w:r>
    </w:p>
    <w:p w:rsidR="00BC56EA" w:rsidRPr="00587B97" w:rsidRDefault="00063340"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1. Қазақстан Республикасы Әділет министрлігінің 2001 жылғы 11-желтоқсандағы «Қазақстан Республикасы Әділет министрлігінің түзеу мекемелерінде жазасын өтеуші сотталғандармен тәрбие жұмысын ұйымдастыру нұсқауы туралы» №147 бұйрығы.</w:t>
      </w:r>
    </w:p>
    <w:p w:rsidR="00BC56EA" w:rsidRPr="00587B97" w:rsidRDefault="00063340"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 2. Қазақстан Республикасы Әділет министрлігінің 2001 жылғы 11-желтоқсандағы «Түзеу мекемелері ішкі тәртібінің Ережелерін қолданысқа бекіту туралы» №148 бұйрығы.</w:t>
      </w:r>
    </w:p>
    <w:p w:rsidR="00BC56EA" w:rsidRPr="00587B97" w:rsidRDefault="00063340"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 3. Қазақстан Республикасы Әділет министрлігінің 2001 жылғы 11-желтоқсандағы «Жазасын өтеуші адамдарды қадағалау мен күзетуді ұйымдастыру нұсқауын бекіту туралы» №154 бұйрығы.</w:t>
      </w:r>
    </w:p>
    <w:p w:rsidR="00BC56EA" w:rsidRPr="00587B97" w:rsidRDefault="00243D2C" w:rsidP="00243D2C">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 </w:t>
      </w:r>
    </w:p>
    <w:p w:rsidR="001569BC" w:rsidRPr="00587B97" w:rsidRDefault="001569BC" w:rsidP="00243D2C">
      <w:pPr>
        <w:spacing w:after="0" w:line="240" w:lineRule="auto"/>
        <w:ind w:firstLine="567"/>
        <w:jc w:val="both"/>
        <w:rPr>
          <w:rFonts w:ascii="Times New Roman" w:hAnsi="Times New Roman" w:cs="Times New Roman"/>
          <w:b/>
          <w:sz w:val="24"/>
          <w:szCs w:val="24"/>
          <w:lang w:val="kk-KZ"/>
        </w:rPr>
      </w:pPr>
      <w:r w:rsidRPr="00587B97">
        <w:rPr>
          <w:rFonts w:ascii="Times New Roman" w:hAnsi="Times New Roman" w:cs="Times New Roman"/>
          <w:b/>
          <w:sz w:val="24"/>
          <w:szCs w:val="24"/>
          <w:lang w:val="kk-KZ"/>
        </w:rPr>
        <w:t>Тест тапсырмалары</w:t>
      </w:r>
    </w:p>
    <w:p w:rsidR="001569BC" w:rsidRPr="00587B97" w:rsidRDefault="00063340"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 </w:t>
      </w:r>
      <w:r w:rsidR="001569BC" w:rsidRPr="00587B97">
        <w:rPr>
          <w:rFonts w:ascii="Times New Roman" w:hAnsi="Times New Roman" w:cs="Times New Roman"/>
          <w:sz w:val="24"/>
          <w:szCs w:val="24"/>
          <w:lang w:val="kk-KZ"/>
        </w:rPr>
        <w:t>1. Түзеу колонияларында кiмдер қылмыстық  жауаптылыққа тартыдады</w:t>
      </w:r>
    </w:p>
    <w:p w:rsidR="001569BC" w:rsidRPr="00587B97" w:rsidRDefault="001569BC" w:rsidP="001569BC">
      <w:pPr>
        <w:spacing w:after="0" w:line="240" w:lineRule="auto"/>
        <w:rPr>
          <w:rFonts w:ascii="Times New Roman" w:hAnsi="Times New Roman" w:cs="Times New Roman"/>
          <w:sz w:val="24"/>
          <w:szCs w:val="24"/>
          <w:lang w:val="kk-KZ"/>
        </w:rPr>
        <w:sectPr w:rsidR="001569BC" w:rsidRPr="00587B97" w:rsidSect="00B3086D">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 xml:space="preserve">  </w:t>
      </w:r>
      <w:r w:rsidRPr="00587B97">
        <w:rPr>
          <w:rFonts w:ascii="Times New Roman" w:hAnsi="Times New Roman" w:cs="Times New Roman"/>
          <w:sz w:val="24"/>
          <w:szCs w:val="24"/>
        </w:rPr>
        <w:t>18 жасқа толған  адам</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16 жасқа толған адам</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15 жастағы жай өспiрiмдiлер</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дұрыс жауабы жоқ </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аталғандардың барлығы дұрыс</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ru-MO"/>
        </w:rPr>
      </w:pPr>
      <w:r w:rsidRPr="00587B97">
        <w:rPr>
          <w:rFonts w:ascii="Times New Roman" w:hAnsi="Times New Roman" w:cs="Times New Roman"/>
          <w:sz w:val="24"/>
          <w:szCs w:val="24"/>
          <w:lang w:val="ru-MO"/>
        </w:rPr>
        <w:lastRenderedPageBreak/>
        <w:t>2.18-жасқа толмаған жай өспiрiмге мемлекет тарапынан қандай қылмыстық  жауаптылық қолданылады</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тәрбиелеу колониялары</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түзеу колониялары </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қоныстау колониялары </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қатаң режимдегi колониялары</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ерекше режим колониялары</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3.</w:t>
      </w:r>
      <w:r w:rsidRPr="00587B97">
        <w:rPr>
          <w:rFonts w:ascii="Times New Roman" w:hAnsi="Times New Roman" w:cs="Times New Roman"/>
          <w:sz w:val="24"/>
          <w:szCs w:val="24"/>
        </w:rPr>
        <w:t>Тәрбиелеу колдониялары түзеу кололниясының қатарына жатады</w:t>
      </w:r>
      <w:r w:rsidRPr="00587B97">
        <w:rPr>
          <w:rFonts w:ascii="Times New Roman" w:hAnsi="Times New Roman" w:cs="Times New Roman"/>
          <w:sz w:val="24"/>
          <w:szCs w:val="24"/>
          <w:lang w:val="kk-KZ"/>
        </w:rPr>
        <w:t xml:space="preserve"> </w:t>
      </w:r>
      <w:r w:rsidRPr="00587B97">
        <w:rPr>
          <w:rFonts w:ascii="Times New Roman" w:hAnsi="Times New Roman" w:cs="Times New Roman"/>
          <w:sz w:val="24"/>
          <w:szCs w:val="24"/>
        </w:rPr>
        <w:t>ма</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жатпайды </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жатады</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түзеу колониясының бiр түрi</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консытау колониясына жатады</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мұнда дұрыс жауап жоқ</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4.</w:t>
      </w:r>
      <w:r w:rsidRPr="00587B97">
        <w:rPr>
          <w:rFonts w:ascii="Times New Roman" w:hAnsi="Times New Roman" w:cs="Times New Roman"/>
          <w:sz w:val="24"/>
          <w:szCs w:val="24"/>
        </w:rPr>
        <w:t xml:space="preserve">Тәрбиелеу колонияларында бас бостандығынан айыруға сотталған қандай тұлғалар жазаларын өтейдi </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кәмелетке толмағандар</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зейнетақа алатын адамдар</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1-шi топтағы мүгедектер</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2-шi топтағы мүгедектер</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18 жасқа толғандар</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5.</w:t>
      </w:r>
      <w:r w:rsidRPr="00587B97">
        <w:rPr>
          <w:rFonts w:ascii="Times New Roman" w:hAnsi="Times New Roman" w:cs="Times New Roman"/>
          <w:sz w:val="24"/>
          <w:szCs w:val="24"/>
        </w:rPr>
        <w:t xml:space="preserve">Тәрбиелеу колонияларында кiмдер жазасын өтейдi </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жайы кәмелетке томаған тұлғалар</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19 жастағы  жай өспiрiмдер</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12 жастағы ер балалар</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13 жа</w:t>
      </w:r>
      <w:r w:rsidRPr="00587B97">
        <w:rPr>
          <w:rFonts w:ascii="Times New Roman" w:hAnsi="Times New Roman" w:cs="Times New Roman"/>
          <w:sz w:val="24"/>
          <w:szCs w:val="24"/>
          <w:lang w:val="kk-KZ"/>
        </w:rPr>
        <w:t>ста</w:t>
      </w:r>
      <w:r w:rsidRPr="00587B97">
        <w:rPr>
          <w:rFonts w:ascii="Times New Roman" w:hAnsi="Times New Roman" w:cs="Times New Roman"/>
          <w:sz w:val="24"/>
          <w:szCs w:val="24"/>
        </w:rPr>
        <w:t>ғы  қыз ба</w:t>
      </w:r>
      <w:r w:rsidRPr="00587B97">
        <w:rPr>
          <w:rFonts w:ascii="Times New Roman" w:hAnsi="Times New Roman" w:cs="Times New Roman"/>
          <w:sz w:val="24"/>
          <w:szCs w:val="24"/>
          <w:lang w:val="kk-KZ"/>
        </w:rPr>
        <w:t>л</w:t>
      </w:r>
      <w:r w:rsidRPr="00587B97">
        <w:rPr>
          <w:rFonts w:ascii="Times New Roman" w:hAnsi="Times New Roman" w:cs="Times New Roman"/>
          <w:sz w:val="24"/>
          <w:szCs w:val="24"/>
        </w:rPr>
        <w:t>алар</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аталған тұлғалардың барлығы</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6</w:t>
      </w:r>
      <w:r w:rsidRPr="00587B97">
        <w:rPr>
          <w:rFonts w:ascii="Times New Roman" w:hAnsi="Times New Roman" w:cs="Times New Roman"/>
          <w:sz w:val="24"/>
          <w:szCs w:val="24"/>
        </w:rPr>
        <w:t xml:space="preserve">. Тәрбиелеу колониялары неше түрге бөлiнедi </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екi</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төрт</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бес</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үш </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алты</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7</w:t>
      </w:r>
      <w:r w:rsidRPr="00587B97">
        <w:rPr>
          <w:rFonts w:ascii="Times New Roman" w:hAnsi="Times New Roman" w:cs="Times New Roman"/>
          <w:sz w:val="24"/>
          <w:szCs w:val="24"/>
        </w:rPr>
        <w:t xml:space="preserve">. қайсы колония жалпы және күшейтiлген режимдерге бөлiнедi </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тәрбиелеу колониялары</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консытау колониясына</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ерекше режим колониялары</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түзеу колониялары</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қатаң режимдегi колониялары</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8</w:t>
      </w:r>
      <w:r w:rsidRPr="00587B97">
        <w:rPr>
          <w:rFonts w:ascii="Times New Roman" w:hAnsi="Times New Roman" w:cs="Times New Roman"/>
          <w:sz w:val="24"/>
          <w:szCs w:val="24"/>
        </w:rPr>
        <w:t>. Жалпы режимдегi тәрбиелеу колонияларында кiмдер жазасын өтейдi</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бiрiншi рет бас бостандығынан айыруға сотталған кәмелетке толмаған ер балалар және кәмелетке толмаған қыз балалар</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бұрын бас бостандығынан айыру жайайын өтеген кәмелетке толмаған балалар сонай-ақ режим тәртiбiн бұзғандығы үшiнжалпы режимнан ауыстырылғандар</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абайсыздықта жасаған қылмыс үшiн жетi жылға дейiнгi бас бостандығынан айыруға сотталғандар</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орташа ауыр және ауыр қылмыстарды қасақана  жасағандығы үшiн абайсыздықта жасаған қылмысы үшiн жетi жылдан жоғарғы мерзiмге сотталған адамдар</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rPr>
        <w:lastRenderedPageBreak/>
        <w:t xml:space="preserve"> мұнда дұрыс жау</w:t>
      </w:r>
      <w:r w:rsidRPr="00587B97">
        <w:rPr>
          <w:rFonts w:ascii="Times New Roman" w:hAnsi="Times New Roman" w:cs="Times New Roman"/>
          <w:sz w:val="24"/>
          <w:szCs w:val="24"/>
          <w:lang w:val="kk-KZ"/>
        </w:rPr>
        <w:t>а</w:t>
      </w:r>
      <w:r w:rsidRPr="00587B97">
        <w:rPr>
          <w:rFonts w:ascii="Times New Roman" w:hAnsi="Times New Roman" w:cs="Times New Roman"/>
          <w:sz w:val="24"/>
          <w:szCs w:val="24"/>
        </w:rPr>
        <w:t>п жо</w:t>
      </w:r>
      <w:r w:rsidRPr="00587B97">
        <w:rPr>
          <w:rFonts w:ascii="Times New Roman" w:hAnsi="Times New Roman" w:cs="Times New Roman"/>
          <w:sz w:val="24"/>
          <w:szCs w:val="24"/>
          <w:lang w:val="kk-KZ"/>
        </w:rPr>
        <w:t>қ</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9</w:t>
      </w:r>
      <w:r w:rsidRPr="00587B97">
        <w:rPr>
          <w:rFonts w:ascii="Times New Roman" w:hAnsi="Times New Roman" w:cs="Times New Roman"/>
          <w:sz w:val="24"/>
          <w:szCs w:val="24"/>
        </w:rPr>
        <w:t>. Күшейтiлген режимдерге тәрбиелеу колонияларында кiмдер жазасын өтейдi</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бұрын бас бостандығынан айыру жайайын өтеген кәмелетке толмаған балалар сонай-ақ режим тәртiбiн бұзғандығы үшiнжалпы режимнан ауыстырылғандар</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бiрiншi рет бас бостандығынан айыруға сотталған кәмелетке толмаған ер балалар және кәмелетке толмаған қыз балалар</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орташа ауыр және ауыр қылмыстарды қасақана  жасағандығы үшiн абайсыздықта жасаған қылмысы үшiн жетi жылдан жоғарғы мерзiмге сотталған адамдар</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абайсыздықтажасаған қылмыс үшiн жетi жылға дейiнгi бас бостандығынан айыруға сотталғандар</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аса ауыр қылмыстарды бiрiншi рет жасағандығы үшiн бас бостандығынан айыруға сотталғандар </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10</w:t>
      </w:r>
      <w:r w:rsidRPr="00587B97">
        <w:rPr>
          <w:rFonts w:ascii="Times New Roman" w:hAnsi="Times New Roman" w:cs="Times New Roman"/>
          <w:sz w:val="24"/>
          <w:szCs w:val="24"/>
        </w:rPr>
        <w:t xml:space="preserve">. қоныстау колонияларында кiмдер жазасын өтейдi </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абайсыздықта жасаған қылмыс үшiн жетi жылға дейiнгi бас бостандығынан айыруға сотталғандар</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орташа ауыр және ауыр қылмыстарды қасақана  жасағандығы үшiн абайсыздықта жасаған қылмысы үшiн жетi жылдан жоғарғы мерзiмге сотталған адамдар</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аса ауыр қылмыстарды бiрiншi рет жасағандығы үшiн бас бостандығынан айыруға сотталғандар</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бiрiншi рет бас бостандығынан айыруға сотталған кәмелетке толмаған ер балалар және кәмелетке толмаған қыз балалар</w:t>
      </w:r>
    </w:p>
    <w:p w:rsidR="001569BC" w:rsidRPr="00587B97" w:rsidRDefault="001569BC" w:rsidP="001569BC">
      <w:pPr>
        <w:spacing w:after="0" w:line="240" w:lineRule="auto"/>
        <w:rPr>
          <w:rFonts w:ascii="Times New Roman" w:hAnsi="Times New Roman" w:cs="Times New Roman"/>
          <w:sz w:val="24"/>
          <w:szCs w:val="24"/>
        </w:rPr>
        <w:sectPr w:rsidR="001569BC" w:rsidRPr="00587B97" w:rsidSect="00B3086D">
          <w:type w:val="continuous"/>
          <w:pgSz w:w="11907" w:h="16840" w:code="9"/>
          <w:pgMar w:top="1134" w:right="567" w:bottom="1134" w:left="1701" w:header="720" w:footer="720" w:gutter="0"/>
          <w:cols w:space="720"/>
        </w:sectPr>
      </w:pPr>
    </w:p>
    <w:p w:rsidR="001569BC" w:rsidRPr="00587B97" w:rsidRDefault="001569BC" w:rsidP="001569BC">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бұрын бас бостандығынан айыру жайайын өтеген кәмелетке толмаған балалар сон</w:t>
      </w:r>
      <w:r w:rsidRPr="00587B97">
        <w:rPr>
          <w:rFonts w:ascii="Times New Roman" w:hAnsi="Times New Roman" w:cs="Times New Roman"/>
          <w:sz w:val="24"/>
          <w:szCs w:val="24"/>
          <w:lang w:val="kk-KZ"/>
        </w:rPr>
        <w:t>д</w:t>
      </w:r>
      <w:r w:rsidRPr="00587B97">
        <w:rPr>
          <w:rFonts w:ascii="Times New Roman" w:hAnsi="Times New Roman" w:cs="Times New Roman"/>
          <w:sz w:val="24"/>
          <w:szCs w:val="24"/>
        </w:rPr>
        <w:t>ай-ақ режим тәртiбiн бұзғандығы үшiн жалпы режимнен ауыстырылғандар</w:t>
      </w:r>
    </w:p>
    <w:p w:rsidR="00243D2C" w:rsidRPr="00587B97" w:rsidRDefault="00243D2C" w:rsidP="001569BC">
      <w:pPr>
        <w:spacing w:after="0" w:line="240" w:lineRule="auto"/>
        <w:ind w:firstLine="567"/>
        <w:jc w:val="both"/>
        <w:rPr>
          <w:rFonts w:ascii="Times New Roman" w:hAnsi="Times New Roman" w:cs="Times New Roman"/>
          <w:sz w:val="24"/>
          <w:szCs w:val="24"/>
        </w:rPr>
      </w:pPr>
    </w:p>
    <w:p w:rsidR="00580ADF" w:rsidRPr="00587B97" w:rsidRDefault="00580ADF" w:rsidP="00F442D0">
      <w:pPr>
        <w:pStyle w:val="Default"/>
        <w:ind w:firstLine="567"/>
        <w:rPr>
          <w:b/>
          <w:lang w:val="kk-KZ"/>
        </w:rPr>
      </w:pPr>
    </w:p>
    <w:p w:rsidR="00DB3A88" w:rsidRPr="00587B97" w:rsidRDefault="00DB3A88" w:rsidP="00F442D0">
      <w:pPr>
        <w:pStyle w:val="Default"/>
        <w:ind w:firstLine="567"/>
        <w:rPr>
          <w:b/>
          <w:bCs/>
          <w:lang w:val="kk-KZ"/>
        </w:rPr>
      </w:pPr>
      <w:r w:rsidRPr="00587B97">
        <w:rPr>
          <w:b/>
          <w:lang w:val="kk-KZ"/>
        </w:rPr>
        <w:t>Тақырып 7.</w:t>
      </w:r>
      <w:r w:rsidRPr="00587B97">
        <w:rPr>
          <w:lang w:val="kk-KZ"/>
        </w:rPr>
        <w:t xml:space="preserve"> </w:t>
      </w:r>
      <w:r w:rsidRPr="00587B97">
        <w:rPr>
          <w:b/>
          <w:bCs/>
          <w:lang w:val="kk-KZ"/>
        </w:rPr>
        <w:t xml:space="preserve"> Алдын ала қамауға алуды атқарудың құқықтық реттелуі</w:t>
      </w:r>
    </w:p>
    <w:p w:rsidR="00DB3A88" w:rsidRPr="00587B97" w:rsidRDefault="00DB3A88" w:rsidP="00F442D0">
      <w:pPr>
        <w:pStyle w:val="Default"/>
        <w:ind w:firstLine="567"/>
        <w:rPr>
          <w:bCs/>
          <w:lang w:val="kk-KZ"/>
        </w:rPr>
      </w:pPr>
      <w:r w:rsidRPr="00587B97">
        <w:rPr>
          <w:lang w:val="kk-KZ"/>
        </w:rPr>
        <w:t xml:space="preserve">Дәріс 19. </w:t>
      </w:r>
      <w:r w:rsidRPr="00587B97">
        <w:rPr>
          <w:bCs/>
          <w:lang w:val="kk-KZ"/>
        </w:rPr>
        <w:t>Сотталғандарды  қоғамнан оқшаулаумен байланысты жазаларды орындау.Тергеу оқшаулағышының пайдаланатын жері, міндеті және құрылымы.</w:t>
      </w:r>
    </w:p>
    <w:p w:rsidR="00DB3A88" w:rsidRPr="00587B97" w:rsidRDefault="00DB3A88" w:rsidP="00F442D0">
      <w:pPr>
        <w:pStyle w:val="Default"/>
        <w:ind w:firstLine="567"/>
        <w:rPr>
          <w:lang w:val="kk-KZ"/>
        </w:rPr>
      </w:pPr>
      <w:r w:rsidRPr="00587B97">
        <w:rPr>
          <w:bCs/>
          <w:lang w:val="kk-KZ"/>
        </w:rPr>
        <w:t xml:space="preserve"> </w:t>
      </w:r>
      <w:r w:rsidRPr="00587B97">
        <w:rPr>
          <w:lang w:val="kk-KZ"/>
        </w:rPr>
        <w:t xml:space="preserve">Дәріс 20. </w:t>
      </w:r>
      <w:r w:rsidRPr="00587B97">
        <w:rPr>
          <w:bCs/>
          <w:lang w:val="kk-KZ"/>
        </w:rPr>
        <w:t>Алдын ала қамауға алуды атқарудың құқықтық негіздері, тәртібі және шарттары .</w:t>
      </w:r>
    </w:p>
    <w:p w:rsidR="00DB3A88" w:rsidRPr="00587B97" w:rsidRDefault="00DB3A88" w:rsidP="00F442D0">
      <w:pPr>
        <w:pStyle w:val="11"/>
        <w:ind w:firstLine="567"/>
        <w:rPr>
          <w:bCs w:val="0"/>
          <w:lang w:val="kk-KZ"/>
        </w:rPr>
      </w:pPr>
      <w:r w:rsidRPr="00587B97">
        <w:rPr>
          <w:bCs w:val="0"/>
          <w:lang w:val="kk-KZ"/>
        </w:rPr>
        <w:t>Алдын ала қамауға алу орнынан босату негіздемелері мен тәртібі.</w:t>
      </w:r>
    </w:p>
    <w:p w:rsidR="00DB3A88" w:rsidRPr="00587B97" w:rsidRDefault="00DB3A88" w:rsidP="00F442D0">
      <w:pPr>
        <w:spacing w:after="0" w:line="240" w:lineRule="auto"/>
        <w:ind w:firstLine="567"/>
        <w:rPr>
          <w:rFonts w:ascii="Times New Roman" w:hAnsi="Times New Roman" w:cs="Times New Roman"/>
          <w:sz w:val="24"/>
          <w:szCs w:val="24"/>
          <w:lang w:val="kk-KZ"/>
        </w:rPr>
      </w:pPr>
      <w:r w:rsidRPr="00587B97">
        <w:rPr>
          <w:rFonts w:ascii="Times New Roman" w:hAnsi="Times New Roman" w:cs="Times New Roman"/>
          <w:sz w:val="24"/>
          <w:szCs w:val="24"/>
          <w:lang w:val="kk-KZ"/>
        </w:rPr>
        <w:t>Дәріс 21.Бас бостандығынан айыру түріндегі жазаны орындаудың жалпы ережелері.</w:t>
      </w:r>
    </w:p>
    <w:p w:rsidR="0094718D" w:rsidRPr="00587B97" w:rsidRDefault="00DB3A88"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Дәріс 22.Мекемелерде жазаны өтеу режимі және оны қамтамасыз ету құралдары.</w:t>
      </w:r>
      <w:r w:rsidR="00063340" w:rsidRPr="00587B97">
        <w:rPr>
          <w:rFonts w:ascii="Times New Roman" w:hAnsi="Times New Roman" w:cs="Times New Roman"/>
          <w:sz w:val="24"/>
          <w:szCs w:val="24"/>
          <w:lang w:val="kk-KZ"/>
        </w:rPr>
        <w:t xml:space="preserve"> </w:t>
      </w:r>
    </w:p>
    <w:p w:rsidR="00DB3A88" w:rsidRPr="00587B97" w:rsidRDefault="00DB3A88" w:rsidP="00F442D0">
      <w:pPr>
        <w:spacing w:after="0" w:line="240" w:lineRule="auto"/>
        <w:ind w:firstLine="567"/>
        <w:jc w:val="both"/>
        <w:rPr>
          <w:rFonts w:ascii="Times New Roman" w:hAnsi="Times New Roman" w:cs="Times New Roman"/>
          <w:sz w:val="24"/>
          <w:szCs w:val="24"/>
          <w:lang w:val="kk-KZ"/>
        </w:rPr>
      </w:pPr>
    </w:p>
    <w:p w:rsidR="00DB3A88" w:rsidRPr="00587B97" w:rsidRDefault="00DB3A88" w:rsidP="00F442D0">
      <w:pPr>
        <w:pStyle w:val="Default"/>
        <w:ind w:firstLine="567"/>
        <w:rPr>
          <w:b/>
          <w:bCs/>
          <w:lang w:val="kk-KZ"/>
        </w:rPr>
      </w:pPr>
      <w:r w:rsidRPr="00587B97">
        <w:rPr>
          <w:b/>
          <w:lang w:val="kk-KZ"/>
        </w:rPr>
        <w:t xml:space="preserve">Дәріс 19. </w:t>
      </w:r>
      <w:r w:rsidRPr="00587B97">
        <w:rPr>
          <w:b/>
          <w:bCs/>
          <w:lang w:val="kk-KZ"/>
        </w:rPr>
        <w:t>Сотталғандарды  қоғамнан оқшаулаумен байланысты жазаларды орындау.Тергеу оқшаулағышының пайдаланатын жері, міндеті және құрылымы.</w:t>
      </w:r>
    </w:p>
    <w:p w:rsidR="00DB3A88" w:rsidRPr="00587B97" w:rsidRDefault="00DB3A88"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Алдын ала қамауға алу туралы ережелердің 4-бабына (Алдын ала қамауға алатын орын) сәйкес, алдын ала қамауға алатын орын деп тұтқындау (қамауға алу) түріндегі бұлтартпау шарасы белгіленген тергеу оқшаулағышы танылады. Осыған орай, тергеу оқшаулағыштары өзінің атауы, мөрі, штаттық кестесі және басқа да рәміздері бар мемлекеттік арнаулы мекеме ретінде заңды тұлға болып табылады. Оларды өздерінің бастықтары басқарады. Қабылдау, орналастыру, қадағалу жүргізу, тұтқындалғандарды қажетті тамақтандыру нормасымен, дәрігерлік қызмет көрсету, жедел-іздестіру шарлары, коммуналдық-тұрмыстық қызмет көрсету, тұтқындалғандарды күзету және басқа да алдын ала қамау (тұтқындау) мақсатын қамтамасыз ету сияқты тергеу оқшаулағышындағы барлық жұмыстарды арнайы жасақталып, үйретілген қызметкер адамдар атқарады. Тергеу оқшаулағыштары Қазақстан Республиксының Әділет министрлігі мен Қазақстан Республикасы Ұлттық қауіпсіздік комитетінің қарамағында болып және тергеу мен сотталушыға қатысты арнайы бас бостандығынан айыру орны болып саналады. Тергелушіге және сотталушыға арналған бостандығынан айырудың мұндай орны 1918 жылғы кеңес үкіметінің алғашқы нормативтік құжаттарының бірі – «Бас бостандығына айыру жаза шарасы ретінде және оны өтеу тәртібі туралы» Уақытша нұсқауында айтылған. Мұндағы бас бостандығынан айыру орындары арасында тергеудегі адамды сотқа дейін уақытша ұстауға арналған тұтқындау үйлері мен жалпы қамауға алу орындары (түрмелер) аталған, бұл жерде онша қауіпті емес ұсталғандар тұтқындау үйінде, ал қауіптілері түрмелерде ұсталатын болған. Тергеудегі немесе соттағы әскери қызметшілер әскери бөлімдер мен гарнизондардағы гауптвахталарда ұсталатын болды. Бұл нормативтік құжат тергеудегі адамды қылмыстық жазасын өтеп жатқан адамдардан бөлек ұстау принципін қарастырды. Алдын ала қамау орындарын дамыту осы орындарды өз алдына бөлек мекеме түріне айналдырумен бірге жүргізілді. Мұндай оқшаулағыштар өз алдына бөлек бас бостандығынан айыру орны болумен бірге басқа да бас бостандығынан айыру орындарында бөлім ретінде де ұйымдастырылды. Жалпы қамауға алу орны, түзеу үйлері, қамау үйлері, тергеудегілерге арналған оқшаулағыштар атап айтқанда бұрынғы ескі түрмелерге орналастырылды. Сол кезден және 1964 жылға дейін түрмелер алдын ала қамауға алу орны мен бас бостандығынан айыру жазасын өтеушілерге арналған еңбекпен түзеу мекемесі ретінде екі қызметті бірдей атқарып келді. 1964 жылдың 1-қаңтарынан алдын ала қамау орындарының өз алдына бөлек дербестігі принципі қалпына келтіріліп, көптеген түрмелер тергеу оқшаулағыштарына қайтадан жабдықталды, ал олардың міндеттері, қызметі мен тұтқындағыларды ұстау режимінің талаптары арнаулы нормативтік акті – КСРО Жоғарғы Кеңесінің 1969 жылғы 11-шілдедегі және осы күнге дейін Қазақстан Республикасының аумағында қолданыста жүрген «Алдын ала қамау туралы ережелерінде» құқықтық мәртебеге ие болды. Алдын ала қамау орнына айналған тергеу оқшаулағыштары күдікті, айыпталушы және сотталушы деп саналған адамдарды бұлтарпау шарасы ретінде тұтқындауға арналған орын болды.  Айыпталушы – заңмен белгіленген тәртіп бойынша </w:t>
      </w:r>
      <w:r w:rsidRPr="00587B97">
        <w:rPr>
          <w:rFonts w:ascii="Times New Roman" w:hAnsi="Times New Roman" w:cs="Times New Roman"/>
          <w:sz w:val="24"/>
          <w:szCs w:val="24"/>
          <w:lang w:val="kk-KZ"/>
        </w:rPr>
        <w:lastRenderedPageBreak/>
        <w:t xml:space="preserve">айыпталушы ретінде жауапқа тарту туралы қаулы шығарылған қылмыстық іс жүргізуге қатысушы адам. Адамды айыпталушы ретінде жауапқа тарту оны қылмыс жасауды кінәсі бар деген қорытынды емес. Кінәсіздік презумпциясына байланысты адамның кінәлі екендігі заңды күшіне енген сот үкімімен танылғанша ол жасалған қылмысқа кінәлі емес деп есептеледі (ҚР Конституциясы 77-бабы 3-бөлігінің 1-тармағы). Қазақстан Республикасының Қылмыстық іс жүргізу кодексінің 69-бабы «айыпталушы» деген ұғымға нақты анықтама береді. Сол бойынша, өзіне қатысты айыпталушы ретінде жауапқа тарту туралы қаулы шықққан адам, не өзіне қатысты сотта жеке айыптайтын қылмыстық іс қозғалған адам, сондай-ақ оған қатысты анықтау органының бастығы айыптау хаттамасын жасаған және бекіткен адам айыпталушы болып танылады. ҚР ҚІЖК осы нормасы айыпталушының құқық көлемін де анықтайды. Айыпталушы – қылмыстық жауаптылық пен сотқа тартылған адам. Қазақстан Республикасы Қылмыстық іс жүргізу кодексінің 69-бабы іс бойынша басты сот талқылауы тағайындалған айыпталушыны сотталған деп атайды. Сезікті – тергеуші, анықтаушы қылмыс жасады деп күмән келтірілгендігін хабарлап, соған байланысты Қазақстан Республикасының Қылмыстық іс жүргізу кодексінде белгіленген негіздерді және тәртіппен өзіне қатысты қылмыстық іс қозғалған, не ұстау жүзеге асырылған, не айып тағылғанға дейін жолын кесу шарасы қолданылған адам. Адамды сезікті деп тану үшін мыналар қажет: адамды қылмыс жасады деп сезіктену үшін негіз болатын дәлелдемелер; ұстау үшін немесе айып тағылғанға дейін бұлтартпау шарасын қолдану үшін заңмен қарастырылған негіздер мен шарттар; бұлтартпау шарасын қолдану туралы қаулы, немесе ұстау туралы қаулы, немесе ұстау туралы хаттама. Сезікті адам деп ұсталғаннан кейін 72 сағаттан және айып тағылғанға дейін бұлтартпау шаралары кезінде 10 тәуліктен артық емес уақыт ішінде ғана саналады (ҚР ҚІЖК 68-бабының 3-бөлігі). Қамаудағы адамдардың денін дәл осы адамдар (сезікті, айыпталушы, сотталушы) құрайды. Тергеу оқшаулағышында бұлтартпау шаралары қолданылған қамауға алынған адамдардан басқа да әртүрлі санаттағы сотталғандар ұсталады. Қазақстан Республикасының Қылмыстық іс жүргізу кодексінің 69-бабына сәйкес, іс бойынша айыптау үкімі шығарылған адам сотталған адам деп танылады. </w:t>
      </w:r>
    </w:p>
    <w:p w:rsidR="00DB3A88" w:rsidRPr="00587B97" w:rsidRDefault="00DB3A88"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Бұл жерде тергеу оқшаулағышында отырған сотталған адам туралы айтқанда, үкім заңды күшіне енген 10 күн ішінде олар жазаны өтеу орнына жөнелтілуі тиіс екенін естен шығармауымыз керек, алайда кейбір санаттағы сотталғандар тергеу оқшаулағышында ұстала береді. Ондай санаттағы адамдардың қатарына мыналар жатады: - үкімі заңды күшіне енбеген тәртіптік әскери бөлімдерде ұстауға сотталғандар; - жазаны өтеу орындарына айдалуға жататын сотталғандар; - тергеу оқшаулағышында шаруашылық жұмыстары үшін қалдырылған сотталғандар; - басқа адам жасаған қылмыстық іс бойынша тергеу әрекеттерін жүргізуге немесе осындай істерді сотта қарауға байланысты түзеу мекемелерінен ауыстырылған сотталғандар; - жазасын түзеу мекемелерінде өтеп жүрген, бірақ қылмыстық жауаптылыққа тартылған және қамауға алу (тұтқындау) түрінде бұлтартпау шаралары таңдалған сотталғандар; - соттың анықтауы бойынша арнаулы үлгідегі психиатриялық ауруханаға мәжбүрлеп емдеуге жіберуге жататын адамдар; - жолшыбай-басқа жерге ауыстырылатын қамалғандар мен сотталғандар; - өлім жазасына сотталғандар Осы аталған санаттағы адамдар әр алуан құқықтық жағдайларға ие болады және мұны тергеу оқшаулағышының қызметкерлері жақсы түсіне біліп, заңнамалардың түрлі саласын тиісінше қолдана білулері тиіс. Осыған байланысты олардың арнайы дайындықтары, тиісті іскерлік, имандылық, дене күшіндік және басқа да қасиеттері болуы керек. Тергеу оқшаулағышына төмендегіше негізгі міндеттер жүктеледі: - қамауға алынған адамдарды ұстаудың тәртібін ұймдастырып және оны қамтамасыз ету, сондай-ақ заңды күшіне енген үкімдердің орындалуын қамтамасыз ету; - тергеу мен соттан жалтаруға немесе қылмыстық іс бойынша шындықты ашуға кедергі келтірмейтіндей, қылмыстық іс-әрекеттер жасай алмайтындай жағдайда, тиісті мәнде қамаудағыларды оқшаулау мен күзету; - қажетті тіршілік-тұрмыстық жағдай туғызу, белгіленген норма бойынша тамақ беру және басқа да материалдық-тұрмыстық қамтамасыз ету түрлеріне, сондай-ақ ондағы адамдарға дәрігерлік көмек көрсетуге жағдай жасау; - алдын ала қамауға алу туралы Ережелердің, қылмыстық іс жүргізу </w:t>
      </w:r>
      <w:r w:rsidRPr="00587B97">
        <w:rPr>
          <w:rFonts w:ascii="Times New Roman" w:hAnsi="Times New Roman" w:cs="Times New Roman"/>
          <w:sz w:val="24"/>
          <w:szCs w:val="24"/>
          <w:lang w:val="kk-KZ"/>
        </w:rPr>
        <w:lastRenderedPageBreak/>
        <w:t xml:space="preserve">заңнамаларының баптарындағы, Әділет министрлігінің нормативтік актілеріндегі нұсқауларды, сондай-ақ тергеушілердің тапсырмаларын, прокурор мен соттың өкімдерін дер кезінде және бұлжытпай орындау;  - тергеу оқшаулағышындағы шарауашылық жұмыстарын орындау үшін қалдырылған сотталғандарға қатысты жазаны атқару. Тергеу оқшаулағышын Қазақстан Республикасының Әділет министрлігі құрып және жояды. Оған арналған ғимараттарды жобалау мен құрылысы белгілі бір талаптарға сай жүргізіледі: құрылыс алаңы таңдап алынады – ол тәртіп бойынша қалаға таяу, шеткері, темір жолы немесе басқа да жолдар жақын өтетін, тұрғын үй-жайлардан, мәдени-тұрмыстық ғимараттар мен мекемелерден, ұра-жардан, жерасты коммуникациясы өтетін жерлерден жырақ ыңғайлы орынға орынға орналасуы тиіс. тергеу оқшаулағышының аумағы онда ұсталатын бас бостандығынан айырылған әрбір адамға шаққанда, әрі әкімшілік үй-жайын (штаб, бақылап-өткізу пункті), режимдік корпус, шаруашылыққа арналған ғимараттар (монша, кір жуатын, тамақ сақтайтын орын, аурухана), өндірістік орын, күзеттік дабылдағышы бар қоршау және басқа да құрылыстарды қоса есептегенде 50-70 шаршы метрден келуі керек. Әсіресе ерекше талаптар режимдік корпустағы камералық орындар құрылысы мен қайта салу жұмысында сақталуы тиіс. Олар сыртқы орта мен аралас бөлмелерден оқшауланып, беріктігі қамтамасыз етілуі керек. Камералар құрғақ, ауа кіретіндей, жарық түсетіндей болуы керек. Тұтқындалғандардың оқшаулағыш ішіндегі жүріс-тұрысын азайту үшін әрбір камерада су құбыры мен дәретхана болуы керек. Қамаудғылардың табиғи қажеттіліктерін ескере отырып оларды таза ауаға шығарып отыру қажет, ол үшін кірпіштен салынған режимдік корпустың жоғарға қабатында заңмен белгіленген уақыт бойынша сейілдеу алаңы жабдықталуы тиіс. БҰҰ І-Конгресінде (Женева, 1955 жыл) қабылданып, Экономикалық және Әлеуметтік Кеңестің 1957 жылғы 31-шілдедегі және 1977 жылғы 13-мамырдағы қарарларында қамаудағыларды ұстаудың төменгі қалыпты тәртібі қабылданып ол осы қарардың 10-14-баптарында былайша белгіленген: «қамаудағылар пайдаланытын барлық орындар, әсіресе барлық жатын орындар санитарлық нормалар мен талаптарға жауап беретіндей болуы керек, бұл жерде басты назар климаттық жағдайға, олар ұсталатын бөлменің көлеміне, оның жарықтығы мен жылылығына, ауа алмасуына салынуы тиіс. Қамаудағылар тұратын және жұмыс істейтін орындарда күндізгі жарықта оқи алатындай және жұмыс істей алатындай тиісті мөлшердегі терезелер болуы керек, жасанды желдеткіштің бар-жоқтығына қарамастан таза ауа кіріп тұруы тиіс; жасанды жарық қамаудағылардың көзіне зақым келтірмейтіндей оқуға және жұмыс істеуге лайық болуы керек. Санитарлық қондырғылар ондағылардың табиғи қажеттерін өтеуге ыңғайлы, таза әрі әрқашанда жұмыс істеп тұруы тиіс.  Монша қондырғылары мен су себелеткіш шүмектер саны жуынатын адамдарға жетерліктей болуы керек, ауа райы ыстық аймақтарда қажет болған жағдайда, ал ауа райы салқын жақтарды ең болмағанда аптасына бір рет тазалық сақтау үшін жуынып-шайынып тұруы тиіс. Қамаудағылар үнемі пайдаланатын жайлар қашанда жинақы және қатаң тазалықта болуы тиіс». Тергеу оқшаулағышының барлық қызметі Қазақстан Республикасы Әділет министрлігінің бұйрығымен тағайындалатын тергеу оқшаулағышы бастығының басқаруымен жүзеге асырылады. Оған барлық бөлімдер мен қызметтердің жұмыстарын, жеке құрамның өзара әрекеттестігін, оқуы мен тәрбиесін ұйымдастыру жүктеледі. Ол қызметкерлердің қызметтік дайындығын қамтамасыз етіп, қамаудағыларға ғана емес, барлық жеке құрамға қатысты заңдылықты сақтауды қатаң бақылайды. Тергеу оқшаулағышы бастығының жедел жұмыстар жөніндегі, күзет және режим жөніндегі, қамаудағылармен тәрбие жұмыстары жөніндегі орынбасарлары, сондай-ақ жеке құрамның әлеуметтік жұмыстары жөніндегі көмекшісі болады. Тәрбие бөлімін тергеу оқшаулағышы бастығының орынбасары немесе аға нұсқаушы басқарады. Нұсқаушылардан басқа тәрбие бөлімі жұмыстарын жүргізетін қызмет құрамына клуб бастығы (клуб болса), кітапханашы, киномеханик, радист кіреді. Арнаулы бөлімді бөлім бастығы немесе аға инспектор басқарады. Ол бірқатар қызметтерді атқаруға арналған, әсіресе мұнда қамалғандар мен сотталғандардың іс-қағаздары толтырылады, тергеу оқшаулығышында ұсталушылардың жеке және жалпы сандық есебін жүргізіп, олардың жүріс-тұрысын бақылайды; тиісті </w:t>
      </w:r>
      <w:r w:rsidRPr="00587B97">
        <w:rPr>
          <w:rFonts w:ascii="Times New Roman" w:hAnsi="Times New Roman" w:cs="Times New Roman"/>
          <w:sz w:val="24"/>
          <w:szCs w:val="24"/>
          <w:lang w:val="kk-KZ"/>
        </w:rPr>
        <w:lastRenderedPageBreak/>
        <w:t>құжаттарды ақпараттық аппараттарға жөнелтіп отырады; сотталушылардың кешірім сұрау, босату туралы өтініштерін жасайды; тергеу оқшаулығышы қызметіне байланысты ведомстволық нормативтік актілер мен құжаттарды сақтап және солардың тіркеу есебін жүргізеді. Жедел бөлімді тергеу оқшаулағышы бастығының жедел жұмыстар жөніндегі орынбасары немесе жедел бөлім бастығы басқарады. Оның құрамына қамаудағылар мен сотталушылардың режимды сақтау жөніндегі, олардың тарапынан бола қалған құқық бұзушылықтарды ескерту жөніндегі, сондай-ақ жедел қызметтер мен тергеу аппараттарына көмек көрсететін жедел қызметшілер кіреді. К</w:t>
      </w:r>
      <w:r w:rsidR="00127B75" w:rsidRPr="00587B97">
        <w:rPr>
          <w:rFonts w:ascii="Times New Roman" w:hAnsi="Times New Roman" w:cs="Times New Roman"/>
          <w:sz w:val="24"/>
          <w:szCs w:val="24"/>
          <w:lang w:val="kk-KZ"/>
        </w:rPr>
        <w:t>ү</w:t>
      </w:r>
      <w:r w:rsidRPr="00587B97">
        <w:rPr>
          <w:rFonts w:ascii="Times New Roman" w:hAnsi="Times New Roman" w:cs="Times New Roman"/>
          <w:sz w:val="24"/>
          <w:szCs w:val="24"/>
          <w:lang w:val="kk-KZ"/>
        </w:rPr>
        <w:t xml:space="preserve">зет қызметі тергеу оқшаулағышы ұсталған адамдаға қатысты тиісті күзету мен қадағалауды жүзеге асырады. Бұл қызмет құрамына тергеу оқшаулағышы бастығының кезекші көмекшісі, ауысымдық кезекші бақылаушылар, әскери және арнайы дайындық бойынша аға нұсқаушысы кіреді. Бұл қызметтің қызметкерлері бас бостандығынан айырылғандарды қабылдап, орналастырады, оларды басқа бас бостандығынан айыру орнына, тергеу және сот органдарының шақыруы бойынша жіберуді ұйымдастырады, күнсайынғы сейілдеуге шығарып отырады, орналасқан жерлерін, кездесу орындарын, оқшаулағыш ішіндегі жүріп-тұруын тексеріп бақылайды, тінту жүргізеді, посылка мен сәлемдемелерді қабылдап және оларды таратады. Қаржы бөлімі тергеу оқшаулағышы қаржы қызметін қамтамасыз етеді, ақша қаражаты мен құндылықтардың есебін жүргізу мен сақтауды қамтамасыз етеді, тергеу оқшаулағышындағы адамдардың сақтауындағы ақша мен құнды заттарды алып, сақтайды. Медициналық бөлім емдеу-алдын алу мен ауруға қарсы күрес шараларын жүргізуді ұйымдастырып және олардың өткізіліуін қамтамасыз етеді. Оны бөлім бастығы әрі аурухананың бас дәрігері басқарып, бүкіл дәрігер-қызметкерлердің жұмысына басшылық жүргізеді. Шаруашылық бөлімі өзінің бастығының басшылығымен тамақ сақтайтын, монша, кір жуатын орын, киім мен аяқкиім жөндейтін, шаруашылық құралдарын жасайтын шеберханалар, сондай-ақ қазандық, гараж және басқа да шаруашылық обектілерінің қызметкерлерін біріктіріп, судың, электр қуатының, жылудың үнемді жұмсалуын, ғимараттар мен құрылыстардың дұрыс пайдаланылуын, оларға жөндеу жұмыстарының жүргізілуін, жиһаздармен, керек-жарақ құралдармен қамтамасыз етуді жүргізеді. Мұндай жұмыстарды жүргізу үшін шаруашылық бөлімінің штатында түрлі саладағы мамандар болады. Кадрлар тобы бақылаушы және еркін жалдамалы қызметкерлерді таңдау мен оларды жұмысқа қабылдауды жүзеге асырады және ол бірнеше инспекторлардан тұрады. Алдын ала қамауға алу туралы Ереженің 4-бабы алдын ала қамауға алу орындарының тізімін береді. Осы Ереже де, Қазақстан Республикасының Қылмыстық іс жүргізу кодексі де алдын ала қамауға алудың ең негізгі орны тергеу оқшаулағышы деп атайды, алайда кейбір жағдайларда бұлтартпау шаралары түріндегі тұтқындауға түскен адамдар түрмеде, уақытша ұстау оқшаулағышында, гауптвахтада ұсталуы мүмкін. Ереженің аталған бабының 4-бөлігімен жеклеген жағдайларда бас бостандығынан айыру орнында жазасын өтеп жүрген адам мен басқа қылмыс жасағаны үшін қылмыстық жауапқа тартылған бұлтартпау шарасы ретінде тұтқындау таңдалаған адамдар түзеу колониясының айыптық оқшаулағышы мен тәрбиелеу колониясының тәртіптік оқшаулағышында ұсталуы мүмкін. Кейбір жағдайларда түрмелер де жақын жерде сотталғандарға арналған тергеу оқшаулағышы болмаған кезде бұлтартпау шарасы ретінде қамауға алынған адамға, сондай-ақ шаруашылық жұмыстарын атқару үшін қалдырылған сотталғандардың қылмыстық жауапқа тартылған жағдайында бұлтартпау шарасы түрінде тұтқындау таңдалғанда тергеу оқшаулағышының қызметін атқарады. Бұлтартпау шарасы түріндегі тұтқындалған уақытқа ұстау оқшаулағышындағы адамдар онда үш тәуліктен артық болмауы тиіс. Арасының алыстығынан немесе қатынас үшін тиісті жолы жоқ мүмкіндік болмаған жағдайда тұтқындалғандарды ұзағырақ мерзімде, бірақ 30 тәуліктен асырмай уақытша ұстау оқшаулағышында отырғызуға болады.  Қылмыс жасағаны үшін бұлтартпау шарасы түрінде тұтқындау таңдалған әскери қызметшілер гарнизондық гауптвахталарда немесе сотталғандарды отырғызуға арналған гауптвахталарда 20 тәуліктен артық емес уақытқа, ал қажет болған жағдайда тергеу мерзімі аяқталғанша ұстауға болады. Гауптвахтадарды жабдықтау, оларда тұтқындалған әскери қызметшілерді қабылдау, </w:t>
      </w:r>
      <w:r w:rsidRPr="00587B97">
        <w:rPr>
          <w:rFonts w:ascii="Times New Roman" w:hAnsi="Times New Roman" w:cs="Times New Roman"/>
          <w:sz w:val="24"/>
          <w:szCs w:val="24"/>
          <w:lang w:val="kk-KZ"/>
        </w:rPr>
        <w:lastRenderedPageBreak/>
        <w:t xml:space="preserve">орналастыру және ұстау тәртібі Қазақстан Республикасы Қарулы Күштері гарнизондық қарауыл қызметінің Жарғысымен, Қазақстан Республикасы Қарулы Күштерінің Тәртіптік жарғысымен және Алдын ала қамауға алу туралы ережелермен белгіленеді. Сөйтіп, Алдын ала қамауға алу туралы ережелерінің 1-4 баптарын және Қазақстан Республикасы Қылмыстық іс жүргізу кодексін талдайтын болсақ, Алдын ала қамауға алу туралы ережелерінің 4-бабында көрсетілген жүйедегі тергеу оқшаулығыштары негізгі орын болып саналады да, ал қалғандары (түрмелер, уақытша ұстау оқшаулығышы, гауптвахталар) тек уақытша және белгілі бір жағдайда ғана тергеу оқшаулығышының қызметін атқарады. Қамауда ұстау мерзімі Қазақстан Республикасы Қылмыстық іс жүргізу кодексімен анықталады және ол қылмыстық іс жүргізу курсын оқып-үйрену пәні болып табылады, сондықтан ол бұл тақырыпта қарастырылмайды. Қарастырылып отырған тақырыптың оқып-үйрену пәні алдын ала қамауға алуды орындаудың құқықтық реттелуі, яғни Алдын ала қамауға алу туралы ережелерінің мазмұны болып саналады.   </w:t>
      </w:r>
    </w:p>
    <w:p w:rsidR="00DB3A88" w:rsidRPr="00587B97" w:rsidRDefault="00DB3A88" w:rsidP="00F442D0">
      <w:pPr>
        <w:spacing w:after="0" w:line="240" w:lineRule="auto"/>
        <w:ind w:firstLine="567"/>
        <w:jc w:val="both"/>
        <w:rPr>
          <w:rFonts w:ascii="Times New Roman" w:hAnsi="Times New Roman" w:cs="Times New Roman"/>
          <w:sz w:val="24"/>
          <w:szCs w:val="24"/>
          <w:lang w:val="kk-KZ"/>
        </w:rPr>
      </w:pPr>
    </w:p>
    <w:p w:rsidR="00DB3A88" w:rsidRPr="00587B97" w:rsidRDefault="00DB3A88" w:rsidP="00F442D0">
      <w:pPr>
        <w:pStyle w:val="Default"/>
        <w:ind w:firstLine="567"/>
        <w:rPr>
          <w:b/>
          <w:lang w:val="kk-KZ"/>
        </w:rPr>
      </w:pPr>
      <w:r w:rsidRPr="00587B97">
        <w:rPr>
          <w:b/>
          <w:lang w:val="kk-KZ"/>
        </w:rPr>
        <w:t xml:space="preserve">Дәріс 20. </w:t>
      </w:r>
      <w:r w:rsidRPr="00587B97">
        <w:rPr>
          <w:b/>
          <w:bCs/>
          <w:lang w:val="kk-KZ"/>
        </w:rPr>
        <w:t>Алдын ала қамауға алуды атқарудың құқықтық негіздері, тәртібі және шарттары .</w:t>
      </w:r>
    </w:p>
    <w:p w:rsidR="00DB3A88" w:rsidRPr="00587B97" w:rsidRDefault="00DB3A88" w:rsidP="00F442D0">
      <w:pPr>
        <w:pStyle w:val="11"/>
        <w:ind w:firstLine="567"/>
        <w:rPr>
          <w:b/>
          <w:bCs w:val="0"/>
          <w:lang w:val="kk-KZ"/>
        </w:rPr>
      </w:pPr>
      <w:r w:rsidRPr="00587B97">
        <w:rPr>
          <w:b/>
          <w:bCs w:val="0"/>
          <w:lang w:val="kk-KZ"/>
        </w:rPr>
        <w:t>Алдын ала қамауға алу орнынан босату негіздемелері мен тәртібі.</w:t>
      </w:r>
    </w:p>
    <w:p w:rsidR="00DB3A88" w:rsidRPr="00587B97" w:rsidRDefault="00DB3A88"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Мемлекет өзінің құқық қолдану қызметінде бұлтартпау шараларын заңды және негізді түрде қолданылатындығына кепілдік беруге міндетті. Бұл прокурор мен соттардың бұлтартпау шараларын таңдау мен қолдануында тергеу органдарының шектен шығып кетпеуін көздейтін заңмен белгіленген шаралар тізімінің негізділігімен, шарттарымен және тәртібімен қамтамасыз етіледі. Қылмыстық іс жүргізу теориясы тұрғысынан алғанда бұлтартпау шараларын қолданудың негіздемелері жеткілікті негіздер – жалпы және арнайы негіздерді қарастыру болып табылады. Бұлтартпау шараларын қолданудың жалпы негіздеріне адамды қылмыс жасады деп айыптауға (сезіктенуге) мүмкіндік беретін іс жүзіндегі нақты деректер, яғни қылмыстық іс-әрекеттің жасалу фактісі мен оны жасаған адамды дәлелдейтін дәлелдемелер жатады. Бұлтартпау шараларын қолданудың арнайы негіздері айыпталушының төмендегі мына әрекеттерді жасайтындығын немесе жасағандығын дәлелдейтін жеткілікті нақты дәлелдер болып табылады: - анықтаудан, алдын ала тергеуден, соттық талқылаудан немесе үкімді орындаудан жасырынады; - қылмыстық іс бойынша шындықты ашуға бөгет жасайды; - өзінің қылмыстық әрекеттерін жалғастырады (ҚР ҚІЖК 139-бабы). Бұлтартпау шараларын қолдану туралы мәселелерді шешу барысында қылмыстық іс жүргізу заңнамасы қылмыстық ізге түсуді жүзеге асыратын мемлекеттік органдар мен лауызымды адамдарға тек жоғарыда айтылған арнайы негіздерді ескеріп қана қоймай, айып тағудың ауыртпалығын, айыпталушының тұлғасын, оның жас шамасын, денсаулығын, отбасылық жағдайын, кәсібін, мүліктік жағдайын, тұрақты тұратын мекенінің бар-жоқтығын және басқа да мән-жайларды біліп алуды міндеттейді. Қамауға алу түріндегі бұлтартпау шараларын қолданудың құқықтық негіздері туралы айтқанда, олардың елеулі айырмашылықтарына назар аударған жөн. Жоғарыда бұлтартпау шараларын қолдану негіздері қарастырылды, дегенмен, бәрінен бұрын бізді қамауға алу түріндегі бұлтартпау шараларын орындау рәсімдері қызықтыруы тиіс, өйткені бұл жерде мәселе бұлтартпау шараларын орындау төңірегінде көтерілмек. Әкімшілік қамауға алу Әкімшілік құқық бұзушылық туралы кодекспен қарастырылады және ол өте ерекше жағдайларда кейбір әкімшілік құқық бұзғанда 15 тәуліктік мерзімде, ал төтенше жағдайларда әкімшілік құқық бұзғанда 30 тәуліктік мерзімде қолданылады. Осыған байланысты ол әкімшілік жазалардың ең бір қатаң түрі болып саналады. Тәртіптік қамауға алу әскери қызметкерлердің әскери тәртіпті немесе қоғамдық тәртіпті бұзған жағдайында қолданылады. Ол мерзімді немесе мерзімнен тыс қызмет ететін солдаттар мен матростарға, сержанттар мен старшиналарға 10 тәуліктік мерзімінде қолданылады. Әскери қызметші-әйелдерге, сондай-ақ полк командирлеріне, 1-рангалы кеме командирлеріне, құрама командирлеріне, командирлердің орынбасарларына, құрама штабының бастықтарына, полковник немесе 1-рангалы капитан сынды аға офицерлерге тәртіптік жаза ретінде гауптвахтаға қамау қолданылмайды. Қамауға </w:t>
      </w:r>
      <w:r w:rsidRPr="00587B97">
        <w:rPr>
          <w:rFonts w:ascii="Times New Roman" w:hAnsi="Times New Roman" w:cs="Times New Roman"/>
          <w:sz w:val="24"/>
          <w:szCs w:val="24"/>
          <w:lang w:val="kk-KZ"/>
        </w:rPr>
        <w:lastRenderedPageBreak/>
        <w:t xml:space="preserve">алу  процессуальдық бұлтартпау шарасы түріндегі бұл жаза Қылмыстық іс жүргізу кодексінде көзделген жеткілікті негіздер болған жағдайда Қазақстан Республикасының барлық азаматтарына қолданылады. Бұлтартпау шарасының бұл түрін қолдану үшін тергеушінің, анықтаушының бұлтартпау шарасын таңдау жөніндегі қаулысы негіз болады. Қаулыда айыпталушының қамауға алудың себептері мен негіздері көрсетілуі тиіс. Бұлтарпау шарасы ретіндегі қамауға алуды таңдау туралы қаулы материалдар прокуратураға келіп түскен сәттен бастап 6 сағаттың ішінде прокурормен міндетті түрде қарастырылып, шешім шығарылуы тиіс. Бұлтартпау шарасын таңдау туралы қаралаған қаулы мен қамауға алу негізі мазмұндалған материалдар міндетті түрде айыпталушыдан (сезіктіден) жауап алынғаннан кейін қамауға алу туралы рұқсат беру мәселесі шешіледі немесе рұқсат беруден бас тартылады. Мұндай прокурордың қамауға алуға рұқсаты немесе одан бас тарту жөніндегі белгі соғылған қаулы тергеушіге, анықтаушы жіберіліп және ол дереу атқарылуға жатады (ҚР ҚІЖК 150-бабы 6-бөлігі). Егер қамауға алу түріндегі мәжбүрлеу шарасын қолдану туралы мәселе соттық талқылау барысында пайда болған болса, онда сот тараптардың өтініші бойынша немесе өзінің бастамашылығымен шешім қабылдап, ол жөнінде қаулы шығарады. Сотқа мемлекеттік айыптаушы ретінде прокурордың өзі қатысқан жағдайда прокурордың санкциясы талап етілмейді. Сөйтіп, қамауға алу түріндегі мәжбүрлеу шарасын қолдану үшін негіз прокурор рұқсат берген қамауға алу түріндегі мәжбүрлеу шарасын таңдау туралы тергеушінің немесе анықтаушының хаттамасы немесе қамауға алу түріндегі мәжбүрлеу шарасын таңдау туралы соттың қаулы болып табылады. Соттылыққа жатпайтын, жұмыстаны босатуға негіз болып саналмайтын және еңбек өтелімін (стаж) үзбейтін тәртіптік және әкімшілілік қамауға қарағанда процессуальдық мәжбүрлеу шарасы ретіндегі қамауға алу (арест) колданылған кезінен бастап азаматтың кінәлілігі туралы мәселені бұлтартпау шарасының бұл түрін жою немесе өзгерту жөнінде шешкенге дейінгі мәжбүрлеу түрімен көрінентін бас бостандығынан айыру болып саналады. Дегенмен, тергеу мерзімі айтарлықтай ұзақ болғандықтан (бір ай, екі ай, алты ай, бір жыл) мұндай жағдайда жұмыстан босату мен еңбек өтелімін үзілу де мүмкін. Қамауға алу (арест) қылмыстық жаза мақсатында болмаған басқа жағдайда қылмыстық жаза шарасы саналмайды. Іс жүзінде қылмыстық жазаның барлық түрі қатаң бір мақсат тұтады: атап айтқанда, әлеуметтік әділеттілікті қалпына келтіру, сотталғандарды түзеу, сотталған адамды және басқа адамды қылмыс жасаудан сақтандыру. Қамауға алу көмегімен сотқа дейінгі қылмыстық іске қатысуға, қылмыстық іс жүргізудің нәтижелі барысына кедергі келтірмеу үшін, айыпталушының анықтау жүргізуден тергеуден, соттан жасырынуын ескерту мен болдырмауға, қылмыстық іс бойынша шындықты ашуға, қылмыстық іс-әрекет жасаумен айналыспауға, сондай-ақ үкімнің орындалуын қамтамасыз етуге қолайлы жағдай жасалады. Қамауға алу түріндегі мәжбүрлеу шарасын таңдау туралы қаулы дұрыс процессуальдық жолмен жасалуы тиіс. Қаулыда қамауға алынған адамның жасаған қылмысының түрі көрсетілмесе, қамауға алу түріндегі мәжбүрлеу шарасын таңдау үшін негіз келтірілмесе, қабылданған шешімнің себебі айтылмаса қаулы заңды деп саналмайды. Егер адамның аты-жөні және басқа да деректері дұрыс жазылмаса да қаулы заңсыз деп саналады. Қаулы, сонымен бірге, егер оған қамауға алу түріндегі мәжбүрлеу шарасын таңдау туралы қаулы қабылдаған адамның немесе органнның қолы қойылып, белгісі соғылмаса, прокурормен рұқсат етілмесе, қабылданған қаулыда (анықтауда) шешім қабылдаған адамның дерегі, қаулының қабылданған күні көрсетілмесе де жарамсыз немесе заңсыз болып табылады. Егер қаулыда (анықтауда) көрсетілген кемшіліктер бар болатын болса (бір, екі, үш), онда ол тергеу оқшаулағышының атқаруына жатпайды. Қамауға алу туралы қаулының процессуальдық нысанын қатаң түрде сақтау орынсыз, жөн-жосықсыз қамауға алуды болдырмайды. Бұлтартпау шарасы ретінде қамауға алынған адамдарға қатысты Алдын ала қамауға алу ережесімен қамауға алудың шарттары мен тәртібі, яғни қамауға алу режимі белгіленген. Дәл осы режим істерді тергеудің нәтижелі болуы үшін және соттық қарау мүддесінен туындайтын оқшаулауды қарастырады. Осы санаттағы адамдарға арналған режим талаптары олардың тергеу оқшаулағыштарында қылмыстық іс жүргізу заңнамаларына сәйкес белгіленген мерзім ішінде ғана ұсталуын; </w:t>
      </w:r>
      <w:r w:rsidRPr="00587B97">
        <w:rPr>
          <w:rFonts w:ascii="Times New Roman" w:hAnsi="Times New Roman" w:cs="Times New Roman"/>
          <w:sz w:val="24"/>
          <w:szCs w:val="24"/>
          <w:lang w:val="kk-KZ"/>
        </w:rPr>
        <w:lastRenderedPageBreak/>
        <w:t xml:space="preserve">арнайы орын – камераларда; қатаң тәртіп ережелерін белгілеуді; тергеу оқшаулағышымен қатысы жоқ мекемелер мен азаматтардың байланысын елеулі түрде шектелуін қажет етеді. Қарағанды облысындағы тергеу оқшаулағыштарына бірнеше рет болған кезде айыптаушыларды, сотталушыларды, сотталғандар мен сезіктілерді алдын ала қамау жүйесінің бәрі де өте ауыр, дағдарыстық жағдайда екендігіне көз жеткізуге болады. Қазақстан Республикасының Әділет министрлігі қамауға алынғандарды ұстау мәселесін жетілдіруге шара қолдануға ұмтылғанымен дағдарыс жағдайы ұзақ уақыттан бері тапжылмаған күйінде. Қамаудағылар мен тергеу оқшаулағыштары қызметкерлерінің арасындағы шиеленісті жағдайдың арты өрши түсіп, кейде кепілдікке адам алу, түрмеден қашу сияқты әрекеттерге ұласып жатады. Тергеу оқшаулығыштары қылмысты қайталаушыларға, есірткі бизнесі өкілдеріне, түрлі нысандағы ұйымдасқан қылмыстық топтарға, құрт ауруларымен ауыратындарға, нашақорлар мен маскүнемдерге лық толған. </w:t>
      </w:r>
    </w:p>
    <w:p w:rsidR="00DB3A88" w:rsidRPr="00587B97" w:rsidRDefault="00DB3A88"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Мұндай дағдарыстық жағдайдың бой алуы алдын ала қамауға алынатын жүйелердің халықаралық стандартқа жауап бере алмайтындығы себебінен болып отыр. Әлі күнге дейін құқық қорғау органдары қамалғандарды ұстау саясатын кінәсіздік презумпциясы, гуманизм, әлеуметтік әділеттілік сияқты конституциялық қағидалардан алшақтата жүргізуде, оның үсіне ұсталғандарды қорқыту, мәжбүрлеу, азаматтардың құқықтары, бостандықтары мен заңды мүдделерін аяқасты етуде. Мақсатқа ғана қайшы емес, тіпті ойға келмейтін сорақылықтар бой алып, бүлікті бұрқ ете түсіретіндей жаппай тәртіпсіздік етек жайған. Қамалғандардың телефонмен сөйлесу, телехабарлар көру, кітап-журнал-газет оқу, өз ақшасын жұмсап пайдалану, таза төсек-орынмен қамтамсыз етілу сияқты құқықтарының шектелуінде шек жоқ. Мұндай келеңсіз жағдайлардың болуы тергеу оқшаулағыштарының тозығы жетіп, күзет қондырғыларының іске жарамсыз болып қалуы, кәсіби ортаның нашарлауы, осының бәрі осы саладағы білікті де білімді мамандардың жетіспеушілігінен деп айтуға болады. Тергеу оқшаулағыштарының қызметіне қамауға алынғандарды ұстау режимінің, олардың тіршілігінің, денсаулықтарының сақталуы, тамақтандырылуы және басқа да мәселелері жергілікті және сонымен бірге орталық мемлекет органдарының назарларынан тыс, көздерінен таса болып жатқан ведомстволық тұйықтылық та айтарлықтай теріс әсер етеді. «Бүгінгі күні біз ет, май, қант және басқа да тамақ өнімдерінің жарты нормасын ғана беруге мәжбүр болып отырмыз. Дәрі-дәрмектік препараттар мен тамақ өнімдерінің жетіспеушілігінен құрт ауруларынан емдеудің де халі мүшкіл. Түзеу колониялары мен тергеу оқшаулағыштарында мүліктік жабдықтарды, күртелер, шәпкелер, шалбарлар, көрпелер, құстөсектер, ақжаймалар және басқа заттарды алуға қаржы жоқ»14. Бұл сөздер осыдан бірнеше жыл бұрын Қарағанды облыстық ішкі істер Бас басқармасы бастығының аузымен айтылған еді. «Әлі де сотталғандардың құр аурумен науқастануы жалғасу үстінде. </w:t>
      </w:r>
      <w:r w:rsidRPr="00587B97">
        <w:rPr>
          <w:rFonts w:ascii="Times New Roman" w:eastAsia="MS Mincho" w:hAnsi="Times New Roman" w:cs="Times New Roman"/>
          <w:sz w:val="24"/>
          <w:szCs w:val="24"/>
          <w:lang w:val="kk-KZ"/>
        </w:rPr>
        <w:t>Ӛ</w:t>
      </w:r>
      <w:r w:rsidRPr="00587B97">
        <w:rPr>
          <w:rFonts w:ascii="Times New Roman" w:hAnsi="Times New Roman" w:cs="Times New Roman"/>
          <w:sz w:val="24"/>
          <w:szCs w:val="24"/>
          <w:lang w:val="kk-KZ"/>
        </w:rPr>
        <w:t xml:space="preserve">ткен жылы бас бостандығынан айыру орындарында осы науқастан 1413 адам қайтыс болды, бұл жалпы қайтыс болғандардың 75% құрайды. </w:t>
      </w:r>
      <w:r w:rsidRPr="00587B97">
        <w:rPr>
          <w:rFonts w:ascii="Times New Roman" w:eastAsia="MS Mincho" w:hAnsi="Times New Roman" w:cs="Times New Roman"/>
          <w:sz w:val="24"/>
          <w:szCs w:val="24"/>
          <w:lang w:val="kk-KZ"/>
        </w:rPr>
        <w:t>Ӛ</w:t>
      </w:r>
      <w:r w:rsidRPr="00587B97">
        <w:rPr>
          <w:rFonts w:ascii="Times New Roman" w:hAnsi="Times New Roman" w:cs="Times New Roman"/>
          <w:sz w:val="24"/>
          <w:szCs w:val="24"/>
          <w:lang w:val="kk-KZ"/>
        </w:rPr>
        <w:t>ткен жылы сонымен бірге СПИД ауруымен ауырғандар саны өсіп, ол 1020-ге жетті»15. 1998 жылы «Юридическая газета» деп аталатын баспасөз құралының мәліметтері бойынша түзеу мекемелеріндегі 60 мың сотталғандар мен тергеу оқшаулағыштарына қамалған 15 мың адамның 13539-8-і құрт ауруына шалдығып, 1998 жылдың 8 айы ішінде 962 адам осы аураудан қайтыс болған. Бас бостандығынан айыру орындарындағы медициналық мақсаттақа жұмсауға талап етілген 2 миллиард теңгенің 1997 жылы 53 миллионы ғана алынып жұмсалған, ал 1998 жылы жоспарланған 2,8 миллиард теңгенің 160 миилионы ғана игерілді16. Сезіктілерді, айыпталушылар мен сотталғандарды алдын ала қамауға алу жүйесіндегі дағдарыс осы жүйені түбірімен қайтадан құруды талап етеді. Тергеу оқшаулағыштарына реформа жүргізу қамауда ұстау режимін, орна-</w:t>
      </w:r>
    </w:p>
    <w:p w:rsidR="00DB3A88" w:rsidRPr="00587B97" w:rsidRDefault="00DB3A88"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ластыру жағдайларын, тамақтандыруды ұйымдастыру қамауға алынғандарға  өркениетті елдердегідей сотталғандарға денсаулығын сақтауға, ойдағыдай тіршілік етуі мен құқықтық қорғалатындығына кепілдік берілетіндей халықаралық стандартқа сай коммуналдық-тұрмыстық қызмет көрсетуге жақындастырыла түсуі керек. Алдын ала қамауға алу тәртібінің ең маңызды кезеңі қамауға алынатындарды қабылдау мен орналастыру болып </w:t>
      </w:r>
      <w:r w:rsidRPr="00587B97">
        <w:rPr>
          <w:rFonts w:ascii="Times New Roman" w:hAnsi="Times New Roman" w:cs="Times New Roman"/>
          <w:sz w:val="24"/>
          <w:szCs w:val="24"/>
          <w:lang w:val="kk-KZ"/>
        </w:rPr>
        <w:lastRenderedPageBreak/>
        <w:t xml:space="preserve">табылады. Режим талаптарын жүзеге асыру мен сотталған адамдардың санасы мен психологиясына белсенді түрде тәрбиелік ықпал ете бастау қабылдау сәтінен басталады.  Тергеу оқшаулағышына қабылдау мен бұлтартпау шараларын атқару үшін тергеушінің немесе анықтау жүргізген адамдардың қаулы түріндегі прокурордың рұқсат берген шешімі; анықтау нем есе айыптау үкімі түріндегі соттың шешімі негіз болады. Осы айтылған құжаттардың бәрі де лауазымды адамдармен қол қойылған және тиісті мекеменің елтаңбалы мөрімен расталған болуы керек. Басқа жаққа апарылатын сотталғандарды уақытша орналастыруға қабылдау жеке іс-қағаздары мен жөнеуші тізім негіз болады. Екі жасқа дейінгі балалары бар әйелдердің қолдарында баласының тууы туралы куәлігі мен бала осы әйелдікі екенін растайтын құжаттары болуы керек. Тергеу оқшаулағышына жеткізілген адамдардың өздері жеке тінтуден, ал олардың жеке заттары қараудан өткізіледі. Бұл камераларға бас бостандығынан айыру орындарында ұстауға тыйым салынған немесе қылмыстық іс бойынша тергеуге кедергі келтіретін, не қашу мен өзге де қылмыстық әрекеттер жасауға мінкіндік беретін заттар мен мүліктері алып өтпеуі мақсатында жүзеге асырылады. Тергеу оқшаулағышына қабылданатын адамдар арнайы дәрігерлік тексерістен және санитарлық өңдеуден өткізіледі. Оларды камераларға бөліп орналастыру жедел бөлімі бастығының келісімімен, ал кәмелетке толмағандарды тәрбие бөлімінің келісімімен жүзеге асырылады. Күзетілетін қамауға алынғандарды камераларға орналастыру мынадай талаптарды сақтаумен жүзеге асырылады: бұрын бас бостандығынан айыру орындарында болып шыққандар – ондай жерде болмағандардан; ауыр қылмыс жасады деп айыпталушы немесе сезікті адам – қамаудағы басқалардан; аса қауіпті қылмысты қайталап жасаушылар – басқалардан; сотталғандар сот анықтаған түзеу колониясының режиміне сәйкес – бір-бірінен; шетелдіктер мен азаматтығы жоқ адамдар – Қазақстан Республикасы азаматтарынан; өлім жазасына кесілгендер бір-бірінен және басқа да санаттағы сотталғандардан; бір қылмыстық іс бойынша сезікті немесе айыпты деп саналатындар, егер істі жүргізуші адамның нұсқауы болған жағдайда бір-бірінен бөлек ұсталады. Осы аталған бір-бірінен бөлек ұсталатын адамдардан басқа: әйелдер – еркектерден, кәмелетке толмағандар – ересектерден; өзімен бірге баласы бар әйелдер мен бес айдан артық мерзімдегі жүкті әйелдер – басқа әйелдерден; ішкі істер; ұлттық қауіпсіздік, прокуратура, сот органдары мен әділет министрлігінің бұрынғы қызметкерлері – сотталғандардан; тергеу оқшаулағышындағы шаруашылық жұмыстары үшін қалдырылған сотталғандар – басқа сотталғандардан бөлек камераларда, ал басқа жаққа апара жатқан сотталғандар мүмкіндігінше мүлдем бөлек ғимараттарда ұсталуы тиіс. Сонымен бірге, заңмен белгіленген оқшаулау тәртібі тергеу оқшаулағышы ішіндегі бас бостандығынан айырылғандардың барлық жүріс-тұрысы (оқшаулағыш аумағы  мен дәлізде жүріп-тұру, сейілдеуге шығарғанда, санитарлық тазалау, еңбек ету, тәрбиелеу және режимдік шараларды ұйымдастырғанда) қатаң сақталуы тиіс.  Алдын ала қамауға алу орнындағы адамның құқықтық жағдайы Ереженің 6-бабымен анықталады, онда алдын ала қамауға алу орнында ұстаудағы адам Қазақстан Республикасы заңнамаларымен белгіленген міндеттер мен құқықтарға, Алдын ала қамауға алу туралы Ережелер мен қамауда ұстау режимдеріне сәйкес шектеулерге ие болады. Шетелдіктер мен азаматтығы жоқ адамның құқықтық жағдайы осы азаматтардың Қазақстан Республикасы аумағында болу кезіндегі Қазақстан Республикасы заңнамаларымен белгіленген міндеттер мен құқықтарға, Алдын ала қамауға алу туралы Ережелер мен қамауда ұстау режиміндегі шектеулерге сәйкес анықталады. Қамауға алынғандар мыналарға міндетті: белгіленген тәртіпті қатаң сақтау мен әкімшіліктің талаптарын бұлжытпай орындау; өзін өзі күтіп, киініп, камералардағы тазалықты сақтау; таңертең тұрғанда төсегін жақсылап жинау; тергеу оқшаулығышының дәлісінде жүргенде қолын артына ұстап жүру; оқшаулағыш қызметкерлерімен және өзара сыпайы сөйлесу; басқару құрамы есігінің алдында сапқа тұру; тергеу оқшаулағышының қызметкерлерімен сөйлескенде «азамат бастық», «азамат майор», «азамат пропорщик» деп сөйлесу керек. Оларға мыналар тыйым салынады: тергеу оқшаулағышының қызметкерлерімен салғыласып, сөз алмастыруға; көрші камералармен қабырғаны тықылдатып, қағаз жазысып және айқайласып сөйлесуге; камера терезелеріне сыртқа заттар тастауға; қабырғаларға жазу </w:t>
      </w:r>
      <w:r w:rsidRPr="00587B97">
        <w:rPr>
          <w:rFonts w:ascii="Times New Roman" w:hAnsi="Times New Roman" w:cs="Times New Roman"/>
          <w:sz w:val="24"/>
          <w:szCs w:val="24"/>
          <w:lang w:val="kk-KZ"/>
        </w:rPr>
        <w:lastRenderedPageBreak/>
        <w:t xml:space="preserve">жазып, шимайлауға; камераның есігіндегі тесікке тым жақын келуге немесе оны жабуға; ақша мен құнды заттар ұстауға; спипртік ішімдік пен есірткі қолдануға; карта немесе басқа да құмар ойындар ойнауға; денесіне инемен піскілер жазу жазып, сурет салуға, оқшаулағыш дәлізімен өткенде темекі шегуге. Сонымен бірге оларға қамауда отырған біреудің жеке заттарын өзінің немесе басқаның пайдасы үшін сатуға, сыйға тартуға, айырбастауға немесе иемденуге тыйым салынады. Алдын ала қамауға алу орнындағы режимнің негізгі талаптары мыналар болып саналады: бас бостандығынан айырылған адамдарды оқшаулап ұстау мен күзету, олардың үстінен ұдайы қадағалау мен бөлек ұстау. Қадағалау қамауда ұстаудың белгіленген режимін қамтамасыз етуге бағытталған тергеу оқшаулығышы қызметкерлерінің тағайындалған кезекшілерінің сотталғандардың орналасқан және жұмыс істейтін орындарындағы тәртібін үстінен қара мен бақылау жүйесін білдіреді. Қадағалауға мыналар кіреді: </w:t>
      </w:r>
    </w:p>
    <w:p w:rsidR="00DB3A88" w:rsidRPr="00587B97" w:rsidRDefault="00DB3A88"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 тұрғын камералардағы, крцерлерлегі, өндірістік объектілердегі және айдау кезіндегі тәртіпті ұдайы қадағалап отыру; - камералардағы адамдарды түгендеп, тексеру; - айдауылсыз жүріп тұру құқығына ие болған сотталғандардың (тергеу оқщаулағышындағы шарауашылық жұмыстарын атқару үшін қалдырылғандардың) тәртібін бақылау; - қамаудан қашу, бағынбаушылық, бұзақылық әрекеттер мен қамауда ұстау режимін бұзудың алдын алу және болдырмау; - камералардың жабдықталуы мен қамаудан қашуға ыңғайлы-ау деген жерлердің жай-күйін тексеру; - тергеу оқшаулағышында ұстауға болмайтын заттарды тауып алу мен алу мақсатында қамауға алынғандар мен сотталғандарды тінту; - көлікке мінгізу мен түсіруді қадағалап, бақылап жіберу пунктіне дейін шығарып салу; - туған-туысқандарымен және өзге де адамдармен кездесуін өткізу; - сотталғандардың белгіленген үлгідегі, кеудеге және жеңге тағылған таңбалы белгілері киім киіп жүру тәртібін сақтауды қаматамасыз ету; - сотталғандармен бірге жұмыс істейтін адамдардың олармен өзара белгіленген қарам-қатынасының сақталуын қадағалай, сондай-ақ кіріп-шығарда және басқа да жағдайларда қылмыстық-атқару заңымен белгіленген тәртіп бойынша жеке заттарын қарап тексеру. Алдын ала қамауға алу туралы Ережелерімен және Қазақстан Республикасының Қылмыстық-атқару кодексімен белгіленген режим талаптарын мүлтіксіз орындалуын қамтамасыз ету үшін тергеу оқшаулағышының қызметіне сенімді кепілдік болатын шаралар жүйесі қажет. Қамауда ұстау режимін қамтамасыз етудің ондай шаралары мыналар болып табылады: - қылмыстық жазаны және алдын ала қамауға алуды жүзеге асыратын орындары орналасқан мекемелер мен органдарға қатысты атқару органдары  бақылау жасап отырады; - соттық бақылау; - ведомстволық бақылау; - прокурорлық қадағалау. Сонымен бірге қамауда ұстау режимін қамтамасыз етудің құралдары (шаралары) мыналар болып табылады: - қамаудағыларды күзету және ұдайы бақылау; - жазалау шаралары; - қауіпсіздік шаралары; - қамауға алынғандарды бөлек ұстау; - қамаудағылардың өздеріне жүктелген міндеттерін нақты және бұлжытпай орындауы; - қару қолдану. Режимді қамтамасыз ету қамауға алынған адамдардан белгіленген ережелер бойынша тәртіпті сақтауды қалайды. Алдын ала қамауға алу туралы Ереже режимді бұзушыларға қатысты қолданылатын жазалау мен қауіпсіздік шараларын режимді қамтамасыз ететін құрал ретінде қарастырады. Осы Ереженің 15-бабы қамауға алынған адамдарға қолданылатын жазалау шараларын тізіп көрсетеді. Ондай жазалау шаралары мыналар болып саналады: - ескерту немесе сөгіс жариялау; - тұрғын орын ішін жинауға кезектен тыс кезекшілікке қою; - бір ай бойы тамақ өнімдерін сатып алу және кезекті посылка немесе сәлемдеме алу құқығынан айыру. Режим талаптарын әдейі бұзушы қамауға алынған адамдар алдын ала қамауға алу орны бастығының дәлелденген қаулысы бойынша 10 тәулік мерзімге карцерге қамалады, ал кәмелетке толмағандар 5 тәулікке қамалатын болса, жүкті әйелдер мен өзімен бірге баласы бар әйелдер карцерге қамауға алынбайды. Жазалау шарасын қолдану жасаған қылықтарының ауырлығы мен сипатына сай болуы керек. Қамауғағы адамдарға дене азабын шектіру мен қадір-қасиетін қорлау мақсатында жазалау шараларын қолдануға жол берілмейді.  Жазалаудың өзінің мәні кінәлінің қылығына теріс баға беріп сынаумен бірге оны өзіні осы сынды көтере білуінде. Жасаған қылығы үшін жазалау ретіндегі шара қолдану әділетті болғанда ғана тәрбиелік </w:t>
      </w:r>
      <w:r w:rsidRPr="00587B97">
        <w:rPr>
          <w:rFonts w:ascii="Times New Roman" w:hAnsi="Times New Roman" w:cs="Times New Roman"/>
          <w:sz w:val="24"/>
          <w:szCs w:val="24"/>
          <w:lang w:val="kk-KZ"/>
        </w:rPr>
        <w:lastRenderedPageBreak/>
        <w:t xml:space="preserve">мәнге ие болады. Қолданылғын жазалау шарасының әділеттілігі жасалған қылыққа сай келуімен бағаланады. Жазалау мәжбүрлеу шарасын көрсетеді, егер ол заң қағидалары бұзу жолымен қолданылса, сондай-ақ педагогика талаптарына кереғар келетін болса, ондп ол қылмыстық жаза мақсатына қызмет етпейді және кері әсер етуі мүмкін. «Ақылмен ойластырылған жазалау жүйесі, – деп жазады А. С. Макаренко, – ол заңды ғана емес, ол қажет те. Ол мықты адамгершілік қасиет қалыптастырады, жауапкершілікті сезінуге тәрбиелейді, адамның еркін шыңдап, қадір-қасиетін өсіреді, әсіреқызылдыққа салынбай, оны жеңе білуге үйретеді»17. Алдын ала қамауға алу орындарындағы мәжбүрлеу шарасы ретіндегі жазалау басқа да әдістермен, әсіресе сенімге тарту әдісімен үйлестіріле қолданылуы тиіс. Заңмен белгіленген жазалау тергеу оқшаулағыштарындағы қалмалғандарға оның бастығымен немесе оны орынбасарымен, сондай-ақ тергеу оқшаулағышының немесе алдын ала қамауға алу орнының үстінен қарайтын жоғары лауазымды адамдармен қолданылады. Жазаламас бұрын кінәліден жасаған қылығына байланысты түсініктеме жаздырып алынады. Тағайындалған жазалау шарасы міндетті түрде жүзеге асырылуы тиіс. Ауызша хабарланғаннан басқа жазалау мен көтермелеу шаралары камералық кәртішкеге енгізіліп және қамауға алынған адамдардың жазалау мен көтермелеу шаралары кітабына тіркеледі.      </w:t>
      </w:r>
    </w:p>
    <w:p w:rsidR="00DB3A88" w:rsidRPr="00587B97" w:rsidRDefault="00BC56EA" w:rsidP="00F442D0">
      <w:pPr>
        <w:spacing w:after="0" w:line="240" w:lineRule="auto"/>
        <w:ind w:firstLine="567"/>
        <w:jc w:val="both"/>
        <w:rPr>
          <w:rFonts w:ascii="Times New Roman" w:hAnsi="Times New Roman" w:cs="Times New Roman"/>
          <w:b/>
          <w:sz w:val="24"/>
          <w:szCs w:val="24"/>
          <w:lang w:val="kk-KZ"/>
        </w:rPr>
      </w:pPr>
      <w:r w:rsidRPr="00587B97">
        <w:rPr>
          <w:rFonts w:ascii="Times New Roman" w:hAnsi="Times New Roman" w:cs="Times New Roman"/>
          <w:b/>
          <w:sz w:val="24"/>
          <w:szCs w:val="24"/>
          <w:lang w:val="kk-KZ"/>
        </w:rPr>
        <w:t xml:space="preserve">       </w:t>
      </w:r>
      <w:r w:rsidR="00DB3A88" w:rsidRPr="00587B97">
        <w:rPr>
          <w:rFonts w:ascii="Times New Roman" w:hAnsi="Times New Roman" w:cs="Times New Roman"/>
          <w:b/>
          <w:sz w:val="24"/>
          <w:szCs w:val="24"/>
          <w:lang w:val="kk-KZ"/>
        </w:rPr>
        <w:t xml:space="preserve">Алдын ала қамауға алу орнынан босату негіздемелері мен тәртібі  </w:t>
      </w:r>
    </w:p>
    <w:p w:rsidR="00DB3A88" w:rsidRPr="00587B97" w:rsidRDefault="00DB3A88" w:rsidP="00F442D0">
      <w:pPr>
        <w:spacing w:after="0" w:line="240" w:lineRule="auto"/>
        <w:ind w:firstLine="567"/>
        <w:jc w:val="both"/>
        <w:rPr>
          <w:rFonts w:ascii="Times New Roman" w:hAnsi="Times New Roman" w:cs="Times New Roman"/>
          <w:sz w:val="24"/>
          <w:szCs w:val="24"/>
          <w:lang w:val="kk-KZ"/>
        </w:rPr>
      </w:pPr>
      <w:r w:rsidRPr="00587B97">
        <w:rPr>
          <w:rFonts w:ascii="Times New Roman" w:eastAsia="MS Mincho" w:hAnsi="Times New Roman" w:cs="Times New Roman"/>
          <w:sz w:val="24"/>
          <w:szCs w:val="24"/>
          <w:lang w:val="kk-KZ"/>
        </w:rPr>
        <w:t>Ӛ</w:t>
      </w:r>
      <w:r w:rsidRPr="00587B97">
        <w:rPr>
          <w:rFonts w:ascii="Times New Roman" w:hAnsi="Times New Roman" w:cs="Times New Roman"/>
          <w:sz w:val="24"/>
          <w:szCs w:val="24"/>
          <w:lang w:val="kk-KZ"/>
        </w:rPr>
        <w:t xml:space="preserve">зінің құқықтық табиғатына қарай алдын ала қамауға алу атқарылуы қылмыстық іс бойынша анықтау, алдын ала тергеу мен соттық талқылауды қамтамасыз ететін міндеттерге бағынышты процессуальдық сипаттағы шара болып саналады. Барлық іс жүргізулік әрекеттер соттың шығарған және заңды күшіне енген айыптау үкімін орындауға әкеп саяды. Бұған дейінгі сәттерде, яғни үкім заңды күшіне енгенге дейін бұлтартпау шаралары қамауға алу түрінде қолданылады. Тәжірибе көрсеткеніндей, тергеу немесе соттық талқылау барысында мәнжайлар өзгеріп, қамалғанды қамаудан босатуды қажет ететін оқиғалар болып қалуы мүмкін. Бұл көбінесе қамауда ұстаудың мүлдем қажеттігі жоқ, сондайақ ол мейілінше жеңілірек түрге ауыстырылғанда болу мүмкін. Алдын ала қамауға алу туралы Ереженің 18-бабы қамаудан босатудың мынадай себептерін атап көрсетеді: а) қамауға алу түріндегі бұлтартпау шарасын қысқарту; б) қамауға алу түріндегі бұлтартпау шарасын жеңілірек шараға ауыстыру; в) бұлтартпау шарасы ретінде қамауға алудың заңмен (ҚР ҚІЖК 196-бабы) белгіленген мерзімі егер ол заң тәртібімен ұзартылмай, өтуіне байланысты. Қамауға алу түріндегі бұлтартпау шарасын қысқарту сот ақтау үкімін шығарған кезде және қылмыстық іс жүргізу заңының талаптарына сәйкес, сотталушыны ақтау немесе оны жазаға тарту бас бостандығынан айыруға байланысты болмаған жағдайда жүзеге асырылады, мұндай сотталушы адам қамауда ұсталып отырған жағдайда ол дереу тура сот мәжілісі залында босатылады. Бұлтартпау шарасын өзгерту алдын ала тергеу кезінде немесе айыптау үкімін шығару кезінде де болуы мүмкін. Осы аталған жағдайлардың кез келгенінде алдын ала қамауға алу орнының бастығы қамаудағы адамды тек қана тиісті құжаттар бойынша шығаруға құқылы. Мұндай құжаттар қатарына анықтау жүргізген адамның, тергеушінің, прокурордың қаулылары, соттың үкімі немесе анықтауы жатады. Алдын ала қамауға алу орнының бастығы өз бетінше емес, міне осындай құжаттар болғанда ғана қамаудағы адамды босата алады. Сонымен бірге ол қамаудағы адамның мерзімі аяқталғанға дейінгі жеті тәуліктің ішінде жазбаша немесе ауызша түрде (телефонограммамен) іс жүргізуді қолына алған адамды немесе органды, қамауға алу орнындағы заңдылықтың сақталуын қадағалаушы прокурорды біліп алуы тиіс. Егер қамауда ұстау мерзімінің өтіп бара жатқанын ескерду нәтиже бермеген болса, алдын ала қамау орнының бастығы осы орындағы заңдылықтың сақталуын қадағалайтын прокурорға хабарлайды да және соның қаулысы бойынша қамаудағы адамды босатады. Қамаудан босату туралы құжат мұқият тексеруден өткізілгеннен кейін, ол қамаудағы адамға көрсетіліп, оның қолын қойғызып алынады. Қамаудағы адам босатылған жағдайда үйіне жете алатындай жолақымен қамтамсыз етіледі. Қажет болған жағдайда оған ақшалай жәрдем мен киім де беріледі. Босатылған адамның қолына оның босатылғандығы жөнінде анықтама қағаз беріледі, оның қамау алдында </w:t>
      </w:r>
      <w:r w:rsidRPr="00587B97">
        <w:rPr>
          <w:rFonts w:ascii="Times New Roman" w:hAnsi="Times New Roman" w:cs="Times New Roman"/>
          <w:sz w:val="24"/>
          <w:szCs w:val="24"/>
          <w:lang w:val="kk-KZ"/>
        </w:rPr>
        <w:lastRenderedPageBreak/>
        <w:t xml:space="preserve">алынып қойылған заттары, құндылықтары мен құжаттары қайтарылып беріледі. Сот залынан қамадан босату кезінде төрағалық етуші күзетпен айдау тапсырысына тиісті жазу жазып, оны мөрмен және өзінің қолымен растайды. Босатылған адам тергеу оқшаулағышына өзі келіп, міндетті түрде өзін босату туралы құжаттардың жасалуына және өзінің қамау алдына сақтауға тапсырған заттары, құндылықтары мен құжаттарын алуға араласуы тиіс.   </w:t>
      </w:r>
    </w:p>
    <w:p w:rsidR="00243D2C" w:rsidRPr="00587B97" w:rsidRDefault="00243D2C" w:rsidP="00243D2C">
      <w:pPr>
        <w:spacing w:after="0" w:line="240" w:lineRule="auto"/>
        <w:ind w:firstLine="567"/>
        <w:jc w:val="both"/>
        <w:rPr>
          <w:rFonts w:ascii="Times New Roman" w:hAnsi="Times New Roman" w:cs="Times New Roman"/>
          <w:b/>
          <w:sz w:val="24"/>
          <w:szCs w:val="24"/>
          <w:lang w:val="kk-KZ"/>
        </w:rPr>
      </w:pPr>
      <w:r w:rsidRPr="00587B97">
        <w:rPr>
          <w:rFonts w:ascii="Times New Roman" w:hAnsi="Times New Roman" w:cs="Times New Roman"/>
          <w:b/>
          <w:sz w:val="24"/>
          <w:szCs w:val="24"/>
          <w:lang w:val="kk-KZ"/>
        </w:rPr>
        <w:t xml:space="preserve">Бақылау сұрақтары </w:t>
      </w:r>
    </w:p>
    <w:p w:rsidR="00243D2C" w:rsidRPr="00587B97" w:rsidRDefault="00243D2C" w:rsidP="00243D2C">
      <w:pPr>
        <w:pStyle w:val="Default"/>
        <w:numPr>
          <w:ilvl w:val="0"/>
          <w:numId w:val="13"/>
        </w:numPr>
        <w:rPr>
          <w:bCs/>
          <w:lang w:val="kk-KZ"/>
        </w:rPr>
      </w:pPr>
      <w:r w:rsidRPr="00587B97">
        <w:rPr>
          <w:bCs/>
          <w:lang w:val="kk-KZ"/>
        </w:rPr>
        <w:t>Сотталғандарды  қоғамнан оқшаулаумен байланысты жазаларды орындау.</w:t>
      </w:r>
    </w:p>
    <w:p w:rsidR="00243D2C" w:rsidRPr="00587B97" w:rsidRDefault="00243D2C" w:rsidP="00243D2C">
      <w:pPr>
        <w:pStyle w:val="Default"/>
        <w:numPr>
          <w:ilvl w:val="0"/>
          <w:numId w:val="13"/>
        </w:numPr>
        <w:rPr>
          <w:bCs/>
          <w:lang w:val="kk-KZ"/>
        </w:rPr>
      </w:pPr>
      <w:r w:rsidRPr="00587B97">
        <w:rPr>
          <w:bCs/>
          <w:lang w:val="kk-KZ"/>
        </w:rPr>
        <w:t>Тергеу оқшаулағышының пайдаланатын жері, міндеті және құрылымы.</w:t>
      </w:r>
    </w:p>
    <w:p w:rsidR="00243D2C" w:rsidRPr="00587B97" w:rsidRDefault="00243D2C" w:rsidP="00243D2C">
      <w:pPr>
        <w:pStyle w:val="Default"/>
        <w:numPr>
          <w:ilvl w:val="0"/>
          <w:numId w:val="13"/>
        </w:numPr>
        <w:rPr>
          <w:lang w:val="kk-KZ"/>
        </w:rPr>
      </w:pPr>
      <w:r w:rsidRPr="00587B97">
        <w:rPr>
          <w:bCs/>
          <w:lang w:val="kk-KZ"/>
        </w:rPr>
        <w:t>Алдын ала қамауға алуды атқарудың құқықтық негіздері, тәртібі және шарттары .</w:t>
      </w:r>
    </w:p>
    <w:p w:rsidR="00243D2C" w:rsidRPr="00587B97" w:rsidRDefault="00243D2C" w:rsidP="00243D2C">
      <w:pPr>
        <w:pStyle w:val="11"/>
        <w:numPr>
          <w:ilvl w:val="0"/>
          <w:numId w:val="13"/>
        </w:numPr>
        <w:rPr>
          <w:bCs w:val="0"/>
          <w:lang w:val="kk-KZ"/>
        </w:rPr>
      </w:pPr>
      <w:r w:rsidRPr="00587B97">
        <w:rPr>
          <w:bCs w:val="0"/>
          <w:lang w:val="kk-KZ"/>
        </w:rPr>
        <w:t>Алдын ала қамауға алу орнынан босату негіздемелері мен тәртібі.</w:t>
      </w:r>
    </w:p>
    <w:p w:rsidR="00243D2C" w:rsidRPr="00587B97" w:rsidRDefault="00243D2C" w:rsidP="00243D2C">
      <w:pPr>
        <w:pStyle w:val="a5"/>
        <w:numPr>
          <w:ilvl w:val="0"/>
          <w:numId w:val="13"/>
        </w:numPr>
        <w:rPr>
          <w:sz w:val="24"/>
          <w:szCs w:val="24"/>
          <w:lang w:val="kk-KZ"/>
        </w:rPr>
      </w:pPr>
      <w:r w:rsidRPr="00587B97">
        <w:rPr>
          <w:sz w:val="24"/>
          <w:szCs w:val="24"/>
          <w:lang w:val="kk-KZ"/>
        </w:rPr>
        <w:t>Бас бостандығынан айыру түріндегі жазаны орындаудың жалпы ережелері.</w:t>
      </w:r>
    </w:p>
    <w:p w:rsidR="00243D2C" w:rsidRPr="00587B97" w:rsidRDefault="00243D2C" w:rsidP="00243D2C">
      <w:pPr>
        <w:pStyle w:val="a5"/>
        <w:numPr>
          <w:ilvl w:val="0"/>
          <w:numId w:val="13"/>
        </w:numPr>
        <w:jc w:val="both"/>
        <w:rPr>
          <w:sz w:val="24"/>
          <w:szCs w:val="24"/>
          <w:lang w:val="kk-KZ"/>
        </w:rPr>
      </w:pPr>
      <w:r w:rsidRPr="00587B97">
        <w:rPr>
          <w:sz w:val="24"/>
          <w:szCs w:val="24"/>
          <w:lang w:val="kk-KZ"/>
        </w:rPr>
        <w:t xml:space="preserve">Мекемелерде жазаны өтеу режимі және оны қамтамасыз ету құралдары. </w:t>
      </w:r>
    </w:p>
    <w:p w:rsidR="00243D2C" w:rsidRPr="00587B97" w:rsidRDefault="00243D2C" w:rsidP="00243D2C">
      <w:pPr>
        <w:spacing w:after="0" w:line="240" w:lineRule="auto"/>
        <w:ind w:firstLine="567"/>
        <w:jc w:val="both"/>
        <w:rPr>
          <w:rFonts w:ascii="Times New Roman" w:hAnsi="Times New Roman" w:cs="Times New Roman"/>
          <w:b/>
          <w:sz w:val="24"/>
          <w:szCs w:val="24"/>
          <w:lang w:val="kk-KZ"/>
        </w:rPr>
      </w:pPr>
      <w:r w:rsidRPr="00587B97">
        <w:rPr>
          <w:rFonts w:ascii="Times New Roman" w:hAnsi="Times New Roman" w:cs="Times New Roman"/>
          <w:b/>
          <w:sz w:val="24"/>
          <w:szCs w:val="24"/>
          <w:lang w:val="kk-KZ"/>
        </w:rPr>
        <w:t xml:space="preserve">Ұсынылған әдебиеттер  </w:t>
      </w:r>
    </w:p>
    <w:p w:rsidR="00243D2C" w:rsidRPr="00587B97" w:rsidRDefault="00243D2C" w:rsidP="00243D2C">
      <w:pPr>
        <w:pStyle w:val="a5"/>
        <w:numPr>
          <w:ilvl w:val="0"/>
          <w:numId w:val="14"/>
        </w:numPr>
        <w:tabs>
          <w:tab w:val="left" w:pos="993"/>
        </w:tabs>
        <w:jc w:val="both"/>
        <w:rPr>
          <w:sz w:val="24"/>
          <w:szCs w:val="24"/>
          <w:lang w:val="kk-KZ"/>
        </w:rPr>
      </w:pPr>
      <w:r w:rsidRPr="00587B97">
        <w:rPr>
          <w:sz w:val="24"/>
          <w:szCs w:val="24"/>
          <w:lang w:val="kk-KZ"/>
        </w:rPr>
        <w:t>Қазақсатан Республикасының  Қылмыстық атқару құқығы.Оқу құралы.-Алматы: Жеті жарғы,  2012.</w:t>
      </w:r>
    </w:p>
    <w:p w:rsidR="00243D2C" w:rsidRPr="00587B97" w:rsidRDefault="00243D2C" w:rsidP="00243D2C">
      <w:pPr>
        <w:pStyle w:val="a5"/>
        <w:numPr>
          <w:ilvl w:val="0"/>
          <w:numId w:val="14"/>
        </w:numPr>
        <w:tabs>
          <w:tab w:val="left" w:pos="993"/>
        </w:tabs>
        <w:jc w:val="both"/>
        <w:rPr>
          <w:sz w:val="24"/>
          <w:szCs w:val="24"/>
          <w:lang w:val="kk-KZ"/>
        </w:rPr>
      </w:pPr>
      <w:r w:rsidRPr="00587B97">
        <w:rPr>
          <w:sz w:val="24"/>
          <w:szCs w:val="24"/>
          <w:lang w:val="kk-KZ"/>
        </w:rPr>
        <w:t>Әпенов С.М. Қылмыстық атқару құқығы.Оқу құралы/Алматы., 2012</w:t>
      </w:r>
    </w:p>
    <w:p w:rsidR="00BC56EA" w:rsidRPr="00587B97" w:rsidRDefault="00BC56EA" w:rsidP="00F442D0">
      <w:pPr>
        <w:spacing w:after="0" w:line="240" w:lineRule="auto"/>
        <w:ind w:firstLine="567"/>
        <w:jc w:val="both"/>
        <w:rPr>
          <w:rFonts w:ascii="Times New Roman" w:hAnsi="Times New Roman" w:cs="Times New Roman"/>
          <w:b/>
          <w:bCs/>
          <w:sz w:val="24"/>
          <w:szCs w:val="24"/>
          <w:lang w:val="kk-KZ"/>
        </w:rPr>
      </w:pPr>
    </w:p>
    <w:p w:rsidR="00307646" w:rsidRPr="00587B97" w:rsidRDefault="00307646" w:rsidP="00307646">
      <w:pPr>
        <w:spacing w:after="0" w:line="240" w:lineRule="auto"/>
        <w:rPr>
          <w:rFonts w:ascii="Times New Roman" w:hAnsi="Times New Roman" w:cs="Times New Roman"/>
          <w:sz w:val="24"/>
          <w:szCs w:val="24"/>
          <w:lang w:val="kk-KZ"/>
        </w:rPr>
      </w:pPr>
    </w:p>
    <w:p w:rsidR="005378CF" w:rsidRPr="00587B97" w:rsidRDefault="005378CF" w:rsidP="00307646">
      <w:pPr>
        <w:spacing w:after="0" w:line="240" w:lineRule="auto"/>
        <w:ind w:firstLine="567"/>
        <w:jc w:val="both"/>
        <w:rPr>
          <w:rFonts w:ascii="Times New Roman" w:hAnsi="Times New Roman" w:cs="Times New Roman"/>
          <w:b/>
          <w:bCs/>
          <w:sz w:val="24"/>
          <w:szCs w:val="24"/>
          <w:lang w:val="kk-KZ"/>
        </w:rPr>
      </w:pPr>
    </w:p>
    <w:p w:rsidR="00BC56EA" w:rsidRPr="00587B97" w:rsidRDefault="00BC56EA" w:rsidP="00F442D0">
      <w:pPr>
        <w:spacing w:after="0" w:line="240" w:lineRule="auto"/>
        <w:ind w:firstLine="567"/>
        <w:rPr>
          <w:rFonts w:ascii="Times New Roman" w:hAnsi="Times New Roman" w:cs="Times New Roman"/>
          <w:b/>
          <w:sz w:val="24"/>
          <w:szCs w:val="24"/>
          <w:lang w:val="kk-KZ"/>
        </w:rPr>
      </w:pPr>
      <w:r w:rsidRPr="00587B97">
        <w:rPr>
          <w:rFonts w:ascii="Times New Roman" w:hAnsi="Times New Roman" w:cs="Times New Roman"/>
          <w:b/>
          <w:sz w:val="24"/>
          <w:szCs w:val="24"/>
          <w:lang w:val="kk-KZ"/>
        </w:rPr>
        <w:t>Дәріс 21.Бас бостандығынан айыру түріндегі жазаны орындаудың жалпы ережелері.</w:t>
      </w:r>
    </w:p>
    <w:p w:rsidR="00BC56EA" w:rsidRPr="00587B97" w:rsidRDefault="00BC56EA" w:rsidP="00F442D0">
      <w:pPr>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bCs/>
          <w:sz w:val="24"/>
          <w:szCs w:val="24"/>
          <w:lang w:val="kk-KZ"/>
        </w:rPr>
        <w:t xml:space="preserve">1.Бас бостандығынан айыру орындарында жазаны </w:t>
      </w:r>
      <w:r w:rsidRPr="00587B97">
        <w:rPr>
          <w:rFonts w:ascii="Times New Roman" w:eastAsia="MS Mincho" w:hAnsi="Times New Roman" w:cs="Times New Roman"/>
          <w:bCs/>
          <w:sz w:val="24"/>
          <w:szCs w:val="24"/>
          <w:lang w:val="kk-KZ"/>
        </w:rPr>
        <w:t>ө</w:t>
      </w:r>
      <w:r w:rsidRPr="00587B97">
        <w:rPr>
          <w:rFonts w:ascii="Times New Roman" w:hAnsi="Times New Roman" w:cs="Times New Roman"/>
          <w:bCs/>
          <w:sz w:val="24"/>
          <w:szCs w:val="24"/>
          <w:lang w:val="kk-KZ"/>
        </w:rPr>
        <w:t xml:space="preserve">теу </w:t>
      </w:r>
      <w:r w:rsidRPr="00587B97">
        <w:rPr>
          <w:rFonts w:ascii="Times New Roman" w:eastAsia="MS Mincho" w:hAnsi="Times New Roman" w:cs="Times New Roman"/>
          <w:bCs/>
          <w:sz w:val="24"/>
          <w:szCs w:val="24"/>
          <w:lang w:val="kk-KZ"/>
        </w:rPr>
        <w:t>ұғ</w:t>
      </w:r>
      <w:r w:rsidRPr="00587B97">
        <w:rPr>
          <w:rFonts w:ascii="Times New Roman" w:hAnsi="Times New Roman" w:cs="Times New Roman"/>
          <w:bCs/>
          <w:sz w:val="24"/>
          <w:szCs w:val="24"/>
          <w:lang w:val="kk-KZ"/>
        </w:rPr>
        <w:t>ымы, оның негізгі функциялары мен қамтамасыз ету әдістері.</w:t>
      </w:r>
    </w:p>
    <w:p w:rsidR="00BC56EA" w:rsidRPr="00587B97" w:rsidRDefault="00BC56EA" w:rsidP="00F442D0">
      <w:pPr>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bCs/>
          <w:sz w:val="24"/>
          <w:szCs w:val="24"/>
          <w:lang w:val="kk-KZ"/>
        </w:rPr>
        <w:t>2. Сотталғандармен тәрбие ж</w:t>
      </w:r>
      <w:r w:rsidRPr="00587B97">
        <w:rPr>
          <w:rFonts w:ascii="Times New Roman" w:eastAsia="MS Mincho" w:hAnsi="Times New Roman" w:cs="Times New Roman"/>
          <w:bCs/>
          <w:sz w:val="24"/>
          <w:szCs w:val="24"/>
          <w:lang w:val="kk-KZ"/>
        </w:rPr>
        <w:t>ұ</w:t>
      </w:r>
      <w:r w:rsidRPr="00587B97">
        <w:rPr>
          <w:rFonts w:ascii="Times New Roman" w:hAnsi="Times New Roman" w:cs="Times New Roman"/>
          <w:bCs/>
          <w:sz w:val="24"/>
          <w:szCs w:val="24"/>
          <w:lang w:val="kk-KZ"/>
        </w:rPr>
        <w:t>мысын қ</w:t>
      </w:r>
      <w:r w:rsidRPr="00587B97">
        <w:rPr>
          <w:rFonts w:ascii="Times New Roman" w:eastAsia="MS Mincho" w:hAnsi="Times New Roman" w:cs="Times New Roman"/>
          <w:bCs/>
          <w:sz w:val="24"/>
          <w:szCs w:val="24"/>
          <w:lang w:val="kk-KZ"/>
        </w:rPr>
        <w:t>ұқ</w:t>
      </w:r>
      <w:r w:rsidRPr="00587B97">
        <w:rPr>
          <w:rFonts w:ascii="Times New Roman" w:hAnsi="Times New Roman" w:cs="Times New Roman"/>
          <w:bCs/>
          <w:sz w:val="24"/>
          <w:szCs w:val="24"/>
          <w:lang w:val="kk-KZ"/>
        </w:rPr>
        <w:t>ықтық реттеу</w:t>
      </w:r>
    </w:p>
    <w:p w:rsidR="00BC56EA" w:rsidRPr="00587B97" w:rsidRDefault="00BC56EA" w:rsidP="00F442D0">
      <w:pPr>
        <w:pStyle w:val="Default"/>
        <w:ind w:firstLine="567"/>
        <w:jc w:val="both"/>
        <w:rPr>
          <w:lang w:val="kk-KZ"/>
        </w:rPr>
      </w:pPr>
      <w:r w:rsidRPr="00587B97">
        <w:rPr>
          <w:bCs/>
          <w:lang w:val="kk-KZ"/>
        </w:rPr>
        <w:t>3. Сотталғандардың еңбегін қ</w:t>
      </w:r>
      <w:r w:rsidRPr="00587B97">
        <w:rPr>
          <w:rFonts w:eastAsia="MS Mincho"/>
          <w:bCs/>
          <w:lang w:val="kk-KZ"/>
        </w:rPr>
        <w:t>ұ</w:t>
      </w:r>
      <w:r w:rsidRPr="00587B97">
        <w:rPr>
          <w:bCs/>
          <w:lang w:val="kk-KZ"/>
        </w:rPr>
        <w:t xml:space="preserve">қықтық реттеу: оның негізгі қағидалары мен </w:t>
      </w:r>
      <w:r w:rsidRPr="00587B97">
        <w:rPr>
          <w:rFonts w:eastAsia="MS Mincho"/>
          <w:bCs/>
          <w:lang w:val="kk-KZ"/>
        </w:rPr>
        <w:t>ұ</w:t>
      </w:r>
      <w:r w:rsidRPr="00587B97">
        <w:rPr>
          <w:bCs/>
          <w:lang w:val="kk-KZ"/>
        </w:rPr>
        <w:t>йымдастыру жолдары. Еңбек шарттары және оған ақы т</w:t>
      </w:r>
      <w:r w:rsidRPr="00587B97">
        <w:rPr>
          <w:rFonts w:eastAsia="MS Mincho"/>
          <w:bCs/>
          <w:lang w:val="kk-KZ"/>
        </w:rPr>
        <w:t>ө</w:t>
      </w:r>
      <w:r w:rsidRPr="00587B97">
        <w:rPr>
          <w:bCs/>
          <w:lang w:val="kk-KZ"/>
        </w:rPr>
        <w:t xml:space="preserve">леу. </w:t>
      </w:r>
    </w:p>
    <w:p w:rsidR="00BC56EA" w:rsidRPr="00587B97" w:rsidRDefault="00BC56EA" w:rsidP="00F442D0">
      <w:pPr>
        <w:spacing w:after="0" w:line="240" w:lineRule="auto"/>
        <w:ind w:firstLine="567"/>
        <w:jc w:val="both"/>
        <w:rPr>
          <w:rFonts w:ascii="Times New Roman" w:hAnsi="Times New Roman" w:cs="Times New Roman"/>
          <w:bCs/>
          <w:sz w:val="24"/>
          <w:szCs w:val="24"/>
          <w:lang w:val="kk-KZ"/>
        </w:rPr>
      </w:pPr>
    </w:p>
    <w:p w:rsidR="00BC56EA" w:rsidRPr="00587B97" w:rsidRDefault="00BC56EA" w:rsidP="00F442D0">
      <w:pPr>
        <w:pStyle w:val="Default"/>
        <w:ind w:firstLine="567"/>
        <w:jc w:val="both"/>
        <w:rPr>
          <w:b/>
          <w:bCs/>
          <w:lang w:val="kk-KZ"/>
        </w:rPr>
      </w:pPr>
      <w:r w:rsidRPr="00587B97">
        <w:rPr>
          <w:b/>
          <w:bCs/>
          <w:lang w:val="kk-KZ"/>
        </w:rPr>
        <w:t xml:space="preserve">1. Бас бостандығынан айыру орындарында жазаны </w:t>
      </w:r>
      <w:r w:rsidRPr="00587B97">
        <w:rPr>
          <w:rFonts w:eastAsia="MS Mincho"/>
          <w:b/>
          <w:bCs/>
          <w:lang w:val="kk-KZ"/>
        </w:rPr>
        <w:t>ө</w:t>
      </w:r>
      <w:r w:rsidRPr="00587B97">
        <w:rPr>
          <w:b/>
          <w:bCs/>
          <w:lang w:val="kk-KZ"/>
        </w:rPr>
        <w:t xml:space="preserve">теу </w:t>
      </w:r>
      <w:r w:rsidRPr="00587B97">
        <w:rPr>
          <w:rFonts w:eastAsia="MS Mincho"/>
          <w:b/>
          <w:bCs/>
          <w:lang w:val="kk-KZ"/>
        </w:rPr>
        <w:t>ұ</w:t>
      </w:r>
      <w:r w:rsidRPr="00587B97">
        <w:rPr>
          <w:b/>
          <w:bCs/>
          <w:lang w:val="kk-KZ"/>
        </w:rPr>
        <w:t xml:space="preserve">ғымы, оның негізгі функциялары мен қамтамасыз ету әдістері. </w:t>
      </w:r>
    </w:p>
    <w:p w:rsidR="00BC56EA" w:rsidRPr="00587B97" w:rsidRDefault="00BC56EA" w:rsidP="00F442D0">
      <w:pPr>
        <w:pStyle w:val="Default"/>
        <w:ind w:firstLine="567"/>
        <w:jc w:val="both"/>
        <w:rPr>
          <w:lang w:val="kk-KZ"/>
        </w:rPr>
      </w:pPr>
    </w:p>
    <w:p w:rsidR="00BC56EA" w:rsidRPr="00587B97" w:rsidRDefault="00BC56EA" w:rsidP="00F442D0">
      <w:pPr>
        <w:pStyle w:val="Default"/>
        <w:ind w:firstLine="567"/>
        <w:jc w:val="both"/>
        <w:rPr>
          <w:lang w:val="kk-KZ"/>
        </w:rPr>
      </w:pPr>
      <w:r w:rsidRPr="00587B97">
        <w:rPr>
          <w:lang w:val="kk-KZ"/>
        </w:rPr>
        <w:t>Бас бостандығынан айыруға, түзеу жұмыстарына, тәртіптік әскери б</w:t>
      </w:r>
      <w:r w:rsidRPr="00587B97">
        <w:rPr>
          <w:rFonts w:eastAsia="MS Mincho"/>
          <w:lang w:val="kk-KZ"/>
        </w:rPr>
        <w:t>ө</w:t>
      </w:r>
      <w:r w:rsidRPr="00587B97">
        <w:rPr>
          <w:lang w:val="kk-KZ"/>
        </w:rPr>
        <w:t xml:space="preserve">лім-шеде ұстауға сотталғандарды түзеу тәрбиелік ықпал ету құралдарын қол-данумен жүзеге асырылады. Мұның </w:t>
      </w:r>
      <w:r w:rsidRPr="00587B97">
        <w:rPr>
          <w:rFonts w:eastAsia="MS Mincho"/>
          <w:lang w:val="kk-KZ"/>
        </w:rPr>
        <w:t>ө</w:t>
      </w:r>
      <w:r w:rsidRPr="00587B97">
        <w:rPr>
          <w:lang w:val="kk-KZ"/>
        </w:rPr>
        <w:t xml:space="preserve">зі түзеудің тәрбиелік ықпал ететін не-гізгі құралдарын қолдануда арнаулы жағдайларды пайдалануды қажет етеді. Осындай жағдай жасауға жазаны </w:t>
      </w:r>
      <w:r w:rsidRPr="00587B97">
        <w:rPr>
          <w:rFonts w:eastAsia="MS Mincho"/>
          <w:lang w:val="kk-KZ"/>
        </w:rPr>
        <w:t>ө</w:t>
      </w:r>
      <w:r w:rsidRPr="00587B97">
        <w:rPr>
          <w:lang w:val="kk-KZ"/>
        </w:rPr>
        <w:t>теу режимі бағытталған. Қолданыстағы қылмыстық-атқару заңнамасы (ҚР ҚАК 1-бабы) жазаны жү-зеге асыру жолында «атқару» терминімен бірге «</w:t>
      </w:r>
      <w:r w:rsidRPr="00587B97">
        <w:rPr>
          <w:rFonts w:eastAsia="MS Mincho"/>
          <w:lang w:val="kk-KZ"/>
        </w:rPr>
        <w:t>ө</w:t>
      </w:r>
      <w:r w:rsidRPr="00587B97">
        <w:rPr>
          <w:lang w:val="kk-KZ"/>
        </w:rPr>
        <w:t>теу» деген с</w:t>
      </w:r>
      <w:r w:rsidRPr="00587B97">
        <w:rPr>
          <w:rFonts w:eastAsia="MS Mincho"/>
          <w:lang w:val="kk-KZ"/>
        </w:rPr>
        <w:t>ө</w:t>
      </w:r>
      <w:r w:rsidRPr="00587B97">
        <w:rPr>
          <w:lang w:val="kk-KZ"/>
        </w:rPr>
        <w:t>зді қолда-нады. Осы к</w:t>
      </w:r>
      <w:r w:rsidRPr="00587B97">
        <w:rPr>
          <w:rFonts w:eastAsia="MS Mincho"/>
          <w:lang w:val="kk-KZ"/>
        </w:rPr>
        <w:t>ө</w:t>
      </w:r>
      <w:r w:rsidRPr="00587B97">
        <w:rPr>
          <w:lang w:val="kk-KZ"/>
        </w:rPr>
        <w:t>рсетілген терминдер сотталғандардың жазасын жүзеге асыруда бірыңғай әрекет к</w:t>
      </w:r>
      <w:r w:rsidRPr="00587B97">
        <w:rPr>
          <w:rFonts w:eastAsia="MS Mincho"/>
          <w:lang w:val="kk-KZ"/>
        </w:rPr>
        <w:t>ө</w:t>
      </w:r>
      <w:r w:rsidRPr="00587B97">
        <w:rPr>
          <w:lang w:val="kk-KZ"/>
        </w:rPr>
        <w:t>рсетеді, с</w:t>
      </w:r>
      <w:r w:rsidRPr="00587B97">
        <w:rPr>
          <w:rFonts w:eastAsia="MS Mincho"/>
          <w:lang w:val="kk-KZ"/>
        </w:rPr>
        <w:t>ө</w:t>
      </w:r>
      <w:r w:rsidRPr="00587B97">
        <w:rPr>
          <w:lang w:val="kk-KZ"/>
        </w:rPr>
        <w:t xml:space="preserve">йтседе ол қылмыстық-атқару құқықтық қаты-настарының түрлі субъектілері мен қатысушыларына қолданылады. «Атқару» термині </w:t>
      </w:r>
      <w:r w:rsidRPr="00587B97">
        <w:rPr>
          <w:rFonts w:eastAsia="MS Mincho"/>
          <w:lang w:val="kk-KZ"/>
        </w:rPr>
        <w:t>ө</w:t>
      </w:r>
      <w:r w:rsidRPr="00587B97">
        <w:rPr>
          <w:lang w:val="kk-KZ"/>
        </w:rPr>
        <w:t>здерінің міндеттеріне қарай жазалаудың барлық ықпал-ын жүзеге асыратын тиісті органдарға арналады. Ол органдар сотталғандар-дың құқықтарына нұқсан келтірмейтіндей жағдайда, сот үкімімен белгілен-ген мерзім ішінде осы с</w:t>
      </w:r>
      <w:r w:rsidRPr="00587B97">
        <w:rPr>
          <w:rFonts w:eastAsia="MS Mincho"/>
          <w:lang w:val="kk-KZ"/>
        </w:rPr>
        <w:t>ө</w:t>
      </w:r>
      <w:r w:rsidRPr="00587B97">
        <w:rPr>
          <w:lang w:val="kk-KZ"/>
        </w:rPr>
        <w:t>зді жүзеге асыруы тиіс. Ал «</w:t>
      </w:r>
      <w:r w:rsidRPr="00587B97">
        <w:rPr>
          <w:rFonts w:eastAsia="MS Mincho"/>
          <w:lang w:val="kk-KZ"/>
        </w:rPr>
        <w:t>ө</w:t>
      </w:r>
      <w:r w:rsidRPr="00587B97">
        <w:rPr>
          <w:lang w:val="kk-KZ"/>
        </w:rPr>
        <w:t>теу» с</w:t>
      </w:r>
      <w:r w:rsidRPr="00587B97">
        <w:rPr>
          <w:rFonts w:eastAsia="MS Mincho"/>
          <w:lang w:val="kk-KZ"/>
        </w:rPr>
        <w:t>ө</w:t>
      </w:r>
      <w:r w:rsidRPr="00587B97">
        <w:rPr>
          <w:lang w:val="kk-KZ"/>
        </w:rPr>
        <w:t xml:space="preserve">зі, яғни жазаны </w:t>
      </w:r>
      <w:r w:rsidRPr="00587B97">
        <w:rPr>
          <w:rFonts w:eastAsia="MS Mincho"/>
          <w:lang w:val="kk-KZ"/>
        </w:rPr>
        <w:t>ө</w:t>
      </w:r>
      <w:r w:rsidRPr="00587B97">
        <w:rPr>
          <w:lang w:val="kk-KZ"/>
        </w:rPr>
        <w:t xml:space="preserve">теу сотталғандарға ғана қатысты. Олар соттың тиісті үкімі негізінде, қыл-мыстық-атқару заңнамасымен белгіленген міндеттерін орындай отырып, құ-қықтың тыйым салынған нормаларын бұзбауға тырысып, </w:t>
      </w:r>
      <w:r w:rsidRPr="00587B97">
        <w:rPr>
          <w:rFonts w:eastAsia="MS Mincho"/>
          <w:lang w:val="kk-KZ"/>
        </w:rPr>
        <w:t>ө</w:t>
      </w:r>
      <w:r w:rsidRPr="00587B97">
        <w:rPr>
          <w:lang w:val="kk-KZ"/>
        </w:rPr>
        <w:t xml:space="preserve">зінің құқықтары мен міндеттерін жүзеге асырады. Жазалау ықпалын жүргізу кезіндегі сотталғандардың құқығын шектеу нақ-ты бір жаза түрін </w:t>
      </w:r>
      <w:r w:rsidRPr="00587B97">
        <w:rPr>
          <w:rFonts w:eastAsia="MS Mincho"/>
          <w:lang w:val="kk-KZ"/>
        </w:rPr>
        <w:t>ө</w:t>
      </w:r>
      <w:r w:rsidRPr="00587B97">
        <w:rPr>
          <w:lang w:val="kk-KZ"/>
        </w:rPr>
        <w:t>теу режимімен анықталады. Жазаның мәні мен мағынасын к</w:t>
      </w:r>
      <w:r w:rsidRPr="00587B97">
        <w:rPr>
          <w:rFonts w:eastAsia="MS Mincho"/>
          <w:lang w:val="kk-KZ"/>
        </w:rPr>
        <w:t>ө</w:t>
      </w:r>
      <w:r w:rsidRPr="00587B97">
        <w:rPr>
          <w:lang w:val="kk-KZ"/>
        </w:rPr>
        <w:t xml:space="preserve">рсететін жазаны атқару режимі </w:t>
      </w:r>
      <w:r w:rsidRPr="00587B97">
        <w:rPr>
          <w:rFonts w:eastAsia="MS Mincho"/>
          <w:lang w:val="kk-KZ"/>
        </w:rPr>
        <w:t>ө</w:t>
      </w:r>
      <w:r w:rsidRPr="00587B97">
        <w:rPr>
          <w:lang w:val="kk-KZ"/>
        </w:rPr>
        <w:t>зінің бағытына қарай к</w:t>
      </w:r>
      <w:r w:rsidRPr="00587B97">
        <w:rPr>
          <w:rFonts w:eastAsia="MS Mincho"/>
          <w:lang w:val="kk-KZ"/>
        </w:rPr>
        <w:t>ө</w:t>
      </w:r>
      <w:r w:rsidRPr="00587B97">
        <w:rPr>
          <w:lang w:val="kk-KZ"/>
        </w:rPr>
        <w:t xml:space="preserve">п салалы. Ол сотталғандарды түзеудің негізгі құралдарының бірі ретінде (ҚР ҚАК 7-бабы) оларға жазалау ықпалын тигізеді және бір мезгілде түзеудің басқа құралда-рының нәтижелі қолдануына құқықтық алғышарттар жасайды. Азаматтық және саяси құқықтар туралы Пактіде айтылғандай, «жазалау жүйесіндегі сот-талғандарға арналған режим оларды шын мәнінде түзеу мақсатын </w:t>
      </w:r>
      <w:r w:rsidRPr="00587B97">
        <w:rPr>
          <w:lang w:val="kk-KZ"/>
        </w:rPr>
        <w:lastRenderedPageBreak/>
        <w:t xml:space="preserve">алға тар-тады» (10-бабы 3-тармағы). Режиммен сотталғандар ғана емес, сонымен бірге бас бостандығынан айы-ру орындарында еңбек ететін қызметкерлерінің, сотталғандардың туған-туыстарының және осында келіп-кететін </w:t>
      </w:r>
      <w:r w:rsidRPr="00587B97">
        <w:rPr>
          <w:rFonts w:eastAsia="MS Mincho"/>
          <w:lang w:val="kk-KZ"/>
        </w:rPr>
        <w:t>ө</w:t>
      </w:r>
      <w:r w:rsidRPr="00587B97">
        <w:rPr>
          <w:lang w:val="kk-KZ"/>
        </w:rPr>
        <w:t>зге де қызметкерлердің міндетті түрде сақтайтын және орындайтын түзеу мекемелерінің ішкі тәртібі белгіле-неді. Ол түзеу мекемелерінің ішінде ғана емес, сотталғандар жұмыс істейтін одан тысқары жерлерде де күшіне енеді. С</w:t>
      </w:r>
      <w:r w:rsidRPr="00587B97">
        <w:rPr>
          <w:rFonts w:eastAsia="MS Mincho"/>
          <w:lang w:val="kk-KZ"/>
        </w:rPr>
        <w:t>ө</w:t>
      </w:r>
      <w:r w:rsidRPr="00587B97">
        <w:rPr>
          <w:lang w:val="kk-KZ"/>
        </w:rPr>
        <w:t xml:space="preserve">йтіп, режим сотталғандардың бүкіл </w:t>
      </w:r>
      <w:r w:rsidRPr="00587B97">
        <w:rPr>
          <w:rFonts w:eastAsia="MS Mincho"/>
          <w:lang w:val="kk-KZ"/>
        </w:rPr>
        <w:t>ө</w:t>
      </w:r>
      <w:r w:rsidRPr="00587B97">
        <w:rPr>
          <w:lang w:val="kk-KZ"/>
        </w:rPr>
        <w:t xml:space="preserve">мір салтын, тиісті бір жазаны атқаратын түзеу мекемелері әкімшілігі-нің қызметін де реттейді. Жазаны </w:t>
      </w:r>
      <w:r w:rsidRPr="00587B97">
        <w:rPr>
          <w:rFonts w:eastAsia="MS Mincho"/>
          <w:lang w:val="kk-KZ"/>
        </w:rPr>
        <w:t>ө</w:t>
      </w:r>
      <w:r w:rsidRPr="00587B97">
        <w:rPr>
          <w:lang w:val="kk-KZ"/>
        </w:rPr>
        <w:t>теу (атқару) мәселесі қылмыстық-атқару құқығының маңызды мәселелерінің бірі. Ол қылмыстық жазаны атқаратын мекемелер мен орган-дарды тәжірибесіне еніп, ол т</w:t>
      </w:r>
      <w:r w:rsidRPr="00587B97">
        <w:rPr>
          <w:rFonts w:eastAsia="MS Mincho"/>
          <w:lang w:val="kk-KZ"/>
        </w:rPr>
        <w:t>ө</w:t>
      </w:r>
      <w:r w:rsidRPr="00587B97">
        <w:rPr>
          <w:lang w:val="kk-KZ"/>
        </w:rPr>
        <w:t>мендегідей екіұшты мағынада қолданылады:</w:t>
      </w:r>
    </w:p>
    <w:p w:rsidR="00BC56EA" w:rsidRPr="00587B97" w:rsidRDefault="00BC56EA" w:rsidP="00F442D0">
      <w:pPr>
        <w:pStyle w:val="Default"/>
        <w:ind w:firstLine="567"/>
        <w:jc w:val="both"/>
        <w:rPr>
          <w:lang w:val="kk-KZ"/>
        </w:rPr>
      </w:pPr>
      <w:r w:rsidRPr="00587B97">
        <w:rPr>
          <w:lang w:val="kk-KZ"/>
        </w:rPr>
        <w:t>- органдар немесе мекеме әкімшіліктерінің жазаны атқару тәртібін анық-тайтын ережелер жиынтығы ретінде; - бас бостандығынан айыруға, түзеу жұмысына, тәртіптік әскери б</w:t>
      </w:r>
      <w:r w:rsidRPr="00587B97">
        <w:rPr>
          <w:rFonts w:eastAsia="MS Mincho"/>
          <w:lang w:val="kk-KZ"/>
        </w:rPr>
        <w:t>ө</w:t>
      </w:r>
      <w:r w:rsidRPr="00587B97">
        <w:rPr>
          <w:lang w:val="kk-KZ"/>
        </w:rPr>
        <w:t xml:space="preserve">лімше-де ұстауға сотталғандардың жазаны </w:t>
      </w:r>
      <w:r w:rsidRPr="00587B97">
        <w:rPr>
          <w:rFonts w:eastAsia="MS Mincho"/>
          <w:lang w:val="kk-KZ"/>
        </w:rPr>
        <w:t>ө</w:t>
      </w:r>
      <w:r w:rsidRPr="00587B97">
        <w:rPr>
          <w:lang w:val="kk-KZ"/>
        </w:rPr>
        <w:t>теу тәртібін анықтайтын ережелер жиынтығы ретінде; Заңдарда «режим» деген с</w:t>
      </w:r>
      <w:r w:rsidRPr="00587B97">
        <w:rPr>
          <w:rFonts w:eastAsia="MS Mincho"/>
          <w:lang w:val="kk-KZ"/>
        </w:rPr>
        <w:t>ө</w:t>
      </w:r>
      <w:r w:rsidRPr="00587B97">
        <w:rPr>
          <w:lang w:val="kk-KZ"/>
        </w:rPr>
        <w:t xml:space="preserve">здің анықтамасы жоқ, ол қылмыстық-атқару құ-қығы ғылымымен анықталады. </w:t>
      </w:r>
    </w:p>
    <w:p w:rsidR="00BC56EA" w:rsidRPr="00587B97" w:rsidRDefault="00BC56EA" w:rsidP="00F442D0">
      <w:pPr>
        <w:pStyle w:val="Default"/>
        <w:ind w:firstLine="567"/>
        <w:jc w:val="both"/>
        <w:rPr>
          <w:lang w:val="kk-KZ"/>
        </w:rPr>
      </w:pPr>
      <w:r w:rsidRPr="00587B97">
        <w:rPr>
          <w:lang w:val="kk-KZ"/>
        </w:rPr>
        <w:t>Профессор Н. А. Стручков былайша айтады: «режим» деген с</w:t>
      </w:r>
      <w:r w:rsidRPr="00587B97">
        <w:rPr>
          <w:rFonts w:eastAsia="MS Mincho"/>
          <w:lang w:val="kk-KZ"/>
        </w:rPr>
        <w:t>ө</w:t>
      </w:r>
      <w:r w:rsidRPr="00587B97">
        <w:rPr>
          <w:lang w:val="kk-KZ"/>
        </w:rPr>
        <w:t>здің мағы-насында сазайын тартыратын жазалау деген түсінік бар. Дейтұрғанмен, ре-жим деген с</w:t>
      </w:r>
      <w:r w:rsidRPr="00587B97">
        <w:rPr>
          <w:rFonts w:eastAsia="MS Mincho"/>
          <w:lang w:val="kk-KZ"/>
        </w:rPr>
        <w:t>ө</w:t>
      </w:r>
      <w:r w:rsidRPr="00587B97">
        <w:rPr>
          <w:lang w:val="kk-KZ"/>
        </w:rPr>
        <w:t xml:space="preserve">з ереженің орындалысын қамтамасыз еткенімен, жазалау деген ұғымның мағынасын бермейді. Бұл атап айтқанда тәртіпті болуға, тазалықты, </w:t>
      </w:r>
      <w:r w:rsidRPr="00587B97">
        <w:rPr>
          <w:rFonts w:eastAsia="MS Mincho"/>
          <w:lang w:val="kk-KZ"/>
        </w:rPr>
        <w:t>ө</w:t>
      </w:r>
      <w:r w:rsidRPr="00587B97">
        <w:rPr>
          <w:lang w:val="kk-KZ"/>
        </w:rPr>
        <w:t>зінің жеке басының гигиенасын сақтау ж</w:t>
      </w:r>
      <w:r w:rsidRPr="00587B97">
        <w:rPr>
          <w:rFonts w:eastAsia="MS Mincho"/>
          <w:lang w:val="kk-KZ"/>
        </w:rPr>
        <w:t>ө</w:t>
      </w:r>
      <w:r w:rsidRPr="00587B97">
        <w:rPr>
          <w:lang w:val="kk-KZ"/>
        </w:rPr>
        <w:t xml:space="preserve">нінде талап қою. Сонымен бірге режим еңбекпен тәрбиелеуді жүзеге асырудың қажетті шарттары болып саналады. </w:t>
      </w:r>
    </w:p>
    <w:p w:rsidR="00BC56EA" w:rsidRPr="00587B97" w:rsidRDefault="00BC56EA" w:rsidP="00F442D0">
      <w:pPr>
        <w:pStyle w:val="Default"/>
        <w:ind w:firstLine="567"/>
        <w:jc w:val="both"/>
        <w:rPr>
          <w:lang w:val="kk-KZ"/>
        </w:rPr>
      </w:pPr>
      <w:r w:rsidRPr="00587B97">
        <w:t>Профессор Б. С. Утевский тар мағынада режим с</w:t>
      </w:r>
      <w:r w:rsidRPr="00587B97">
        <w:rPr>
          <w:rFonts w:eastAsia="MS Mincho"/>
        </w:rPr>
        <w:t>ө</w:t>
      </w:r>
      <w:r w:rsidRPr="00587B97">
        <w:t>зіне басқаша анықтама берген. Ол былай деп жазады: «режим күн тәртібінен, бас бостандығынан айыру орындарындағы жүріп-тұру тәртібінен, бас бостандығынан айырыл-ғандардың сыртқы дүниемен араласу жолын белгілейтін ережелерден, к</w:t>
      </w:r>
      <w:r w:rsidRPr="00587B97">
        <w:rPr>
          <w:rFonts w:eastAsia="MS Mincho"/>
        </w:rPr>
        <w:t>ө</w:t>
      </w:r>
      <w:r w:rsidRPr="00587B97">
        <w:t>термелеу мен жазалау шаралары жүйесінен туындайды»9. Режимнің тек жазалау ғана емес, сотталғандардың бойында жақсы қасиеттер қалып-тастыратындай тәрбиелік мәні де бар, сондай-ақ ол түзелуге ықпал ететін шараларды да қамтамасыз етеді. Қылмыстық-атқару құқығы ғылымында режим с</w:t>
      </w:r>
      <w:r w:rsidRPr="00587B97">
        <w:rPr>
          <w:rFonts w:eastAsia="MS Mincho"/>
        </w:rPr>
        <w:t>ө</w:t>
      </w:r>
      <w:r w:rsidRPr="00587B97">
        <w:t xml:space="preserve">зінің кең және тар мағынадағы екі түрлі анықтамасы болады. </w:t>
      </w:r>
      <w:r w:rsidRPr="00587B97">
        <w:rPr>
          <w:b/>
          <w:bCs/>
        </w:rPr>
        <w:t xml:space="preserve">Тар мағынада </w:t>
      </w:r>
      <w:r w:rsidRPr="00587B97">
        <w:t xml:space="preserve">жазаны </w:t>
      </w:r>
      <w:r w:rsidRPr="00587B97">
        <w:rPr>
          <w:rFonts w:eastAsia="MS Mincho"/>
        </w:rPr>
        <w:t>ө</w:t>
      </w:r>
      <w:r w:rsidRPr="00587B97">
        <w:t xml:space="preserve">теу режимі деп қылмыстық-атқару заңнамалары-мен және сотталғандардың орындауына міндетті жазаны </w:t>
      </w:r>
      <w:r w:rsidRPr="00587B97">
        <w:rPr>
          <w:rFonts w:eastAsia="MS Mincho"/>
        </w:rPr>
        <w:t>ө</w:t>
      </w:r>
      <w:r w:rsidRPr="00587B97">
        <w:t>теудің нақты тәр-тібін анықтайтын ережелерінің жиынтығы деп айтуға болады. Бұл ереже-лерде қылмыстық-құқықтық жазалаумен к</w:t>
      </w:r>
      <w:r w:rsidRPr="00587B97">
        <w:rPr>
          <w:rFonts w:eastAsia="MS Mincho"/>
        </w:rPr>
        <w:t>ө</w:t>
      </w:r>
      <w:r w:rsidRPr="00587B97">
        <w:t xml:space="preserve">ріністер және жазаны </w:t>
      </w:r>
      <w:r w:rsidRPr="00587B97">
        <w:rPr>
          <w:rFonts w:eastAsia="MS Mincho"/>
        </w:rPr>
        <w:t>ө</w:t>
      </w:r>
      <w:r w:rsidRPr="00587B97">
        <w:t xml:space="preserve">теу режи-мінің мазмұнын құрайтын құқықты шектеу шараларының кешендері шоғыр-ландырылады. </w:t>
      </w:r>
      <w:r w:rsidRPr="00587B97">
        <w:rPr>
          <w:b/>
          <w:bCs/>
        </w:rPr>
        <w:t xml:space="preserve">Кең мағынада </w:t>
      </w:r>
      <w:r w:rsidRPr="00587B97">
        <w:t xml:space="preserve">режимді қылмыстық-атқару құқығының нормаларымен басқарылатын, реттелетін норма, белгілі бір ұйымдастырушылық-құқықтық нысанда жүзеге асырылатын жазалаушы-тәрбиеледші іс-әрекет деп түсінуге болады. Жазаны </w:t>
      </w:r>
      <w:r w:rsidRPr="00587B97">
        <w:rPr>
          <w:rFonts w:eastAsia="MS Mincho"/>
        </w:rPr>
        <w:t>ө</w:t>
      </w:r>
      <w:r w:rsidRPr="00587B97">
        <w:t>теу мен түзетудің ықпал етуші шараларын қолданудың тәр-тібі мен шарттары қылмыстық-атқару құқығы ғылымында жазалаушы-тәр-биелеуші іс-әрекет деген атауға ие болды. Дәл осы жағдайдан да режимнің кең мағынасы туындайды. Түрлі к</w:t>
      </w:r>
      <w:r w:rsidRPr="00587B97">
        <w:rPr>
          <w:rFonts w:eastAsia="MS Mincho"/>
        </w:rPr>
        <w:t>ө</w:t>
      </w:r>
      <w:r w:rsidRPr="00587B97">
        <w:t xml:space="preserve">зқарастарды талдай келе ғалымдар режимге мынадай анықтама береді: жаза </w:t>
      </w:r>
      <w:r w:rsidRPr="00587B97">
        <w:rPr>
          <w:rFonts w:eastAsia="MS Mincho"/>
        </w:rPr>
        <w:t>ө</w:t>
      </w:r>
      <w:r w:rsidRPr="00587B97">
        <w:t xml:space="preserve">теу режим деп, қылмыстық-құқықтық жазалауды жүзеге асыру-ды қамтамасыз ететін, жазаның мақсатына жету үшін сотталғандарға ықпал ету арқылы түзеу шараларын қолдануға жағдай туғызатын қылмыстық-атқа-ру құқық нормаларымен белгіленген бас бостандынғынан айыру түріндегі жазаны </w:t>
      </w:r>
      <w:r w:rsidRPr="00587B97">
        <w:rPr>
          <w:rFonts w:eastAsia="MS Mincho"/>
        </w:rPr>
        <w:t>ө</w:t>
      </w:r>
      <w:r w:rsidRPr="00587B97">
        <w:t xml:space="preserve">теудің (атқарудың) тәртібі мен шарттарын айтамыз. </w:t>
      </w:r>
    </w:p>
    <w:p w:rsidR="00BC56EA" w:rsidRPr="00587B97" w:rsidRDefault="00BC56EA" w:rsidP="00F442D0">
      <w:pPr>
        <w:pStyle w:val="Default"/>
        <w:ind w:firstLine="567"/>
        <w:jc w:val="both"/>
        <w:rPr>
          <w:lang w:val="kk-KZ"/>
        </w:rPr>
      </w:pPr>
      <w:r w:rsidRPr="00587B97">
        <w:rPr>
          <w:lang w:val="kk-KZ"/>
        </w:rPr>
        <w:t xml:space="preserve"> Жазаны </w:t>
      </w:r>
      <w:r w:rsidRPr="00587B97">
        <w:rPr>
          <w:rFonts w:eastAsia="MS Mincho"/>
          <w:lang w:val="kk-KZ"/>
        </w:rPr>
        <w:t>ө</w:t>
      </w:r>
      <w:r w:rsidRPr="00587B97">
        <w:rPr>
          <w:lang w:val="kk-KZ"/>
        </w:rPr>
        <w:t xml:space="preserve">теу режим оның құқықтық қағидалары негізінде ұйымдастыры-лады. Түзеу мекемелеріндегі режим қағидалары жазаның мақсатына сай келуі тиіс. Режимнің негізгі қағидалары мыналар болып табылады: - заңдылық; - гуманизм; - мақсаттылық; - жекелендіру; - теңдестіру; - жазалау мен тәрбиелеу ықпалын үйлестіру. </w:t>
      </w:r>
      <w:r w:rsidRPr="00587B97">
        <w:rPr>
          <w:b/>
          <w:bCs/>
          <w:lang w:val="kk-KZ"/>
        </w:rPr>
        <w:t xml:space="preserve">Заңдылық қағидасы </w:t>
      </w:r>
      <w:r w:rsidRPr="00587B97">
        <w:rPr>
          <w:lang w:val="kk-KZ"/>
        </w:rPr>
        <w:t xml:space="preserve">сотталғандарға, оның мінез-құлқына қатысты заңға негізделген, яғни қылмыстылық-атқару заңнамасында қарастырылған талап-тардың ғана қолданылатындығын білдіреді. Құқықтық нормалармен белгі-ленген жазаны </w:t>
      </w:r>
      <w:r w:rsidRPr="00587B97">
        <w:rPr>
          <w:rFonts w:eastAsia="MS Mincho"/>
          <w:lang w:val="kk-KZ"/>
        </w:rPr>
        <w:t>ө</w:t>
      </w:r>
      <w:r w:rsidRPr="00587B97">
        <w:rPr>
          <w:lang w:val="kk-KZ"/>
        </w:rPr>
        <w:t xml:space="preserve">теу ережелері, сотталғандарға ғана емес, жазаны атқарушы органдар мен мекемелері әкімшілігінің және барлық қызметкерлеріне де қа-тысты. Жазаны атқарудағы заңның нақты орындалуын қадағалау </w:t>
      </w:r>
      <w:r w:rsidRPr="00587B97">
        <w:rPr>
          <w:lang w:val="kk-KZ"/>
        </w:rPr>
        <w:lastRenderedPageBreak/>
        <w:t>т</w:t>
      </w:r>
      <w:r w:rsidRPr="00587B97">
        <w:rPr>
          <w:rFonts w:eastAsia="MS Mincho"/>
          <w:lang w:val="kk-KZ"/>
        </w:rPr>
        <w:t>ө</w:t>
      </w:r>
      <w:r w:rsidRPr="00587B97">
        <w:rPr>
          <w:lang w:val="kk-KZ"/>
        </w:rPr>
        <w:t xml:space="preserve">мендегі-ше түрлі нысандарда жүргізіледі: - соттық бақылау; - ведомстволық бақылау; - қоғамдық бақылау; - прокурорлық қадағалау; - сотталғандардың арыз-шағым, ұсыныстар мен </w:t>
      </w:r>
      <w:r w:rsidRPr="00587B97">
        <w:rPr>
          <w:rFonts w:eastAsia="MS Mincho"/>
          <w:lang w:val="kk-KZ"/>
        </w:rPr>
        <w:t>ө</w:t>
      </w:r>
      <w:r w:rsidRPr="00587B97">
        <w:rPr>
          <w:lang w:val="kk-KZ"/>
        </w:rPr>
        <w:t xml:space="preserve">тініш беру мүмкіндігі. Жазаны </w:t>
      </w:r>
      <w:r w:rsidRPr="00587B97">
        <w:rPr>
          <w:rFonts w:eastAsia="MS Mincho"/>
          <w:lang w:val="kk-KZ"/>
        </w:rPr>
        <w:t>ө</w:t>
      </w:r>
      <w:r w:rsidRPr="00587B97">
        <w:rPr>
          <w:lang w:val="kk-KZ"/>
        </w:rPr>
        <w:t xml:space="preserve">теу режимін ұйымдастырудағы </w:t>
      </w:r>
      <w:r w:rsidRPr="00587B97">
        <w:rPr>
          <w:b/>
          <w:bCs/>
          <w:lang w:val="kk-KZ"/>
        </w:rPr>
        <w:t xml:space="preserve">гуманизм қағидасы </w:t>
      </w:r>
      <w:r w:rsidRPr="00587B97">
        <w:rPr>
          <w:lang w:val="kk-KZ"/>
        </w:rPr>
        <w:t xml:space="preserve">ҚР ҚАК 2, 8, 10, 11, 77 және басқа да баптарында бекітілген. Ал ҚР ҚК 38-бабы (Жаза ұғымы мен мақсаты) жаза тән азабын шектіруді немесе адамның қадір-қа-сиетін қорлауды мақсат етпейді. Түзеу мекемелеріндегі режимді ұйымдастыру </w:t>
      </w:r>
      <w:r w:rsidRPr="00587B97">
        <w:rPr>
          <w:b/>
          <w:bCs/>
          <w:lang w:val="kk-KZ"/>
        </w:rPr>
        <w:t xml:space="preserve">мақсаттылығы </w:t>
      </w:r>
      <w:r w:rsidRPr="00587B97">
        <w:rPr>
          <w:lang w:val="kk-KZ"/>
        </w:rPr>
        <w:t xml:space="preserve">әлеуметтік әділеттілікті қалпына келтіруді, сотталғандарды түзеуді, сотталғандардың да </w:t>
      </w:r>
      <w:r w:rsidRPr="00587B97">
        <w:rPr>
          <w:rFonts w:eastAsia="MS Mincho"/>
          <w:lang w:val="kk-KZ"/>
        </w:rPr>
        <w:t>ө</w:t>
      </w:r>
      <w:r w:rsidRPr="00587B97">
        <w:rPr>
          <w:lang w:val="kk-KZ"/>
        </w:rPr>
        <w:t xml:space="preserve">зге де адамдардың да жаңа қылмыстар жасауының алдын алуды қарасты-рады. Сотталғандарды түзеу жаза атқарушы органдар алдына белгілі бір мақсатты – заң бұзушыларды заңға бағынатын, қоғамға пайдалы адамдарға айналдыру. Режимді </w:t>
      </w:r>
      <w:r w:rsidRPr="00587B97">
        <w:rPr>
          <w:b/>
          <w:bCs/>
          <w:lang w:val="kk-KZ"/>
        </w:rPr>
        <w:t xml:space="preserve">жекелендіру </w:t>
      </w:r>
      <w:r w:rsidRPr="00587B97">
        <w:rPr>
          <w:lang w:val="kk-KZ"/>
        </w:rPr>
        <w:t>түзеу мекемелерінің қызметінің тиімділігін артты-руда шешуші р</w:t>
      </w:r>
      <w:r w:rsidRPr="00587B97">
        <w:rPr>
          <w:rFonts w:eastAsia="MS Mincho"/>
          <w:lang w:val="kk-KZ"/>
        </w:rPr>
        <w:t>ө</w:t>
      </w:r>
      <w:r w:rsidRPr="00587B97">
        <w:rPr>
          <w:lang w:val="kk-KZ"/>
        </w:rPr>
        <w:t xml:space="preserve">л атқарады. Жазаны жекелендіру оны атқару сатыларында сотталушының мінез-құлқына байланысты оны ұстау жағдайын </w:t>
      </w:r>
      <w:r w:rsidRPr="00587B97">
        <w:rPr>
          <w:rFonts w:eastAsia="MS Mincho"/>
          <w:lang w:val="kk-KZ"/>
        </w:rPr>
        <w:t>ө</w:t>
      </w:r>
      <w:r w:rsidRPr="00587B97">
        <w:rPr>
          <w:lang w:val="kk-KZ"/>
        </w:rPr>
        <w:t xml:space="preserve">згертуді ұсынады. (ҚР ҚАК 16-тарауы жазаларды атқарудың дағдылы, жеңілдетілген, жеңілдікті және қатаң жағдайларын қарастырады. Режимді </w:t>
      </w:r>
      <w:r w:rsidRPr="00587B97">
        <w:rPr>
          <w:b/>
          <w:bCs/>
          <w:lang w:val="kk-KZ"/>
        </w:rPr>
        <w:t xml:space="preserve">теңдестіру </w:t>
      </w:r>
      <w:r w:rsidRPr="00587B97">
        <w:rPr>
          <w:lang w:val="kk-KZ"/>
        </w:rPr>
        <w:t>жасаған қылмыстарының қоғамға қауіптілік дәреже-сіне, бұрын сотталғандығына, қылмыстарының қайталануына байланысты әртүрлі санаттағы сотталған қылмыскерлерді ұстаудың түрлі немесе тиісті жағдайларын қолданумен к</w:t>
      </w:r>
      <w:r w:rsidRPr="00587B97">
        <w:rPr>
          <w:rFonts w:eastAsia="MS Mincho"/>
          <w:lang w:val="kk-KZ"/>
        </w:rPr>
        <w:t>ө</w:t>
      </w:r>
      <w:r w:rsidRPr="00587B97">
        <w:rPr>
          <w:lang w:val="kk-KZ"/>
        </w:rPr>
        <w:t>рінеді (дағдылы, қатаң, ерекше режимдер). Бұл қағида сотталғандарды жіктеу және оларды түзеу мекемелері түрлеріне қарай б</w:t>
      </w:r>
      <w:r w:rsidRPr="00587B97">
        <w:rPr>
          <w:rFonts w:eastAsia="MS Mincho"/>
          <w:lang w:val="kk-KZ"/>
        </w:rPr>
        <w:t>ө</w:t>
      </w:r>
      <w:r w:rsidRPr="00587B97">
        <w:rPr>
          <w:lang w:val="kk-KZ"/>
        </w:rPr>
        <w:t xml:space="preserve">лумен жүзеге асырылады. </w:t>
      </w:r>
    </w:p>
    <w:p w:rsidR="00BC56EA" w:rsidRPr="00587B97" w:rsidRDefault="00BC56EA" w:rsidP="00F442D0">
      <w:pPr>
        <w:pStyle w:val="Default"/>
        <w:ind w:firstLine="567"/>
        <w:jc w:val="both"/>
        <w:rPr>
          <w:lang w:val="kk-KZ"/>
        </w:rPr>
      </w:pPr>
      <w:r w:rsidRPr="00587B97">
        <w:rPr>
          <w:b/>
          <w:bCs/>
          <w:lang w:val="kk-KZ"/>
        </w:rPr>
        <w:t xml:space="preserve">Режимнің жазалау мен тәрбиелеу ықпалын </w:t>
      </w:r>
      <w:r w:rsidR="00127B75" w:rsidRPr="00587B97">
        <w:rPr>
          <w:rFonts w:eastAsia="MS Mincho"/>
          <w:b/>
          <w:bCs/>
          <w:lang w:val="kk-KZ"/>
        </w:rPr>
        <w:t>ү</w:t>
      </w:r>
      <w:r w:rsidRPr="00587B97">
        <w:rPr>
          <w:b/>
          <w:bCs/>
          <w:lang w:val="kk-KZ"/>
        </w:rPr>
        <w:t xml:space="preserve">йлестіру қағидасы </w:t>
      </w:r>
      <w:r w:rsidRPr="00587B97">
        <w:rPr>
          <w:lang w:val="kk-KZ"/>
        </w:rPr>
        <w:t>сотта-лушының барлық құралдардың жиынтығымен құқық бұзушылыққа қарсы тұра алатындай мінез-құлық қалыптастыруға ықпал ететіндей негізгі құралдарының бірі болып табылады. Режимнің жазалаушы ықпалы сотталғандарға оқшаулау, кездесу мен посылка алуға шектеу қою сияқты шектеулер арқылы к</w:t>
      </w:r>
      <w:r w:rsidRPr="00587B97">
        <w:rPr>
          <w:rFonts w:eastAsia="MS Mincho"/>
          <w:lang w:val="kk-KZ"/>
        </w:rPr>
        <w:t>ө</w:t>
      </w:r>
      <w:r w:rsidRPr="00587B97">
        <w:rPr>
          <w:lang w:val="kk-KZ"/>
        </w:rPr>
        <w:t xml:space="preserve">рінеді. Ол сотталғандарды қорқытып жаңа қылмыс жасаудың алдын алып қана қоймай, түзелу жолына түсем деген адамның ынтасын арттырып, жоғал-тып алған жақсылықтарын қалпына келтіруге ұмтылдыра түседі. Осы айтыл-ғандардан келіп режимнің негізгі функцияларын анықтауға болады. Оларға: сотталғандарды жазалау, тәрбиелеу, ескерту, сондай-ақ </w:t>
      </w:r>
      <w:r w:rsidRPr="00587B97">
        <w:rPr>
          <w:rFonts w:eastAsia="MS Mincho"/>
          <w:lang w:val="kk-KZ"/>
        </w:rPr>
        <w:t>ө</w:t>
      </w:r>
      <w:r w:rsidRPr="00587B97">
        <w:rPr>
          <w:lang w:val="kk-KZ"/>
        </w:rPr>
        <w:t xml:space="preserve">мірге бейімдеу фун-кцияларын жатқызуға болады10. </w:t>
      </w:r>
      <w:r w:rsidRPr="00587B97">
        <w:rPr>
          <w:b/>
          <w:bCs/>
          <w:lang w:val="kk-KZ"/>
        </w:rPr>
        <w:t xml:space="preserve">Жазалау функциясы </w:t>
      </w:r>
      <w:r w:rsidRPr="00587B97">
        <w:rPr>
          <w:lang w:val="kk-KZ"/>
        </w:rPr>
        <w:t>сотталғандарға қылмыстық-атқару заңнамасында қарастырылған және сот үкімінен туындайтын құқықтық шектеулер белгілеу к</w:t>
      </w:r>
      <w:r w:rsidRPr="00587B97">
        <w:rPr>
          <w:rFonts w:eastAsia="MS Mincho"/>
          <w:lang w:val="kk-KZ"/>
        </w:rPr>
        <w:t>ө</w:t>
      </w:r>
      <w:r w:rsidRPr="00587B97">
        <w:rPr>
          <w:lang w:val="kk-KZ"/>
        </w:rPr>
        <w:t>бінесе сотталғандардың субъективті құқық саласын қамтиды. Жасаған қылмысы үшін кінәлі адамға заңмен белгіленген белгілі бір құқықтық шек-теулер мен тыйым салушылықпен к</w:t>
      </w:r>
      <w:r w:rsidRPr="00587B97">
        <w:rPr>
          <w:rFonts w:eastAsia="MS Mincho"/>
          <w:lang w:val="kk-KZ"/>
        </w:rPr>
        <w:t>ө</w:t>
      </w:r>
      <w:r w:rsidRPr="00587B97">
        <w:rPr>
          <w:lang w:val="kk-KZ"/>
        </w:rPr>
        <w:t xml:space="preserve">рінетін белгілі бір қылмыстық жаза қол-данылатын ескеретін болсақ, режимнің негізгі қызметі қылмыстық-құқықтық жазалаудың жүзеге асырылуын қамтамасыз ету. Режимнің жазалаушыықпалы бостандықтан айыру фактісінің </w:t>
      </w:r>
      <w:r w:rsidRPr="00587B97">
        <w:rPr>
          <w:rFonts w:eastAsia="MS Mincho"/>
          <w:lang w:val="kk-KZ"/>
        </w:rPr>
        <w:t>ө</w:t>
      </w:r>
      <w:r w:rsidRPr="00587B97">
        <w:rPr>
          <w:lang w:val="kk-KZ"/>
        </w:rPr>
        <w:t xml:space="preserve">зінен және одан туындайтын шектеулерден </w:t>
      </w:r>
      <w:r w:rsidRPr="00587B97">
        <w:rPr>
          <w:rFonts w:eastAsia="MS Mincho"/>
          <w:lang w:val="kk-KZ"/>
        </w:rPr>
        <w:t>ө</w:t>
      </w:r>
      <w:r w:rsidRPr="00587B97">
        <w:rPr>
          <w:lang w:val="kk-KZ"/>
        </w:rPr>
        <w:t xml:space="preserve">рінеді. Режимнің мұндай қызметі қоғамды және оның азаматтарын екінші рет қайталап қылмыс жасауға бейім тұратын адамдардан қорғайды. </w:t>
      </w:r>
      <w:r w:rsidRPr="00587B97">
        <w:rPr>
          <w:b/>
          <w:bCs/>
          <w:lang w:val="kk-KZ"/>
        </w:rPr>
        <w:t xml:space="preserve">Режимнің тәртбиелік функциясы </w:t>
      </w:r>
      <w:r w:rsidRPr="00587B97">
        <w:rPr>
          <w:lang w:val="kk-KZ"/>
        </w:rPr>
        <w:t xml:space="preserve">бірнеше әдістермен жүзеге асырылады. Біріншіден, ол мәжбүрлеу адамды тәрбиелейтін, тәртіпті сақтауға баулитын, жазаны </w:t>
      </w:r>
      <w:r w:rsidRPr="00587B97">
        <w:rPr>
          <w:rFonts w:eastAsia="MS Mincho"/>
          <w:lang w:val="kk-KZ"/>
        </w:rPr>
        <w:t>ө</w:t>
      </w:r>
      <w:r w:rsidRPr="00587B97">
        <w:rPr>
          <w:lang w:val="kk-KZ"/>
        </w:rPr>
        <w:t>теудің ережелерін міндетті түрде сақтайтын, заңға бағынатын мінез-құлық қалыптастыратын болғандықтан жазалауды жүзеге асыру жолымен, екіншіден мемлекеттік мүлікті к</w:t>
      </w:r>
      <w:r w:rsidRPr="00587B97">
        <w:rPr>
          <w:rFonts w:eastAsia="MS Mincho"/>
          <w:lang w:val="kk-KZ"/>
        </w:rPr>
        <w:t>ө</w:t>
      </w:r>
      <w:r w:rsidRPr="00587B97">
        <w:rPr>
          <w:lang w:val="kk-KZ"/>
        </w:rPr>
        <w:t xml:space="preserve">здің қарашығындай сақтау, мекеме қызмет-керлерін сыйлау, жеке гигиенасының ережелерін сақтау сияқты табиғатына қарай жазалауға жатпайтын әрекет жасау жолымен жүзеге асырылады. Режимнің тәрбиелік функциясы сотталған адамның бас бостандығынан айрылуына байланысты ұайым мен қайғы-қасіретке душар болғанда иманды-лыққа бой ұруын жетілдіре түседі; сотталған адамның бойында ұзақ уақыт ішінде қалыптасса да дағдылы сипат алатын </w:t>
      </w:r>
      <w:r w:rsidRPr="00587B97">
        <w:rPr>
          <w:rFonts w:eastAsia="MS Mincho"/>
          <w:lang w:val="kk-KZ"/>
        </w:rPr>
        <w:t>ө</w:t>
      </w:r>
      <w:r w:rsidRPr="00587B97">
        <w:rPr>
          <w:lang w:val="kk-KZ"/>
        </w:rPr>
        <w:t>зіне пайдалы дағды мен қасиет-тер қалыптастыруға жағдай жасайды; сотталған адамның бойында белгілі бір құқықтық сана-сезімнің қалыптасуына мүмкіндік туғызады; белгілі бір дәре-жеде қылмыс жасауға итермелеген жаман қасиеттерден арылуға, қаншама игіліктер мен жақсылықты жоғалып алғанан ұғынуына к</w:t>
      </w:r>
      <w:r w:rsidRPr="00587B97">
        <w:rPr>
          <w:rFonts w:eastAsia="MS Mincho"/>
          <w:lang w:val="kk-KZ"/>
        </w:rPr>
        <w:t>ө</w:t>
      </w:r>
      <w:r w:rsidRPr="00587B97">
        <w:rPr>
          <w:lang w:val="kk-KZ"/>
        </w:rPr>
        <w:t xml:space="preserve">мектеседі; соттал-ған адамның бойында алдағы уақытта қылмыс жасамайтындай сана қалып-тастыруы тиіс және ол жазаланған адамның қорқынышы арқылы </w:t>
      </w:r>
      <w:r w:rsidRPr="00587B97">
        <w:rPr>
          <w:lang w:val="kk-KZ"/>
        </w:rPr>
        <w:lastRenderedPageBreak/>
        <w:t xml:space="preserve">емес, қыл-мыстық </w:t>
      </w:r>
      <w:r w:rsidRPr="00587B97">
        <w:rPr>
          <w:rFonts w:eastAsia="MS Mincho"/>
          <w:lang w:val="kk-KZ"/>
        </w:rPr>
        <w:t>ө</w:t>
      </w:r>
      <w:r w:rsidRPr="00587B97">
        <w:rPr>
          <w:lang w:val="kk-KZ"/>
        </w:rPr>
        <w:t xml:space="preserve">мір салтын ұстаудың мәнсіз екенін түсетіндей ой қалыптастыра-тындай болуы керек. </w:t>
      </w:r>
    </w:p>
    <w:p w:rsidR="00BC56EA" w:rsidRPr="00587B97" w:rsidRDefault="00BC56EA" w:rsidP="00F442D0">
      <w:pPr>
        <w:pStyle w:val="Default"/>
        <w:ind w:firstLine="567"/>
        <w:jc w:val="both"/>
        <w:rPr>
          <w:lang w:val="kk-KZ"/>
        </w:rPr>
      </w:pPr>
      <w:r w:rsidRPr="00587B97">
        <w:rPr>
          <w:lang w:val="kk-KZ"/>
        </w:rPr>
        <w:t xml:space="preserve">Бас бостандығынан айыру түріндегі жазаны </w:t>
      </w:r>
      <w:r w:rsidRPr="00587B97">
        <w:rPr>
          <w:rFonts w:eastAsia="MS Mincho"/>
          <w:lang w:val="kk-KZ"/>
        </w:rPr>
        <w:t>ө</w:t>
      </w:r>
      <w:r w:rsidRPr="00587B97">
        <w:rPr>
          <w:lang w:val="kk-KZ"/>
        </w:rPr>
        <w:t xml:space="preserve">теу (атқару) режимінің тиім-ділігін қамтамасыз ету үшін оның талаптары уақытлы және тиісінше атқа-рылуы тиіс. Түзеу мекемелеріндегі қылмыстық-атқару құқық қатынасына қа-тысушылардың барлығының тәртібі жазаны </w:t>
      </w:r>
      <w:r w:rsidRPr="00587B97">
        <w:rPr>
          <w:rFonts w:eastAsia="MS Mincho"/>
          <w:lang w:val="kk-KZ"/>
        </w:rPr>
        <w:t>ө</w:t>
      </w:r>
      <w:r w:rsidRPr="00587B97">
        <w:rPr>
          <w:lang w:val="kk-KZ"/>
        </w:rPr>
        <w:t>теу режимін реттейтін қылмыстық-атқару құқығы нормаларының талаптарына сай келуі тиіс. Режимнің талаптарын қатаң орындамайынша тәрбиелік ықпал ету шаралары жүйесінің тиімділігі болуы мүмкін емес. Сонымен бірге, түзеу мекемелеріндегі режим сотталғандарды күзету жолымен, оларға қадағалау жасау, к</w:t>
      </w:r>
      <w:r w:rsidRPr="00587B97">
        <w:rPr>
          <w:rFonts w:eastAsia="MS Mincho"/>
          <w:lang w:val="kk-KZ"/>
        </w:rPr>
        <w:t>ө</w:t>
      </w:r>
      <w:r w:rsidRPr="00587B97">
        <w:rPr>
          <w:lang w:val="kk-KZ"/>
        </w:rPr>
        <w:t>термелеу мен жазалау, ерекше жағдайларда қауіпсіздік шараларын қолдану арқылы қамта-масыз етіледі. Режимді қамтамасыз етудің әдіс-тәсілдері ҚР ҚАК 77-бабында к</w:t>
      </w:r>
      <w:r w:rsidRPr="00587B97">
        <w:rPr>
          <w:rFonts w:eastAsia="MS Mincho"/>
          <w:lang w:val="kk-KZ"/>
        </w:rPr>
        <w:t>ө</w:t>
      </w:r>
      <w:r w:rsidRPr="00587B97">
        <w:rPr>
          <w:lang w:val="kk-KZ"/>
        </w:rPr>
        <w:t xml:space="preserve">зделген талаптарға негізделген тәртіпті сақтауға бағытталған және сонымен бірге тү-зеу мекемелерінде жалпы құқықтық тәртіпті сақтауға бағытталған. Басқаша айтқанда, режимс талаптарын бұзушылықтың алдын алу жолдарын қамта-масыз ету міндеттері қылмыстық-атқару құқығына қатысушылар тарапынан туындайтын құқыққа қайшы әрекеттерді, заң бұзушылық үшін тиісті шара қолдануға жол бермеу болып саналады. Режимді қамтамасыз етудің ең басшы құралы – сотталғандардың жазаны </w:t>
      </w:r>
      <w:r w:rsidRPr="00587B97">
        <w:rPr>
          <w:rFonts w:eastAsia="MS Mincho"/>
          <w:lang w:val="kk-KZ"/>
        </w:rPr>
        <w:t>ө</w:t>
      </w:r>
      <w:r w:rsidRPr="00587B97">
        <w:rPr>
          <w:lang w:val="kk-KZ"/>
        </w:rPr>
        <w:t>теу тәртібін қамтамасыз ету, олардың жаңа қылмыстар немесе қоғамға жат б</w:t>
      </w:r>
      <w:r w:rsidRPr="00587B97">
        <w:rPr>
          <w:rFonts w:eastAsia="MS Mincho"/>
          <w:lang w:val="kk-KZ"/>
        </w:rPr>
        <w:t>ө</w:t>
      </w:r>
      <w:r w:rsidRPr="00587B97">
        <w:rPr>
          <w:lang w:val="kk-KZ"/>
        </w:rPr>
        <w:t>тен қылықтар жасауын ескерту к</w:t>
      </w:r>
      <w:r w:rsidRPr="00587B97">
        <w:rPr>
          <w:rFonts w:eastAsia="MS Mincho"/>
          <w:lang w:val="kk-KZ"/>
        </w:rPr>
        <w:t>ө</w:t>
      </w:r>
      <w:r w:rsidRPr="00587B97">
        <w:rPr>
          <w:lang w:val="kk-KZ"/>
        </w:rPr>
        <w:t xml:space="preserve">мегімен атқарылатын оларды күзету мен қадағалау жасау. Режимді қамтамасыз етудің басқа бір құралдары </w:t>
      </w:r>
      <w:r w:rsidRPr="00587B97">
        <w:rPr>
          <w:rFonts w:eastAsia="MS Mincho"/>
          <w:lang w:val="kk-KZ"/>
        </w:rPr>
        <w:t>ө</w:t>
      </w:r>
      <w:r w:rsidRPr="00587B97">
        <w:rPr>
          <w:lang w:val="kk-KZ"/>
        </w:rPr>
        <w:t xml:space="preserve">з кезе-гінде сотталғандардың құқыққа бағынушылық мінез-құлықтарын қалып-тастыратын, олардың жазаны </w:t>
      </w:r>
      <w:r w:rsidRPr="00587B97">
        <w:rPr>
          <w:rFonts w:eastAsia="MS Mincho"/>
          <w:lang w:val="kk-KZ"/>
        </w:rPr>
        <w:t>ө</w:t>
      </w:r>
      <w:r w:rsidRPr="00587B97">
        <w:rPr>
          <w:lang w:val="kk-KZ"/>
        </w:rPr>
        <w:t>теу тәртібін бұзуларына жол бермеулеріне себеп болатын к</w:t>
      </w:r>
      <w:r w:rsidRPr="00587B97">
        <w:rPr>
          <w:rFonts w:eastAsia="MS Mincho"/>
          <w:lang w:val="kk-KZ"/>
        </w:rPr>
        <w:t>ө</w:t>
      </w:r>
      <w:r w:rsidRPr="00587B97">
        <w:rPr>
          <w:lang w:val="kk-KZ"/>
        </w:rPr>
        <w:t>термелеу мен жаза қолдану шарлары болып табылады. Қыл-мыстық-атқару заңымен к</w:t>
      </w:r>
      <w:r w:rsidRPr="00587B97">
        <w:rPr>
          <w:rFonts w:eastAsia="MS Mincho"/>
          <w:lang w:val="kk-KZ"/>
        </w:rPr>
        <w:t>ө</w:t>
      </w:r>
      <w:r w:rsidRPr="00587B97">
        <w:rPr>
          <w:lang w:val="kk-KZ"/>
        </w:rPr>
        <w:t>термелеу мен жазалау шараларының тізімі (ҚР ҚАК 109, 111-баптары), сондай-ақ оларды қолдану тәртібі (ҚР ҚАК 110, 113-баптары) қарастырылған. Жазалау мен к</w:t>
      </w:r>
      <w:r w:rsidRPr="00587B97">
        <w:rPr>
          <w:rFonts w:eastAsia="MS Mincho"/>
          <w:lang w:val="kk-KZ"/>
        </w:rPr>
        <w:t>ө</w:t>
      </w:r>
      <w:r w:rsidRPr="00587B97">
        <w:rPr>
          <w:lang w:val="kk-KZ"/>
        </w:rPr>
        <w:t>термелеу шаралары түзеу мекемелеріндегі белгіленген сот-талғандардың түзелу тәртібін қамтамасыз етудің, түрлі құқық бұзушылықтар мен жаңа қылмыс жасауының алдын алудың ең басты құралы болып табы-лады. К</w:t>
      </w:r>
      <w:r w:rsidRPr="00587B97">
        <w:rPr>
          <w:rFonts w:eastAsia="MS Mincho"/>
          <w:lang w:val="kk-KZ"/>
        </w:rPr>
        <w:t>ө</w:t>
      </w:r>
      <w:r w:rsidRPr="00587B97">
        <w:rPr>
          <w:lang w:val="kk-KZ"/>
        </w:rPr>
        <w:t xml:space="preserve">термелеу шараларын қолдану – сотталған адамның тәртібін жақсы жаққа қарай </w:t>
      </w:r>
      <w:r w:rsidRPr="00587B97">
        <w:rPr>
          <w:rFonts w:eastAsia="MS Mincho"/>
          <w:lang w:val="kk-KZ"/>
        </w:rPr>
        <w:t>ө</w:t>
      </w:r>
      <w:r w:rsidRPr="00587B97">
        <w:rPr>
          <w:lang w:val="kk-KZ"/>
        </w:rPr>
        <w:t>згертудің және одан әрі түзелуіне ынталандырудың бір жолы. К</w:t>
      </w:r>
      <w:r w:rsidRPr="00587B97">
        <w:rPr>
          <w:rFonts w:eastAsia="MS Mincho"/>
          <w:lang w:val="kk-KZ"/>
        </w:rPr>
        <w:t>ө</w:t>
      </w:r>
      <w:r w:rsidRPr="00587B97">
        <w:rPr>
          <w:lang w:val="kk-KZ"/>
        </w:rPr>
        <w:t>термелеудің тәрбие ісінде игі әсер етуі үшін ол әрбір нақты жағдайда орынды, нақты бір адамға тиісінше ықпал ететіндей, оның қоғамға пайдалы мақсат к</w:t>
      </w:r>
      <w:r w:rsidRPr="00587B97">
        <w:rPr>
          <w:rFonts w:eastAsia="MS Mincho"/>
          <w:lang w:val="kk-KZ"/>
        </w:rPr>
        <w:t>ө</w:t>
      </w:r>
      <w:r w:rsidRPr="00587B97">
        <w:rPr>
          <w:lang w:val="kk-KZ"/>
        </w:rPr>
        <w:t xml:space="preserve">здеуіне, ынтасына байланысты, дер кезінде және жариялы болуы керек. Жазалау шараларын қолдану жазаны </w:t>
      </w:r>
      <w:r w:rsidRPr="00587B97">
        <w:rPr>
          <w:rFonts w:eastAsia="MS Mincho"/>
          <w:lang w:val="kk-KZ"/>
        </w:rPr>
        <w:t>ө</w:t>
      </w:r>
      <w:r w:rsidRPr="00587B97">
        <w:rPr>
          <w:lang w:val="kk-KZ"/>
        </w:rPr>
        <w:t xml:space="preserve">теу тәртібін бұзушыны соны сақтай білуге мәжбүрлейтін құрал болып саналады. Жазаны </w:t>
      </w:r>
      <w:r w:rsidRPr="00587B97">
        <w:rPr>
          <w:rFonts w:eastAsia="MS Mincho"/>
          <w:lang w:val="kk-KZ"/>
        </w:rPr>
        <w:t>ө</w:t>
      </w:r>
      <w:r w:rsidRPr="00587B97">
        <w:rPr>
          <w:lang w:val="kk-KZ"/>
        </w:rPr>
        <w:t xml:space="preserve">теу режимін елеулі түрде бұзушылықтар қатарына сотталған адамның жұмысқа істеуге шығудан бас тарту, суық қарулар жасау мен оларды сақтау, спирттік ішімдік-тер мен есірткілік заттар пайдалану, аймаққа тыйым салынған заттарды алып кіру, әкімшілікке бағындау және оларды келеке ету, ішкі тәртіп ережелерін бұзу және басқалары жатады. Жазаны </w:t>
      </w:r>
      <w:r w:rsidRPr="00587B97">
        <w:rPr>
          <w:rFonts w:eastAsia="MS Mincho"/>
          <w:lang w:val="kk-KZ"/>
        </w:rPr>
        <w:t>ө</w:t>
      </w:r>
      <w:r w:rsidRPr="00587B97">
        <w:rPr>
          <w:lang w:val="kk-KZ"/>
        </w:rPr>
        <w:t xml:space="preserve">теу режимінің бірде-бір бұзушылығы назардан тыс, әкімшіліктің әсер етуінсіз қалмауы керек. Жазалау шараларын дұрыс қолдана білу сотталған адамның жаңадан қылмыс жасауының алдын алатын, оған қандайда болмасын қылмыстың жазаланбай қалмайтынын дә-лелдеп беретін, әкімшілікті алдын алу шараларын жүргізуге мәжбүр ететін болғандықтан айырықша маңызға ие болады. </w:t>
      </w:r>
    </w:p>
    <w:p w:rsidR="00BC56EA" w:rsidRPr="00587B97" w:rsidRDefault="00BC56EA" w:rsidP="00F442D0">
      <w:pPr>
        <w:pStyle w:val="Default"/>
        <w:ind w:firstLine="567"/>
        <w:jc w:val="both"/>
        <w:rPr>
          <w:lang w:val="kk-KZ"/>
        </w:rPr>
      </w:pPr>
      <w:r w:rsidRPr="00587B97">
        <w:rPr>
          <w:lang w:val="kk-KZ"/>
        </w:rPr>
        <w:t xml:space="preserve">Сотталғандарға қарсы қару қолдануға олар түзеу мекемесінің қызметкер-лерінің және </w:t>
      </w:r>
      <w:r w:rsidRPr="00587B97">
        <w:rPr>
          <w:rFonts w:eastAsia="MS Mincho"/>
          <w:lang w:val="kk-KZ"/>
        </w:rPr>
        <w:t>ө</w:t>
      </w:r>
      <w:r w:rsidRPr="00587B97">
        <w:rPr>
          <w:lang w:val="kk-KZ"/>
        </w:rPr>
        <w:t xml:space="preserve">зге де адамдардың </w:t>
      </w:r>
      <w:r w:rsidRPr="00587B97">
        <w:rPr>
          <w:rFonts w:eastAsia="MS Mincho"/>
          <w:lang w:val="kk-KZ"/>
        </w:rPr>
        <w:t>ө</w:t>
      </w:r>
      <w:r w:rsidRPr="00587B97">
        <w:rPr>
          <w:lang w:val="kk-KZ"/>
        </w:rPr>
        <w:t>міріне қауіп т</w:t>
      </w:r>
      <w:r w:rsidRPr="00587B97">
        <w:rPr>
          <w:rFonts w:eastAsia="MS Mincho"/>
          <w:lang w:val="kk-KZ"/>
        </w:rPr>
        <w:t>ө</w:t>
      </w:r>
      <w:r w:rsidRPr="00587B97">
        <w:rPr>
          <w:lang w:val="kk-KZ"/>
        </w:rPr>
        <w:t>ндірген т</w:t>
      </w:r>
      <w:r w:rsidRPr="00587B97">
        <w:rPr>
          <w:rFonts w:eastAsia="MS Mincho"/>
          <w:lang w:val="kk-KZ"/>
        </w:rPr>
        <w:t>ө</w:t>
      </w:r>
      <w:r w:rsidRPr="00587B97">
        <w:rPr>
          <w:lang w:val="kk-KZ"/>
        </w:rPr>
        <w:t>тенше жағдайларда, егер басқа амалдармен ұстап алуға мүмкіндік болмаған жағдайда түр-меден қашқанда ғана жол беріледі. Кәмелетке толмағандар мен әйелдерге қашқан кезде оларға қарсы қару қолданылмайды. Қару қолданылған әрбір жағдайда ол ж</w:t>
      </w:r>
      <w:r w:rsidRPr="00587B97">
        <w:rPr>
          <w:rFonts w:eastAsia="MS Mincho"/>
          <w:lang w:val="kk-KZ"/>
        </w:rPr>
        <w:t>ө</w:t>
      </w:r>
      <w:r w:rsidRPr="00587B97">
        <w:rPr>
          <w:lang w:val="kk-KZ"/>
        </w:rPr>
        <w:t xml:space="preserve">нінде дереу прокурорға хабар-лануы тиіс. </w:t>
      </w:r>
      <w:r w:rsidRPr="00587B97">
        <w:rPr>
          <w:b/>
          <w:bCs/>
          <w:lang w:val="kk-KZ"/>
        </w:rPr>
        <w:t xml:space="preserve">Режимнің негізгі талаптары </w:t>
      </w:r>
      <w:r w:rsidRPr="00587B97">
        <w:rPr>
          <w:lang w:val="kk-KZ"/>
        </w:rPr>
        <w:t xml:space="preserve">ҚР ҚАК 77-бабында анықталған. Ондағы та-лаптар сотталғандарды күзету мен оқшаулауды қамтамасыз ететін заңда және заңға сәйкес нормативтік құқықтық актілермен белгіленген жазаны атқару мен </w:t>
      </w:r>
      <w:r w:rsidRPr="00587B97">
        <w:rPr>
          <w:rFonts w:eastAsia="MS Mincho"/>
          <w:lang w:val="kk-KZ"/>
        </w:rPr>
        <w:t>ө</w:t>
      </w:r>
      <w:r w:rsidRPr="00587B97">
        <w:rPr>
          <w:lang w:val="kk-KZ"/>
        </w:rPr>
        <w:t xml:space="preserve">теу тәртібін; оларды ұдайы қадағалауды; </w:t>
      </w:r>
      <w:r w:rsidRPr="00587B97">
        <w:rPr>
          <w:rFonts w:eastAsia="MS Mincho"/>
          <w:lang w:val="kk-KZ"/>
        </w:rPr>
        <w:t>ө</w:t>
      </w:r>
      <w:r w:rsidRPr="00587B97">
        <w:rPr>
          <w:lang w:val="kk-KZ"/>
        </w:rPr>
        <w:t>здеріне жүктелген мін-деттерді атқаруды; олардың құқықтары мен заңды мүдделерін жүзеге асыру-ды; сотталғандар мен қызметкерлердің қауіпсіздігін; сотталғандардың түрлі санаттарын б</w:t>
      </w:r>
      <w:r w:rsidRPr="00587B97">
        <w:rPr>
          <w:rFonts w:eastAsia="MS Mincho"/>
          <w:lang w:val="kk-KZ"/>
        </w:rPr>
        <w:t>ө</w:t>
      </w:r>
      <w:r w:rsidRPr="00587B97">
        <w:rPr>
          <w:lang w:val="kk-KZ"/>
        </w:rPr>
        <w:t xml:space="preserve">лек ұстауды; сот тағайындаған түзеу мекемесінің түріне қарай ұстаудың түрлі жағдайларын; жазаны </w:t>
      </w:r>
      <w:r w:rsidRPr="00587B97">
        <w:rPr>
          <w:rFonts w:eastAsia="MS Mincho"/>
          <w:lang w:val="kk-KZ"/>
        </w:rPr>
        <w:t>ө</w:t>
      </w:r>
      <w:r w:rsidRPr="00587B97">
        <w:rPr>
          <w:lang w:val="kk-KZ"/>
        </w:rPr>
        <w:t xml:space="preserve">теу шарттарын </w:t>
      </w:r>
      <w:r w:rsidRPr="00587B97">
        <w:rPr>
          <w:rFonts w:eastAsia="MS Mincho"/>
          <w:lang w:val="kk-KZ"/>
        </w:rPr>
        <w:t>ө</w:t>
      </w:r>
      <w:r w:rsidRPr="00587B97">
        <w:rPr>
          <w:lang w:val="kk-KZ"/>
        </w:rPr>
        <w:t xml:space="preserve">згертуді қарасты-рады. Соталғандарды қоғамнан </w:t>
      </w:r>
      <w:r w:rsidRPr="00587B97">
        <w:rPr>
          <w:lang w:val="kk-KZ"/>
        </w:rPr>
        <w:lastRenderedPageBreak/>
        <w:t>оқшаулау дәрежесі әр алуан және ол түзеу меке-мелерінің түріне байланысты болады. Колония-қоныстарда мұндай дәреже т</w:t>
      </w:r>
      <w:r w:rsidRPr="00587B97">
        <w:rPr>
          <w:rFonts w:eastAsia="MS Mincho"/>
          <w:lang w:val="kk-KZ"/>
        </w:rPr>
        <w:t>ө</w:t>
      </w:r>
      <w:r w:rsidRPr="00587B97">
        <w:rPr>
          <w:lang w:val="kk-KZ"/>
        </w:rPr>
        <w:t>мендеу. Сотталғандар күзетсіз, бірақ жіті қадағалаудағы ұстауда болады. Жабық түрдегі түзеу мекемелеріндегі оқшаулау басқаларына қарағанда күрделілеу, бірақ ондағыларды қоғамнан мүлдем аластатылды, бәрінен бей-хабар деп айтуға болмайды. Олар газет-журнал, кітап оқып, теледидар ха-барларын к</w:t>
      </w:r>
      <w:r w:rsidRPr="00587B97">
        <w:rPr>
          <w:rFonts w:eastAsia="MS Mincho"/>
          <w:lang w:val="kk-KZ"/>
        </w:rPr>
        <w:t>ө</w:t>
      </w:r>
      <w:r w:rsidRPr="00587B97">
        <w:rPr>
          <w:lang w:val="kk-KZ"/>
        </w:rPr>
        <w:t xml:space="preserve">ріп, радио тыңдайды, </w:t>
      </w:r>
      <w:r w:rsidRPr="00587B97">
        <w:rPr>
          <w:rFonts w:eastAsia="MS Mincho"/>
          <w:lang w:val="kk-KZ"/>
        </w:rPr>
        <w:t>ө</w:t>
      </w:r>
      <w:r w:rsidRPr="00587B97">
        <w:rPr>
          <w:lang w:val="kk-KZ"/>
        </w:rPr>
        <w:t>здерінің ұзақ және қысқа мерзімді кездесу мен хат жазысу туралы құқықтарын жүзеге асырып отбасы мүшелерімен бай-ланысып турады. Қатаңырақ оқшаулау заңмен ерекше режимдегі түрмелер мен колонияларда белгіленген. Түрлі түзеу мекемелеріндегі сотталғандарды б</w:t>
      </w:r>
      <w:r w:rsidRPr="00587B97">
        <w:rPr>
          <w:rFonts w:eastAsia="MS Mincho"/>
          <w:lang w:val="kk-KZ"/>
        </w:rPr>
        <w:t>ө</w:t>
      </w:r>
      <w:r w:rsidRPr="00587B97">
        <w:rPr>
          <w:lang w:val="kk-KZ"/>
        </w:rPr>
        <w:t>лек ұстау, біріншіден бір санаттағы сотталғандардың басқа санаттағыларға жаман әсерін тигізбес үшін екіншіден, әр санаттағы сотталғандарды бір-біріне зиян келтірмес үшін жас шамасына, азаматтығына, аса қауіпті қылмыс қайталауына, аса қауіпті қыл-мыс жасаумен сотталғандығына, жұқпалы аурумен ауруына және басқа да жағдайларына қарай б</w:t>
      </w:r>
      <w:r w:rsidRPr="00587B97">
        <w:rPr>
          <w:rFonts w:eastAsia="MS Mincho"/>
          <w:lang w:val="kk-KZ"/>
        </w:rPr>
        <w:t>ө</w:t>
      </w:r>
      <w:r w:rsidRPr="00587B97">
        <w:rPr>
          <w:lang w:val="kk-KZ"/>
        </w:rPr>
        <w:t xml:space="preserve">лінеді. Түзеу мекемелеріндегі қадағалау – бұл сотталғандардың жазаны </w:t>
      </w:r>
      <w:r w:rsidRPr="00587B97">
        <w:rPr>
          <w:rFonts w:eastAsia="MS Mincho"/>
          <w:lang w:val="kk-KZ"/>
        </w:rPr>
        <w:t>ө</w:t>
      </w:r>
      <w:r w:rsidRPr="00587B97">
        <w:rPr>
          <w:lang w:val="kk-KZ"/>
        </w:rPr>
        <w:t>теудің белгіленген режимін қамтамасыз етуге бағытталған арнайы тағайындалған әскери б</w:t>
      </w:r>
      <w:r w:rsidRPr="00587B97">
        <w:rPr>
          <w:rFonts w:eastAsia="MS Mincho"/>
          <w:lang w:val="kk-KZ"/>
        </w:rPr>
        <w:t>ө</w:t>
      </w:r>
      <w:r w:rsidRPr="00587B97">
        <w:rPr>
          <w:lang w:val="kk-KZ"/>
        </w:rPr>
        <w:t xml:space="preserve">лімше нарядтарымен және түзеу мекемесі қызметкерлерімен сот-талғандардың орналасқан жерлері мен жұмыс орындарындағы жүріс-тұрысы мен тәртіптерін қарау мен бақылау жүйесі. Оны тұрғын орындардағы, </w:t>
      </w:r>
      <w:r w:rsidRPr="00587B97">
        <w:rPr>
          <w:rFonts w:eastAsia="MS Mincho"/>
          <w:lang w:val="kk-KZ"/>
        </w:rPr>
        <w:t>ө</w:t>
      </w:r>
      <w:r w:rsidRPr="00587B97">
        <w:rPr>
          <w:lang w:val="kk-KZ"/>
        </w:rPr>
        <w:t>нді-рістік алаңдардағы, айыптық оқшаулағыштағы, камералық үлгідегі б</w:t>
      </w:r>
      <w:r w:rsidRPr="00587B97">
        <w:rPr>
          <w:rFonts w:eastAsia="MS Mincho"/>
          <w:lang w:val="kk-KZ"/>
        </w:rPr>
        <w:t>ө</w:t>
      </w:r>
      <w:r w:rsidRPr="00587B97">
        <w:rPr>
          <w:lang w:val="kk-KZ"/>
        </w:rPr>
        <w:t>лме-дегі, айдауылсыз жүретіндер мен колониядан тыс ұстаудағы сотталғандар-дың бәрінің үстінен жүргізіледі. Қажет болған жағдайда бақылаушылар сот-талғандарға тінту жүргізе алады, тұрғын және жұмыс орындарын, келген по-сылкалар мен сәлемдемелерді қарап, тінте алады, қысқа мерзімді кездесу-леріне қатысады. Қадағадаудың ең қажетті элементі – сотталғандарды ұдайы түгендеп отыру. Режимнің негізгі талаптарын бұлжытпай орындап отыру сотталғандарды түзеудің басқа да құралдарының ойдағыдай қолданылуын қамтамасыз етеді.</w:t>
      </w:r>
    </w:p>
    <w:p w:rsidR="00BC56EA" w:rsidRPr="00587B97" w:rsidRDefault="00BC56EA" w:rsidP="00F442D0">
      <w:pPr>
        <w:pStyle w:val="Default"/>
        <w:ind w:firstLine="567"/>
        <w:jc w:val="both"/>
        <w:rPr>
          <w:b/>
          <w:bCs/>
          <w:lang w:val="kk-KZ"/>
        </w:rPr>
      </w:pPr>
    </w:p>
    <w:p w:rsidR="00BC56EA" w:rsidRPr="00587B97" w:rsidRDefault="00BC56EA" w:rsidP="00F442D0">
      <w:pPr>
        <w:pStyle w:val="Default"/>
        <w:ind w:firstLine="567"/>
        <w:jc w:val="both"/>
        <w:rPr>
          <w:b/>
          <w:bCs/>
          <w:lang w:val="kk-KZ"/>
        </w:rPr>
      </w:pPr>
    </w:p>
    <w:p w:rsidR="00BC56EA" w:rsidRPr="00587B97" w:rsidRDefault="00BC56EA" w:rsidP="00F442D0">
      <w:pPr>
        <w:pStyle w:val="Default"/>
        <w:ind w:firstLine="567"/>
        <w:jc w:val="both"/>
        <w:rPr>
          <w:b/>
          <w:bCs/>
          <w:lang w:val="kk-KZ"/>
        </w:rPr>
      </w:pPr>
      <w:r w:rsidRPr="00587B97">
        <w:rPr>
          <w:b/>
          <w:bCs/>
          <w:lang w:val="kk-KZ"/>
        </w:rPr>
        <w:t>2. Сотталғандармен тәрбие ж</w:t>
      </w:r>
      <w:r w:rsidRPr="00587B97">
        <w:rPr>
          <w:rFonts w:eastAsia="MS Mincho"/>
          <w:b/>
          <w:bCs/>
          <w:lang w:val="kk-KZ"/>
        </w:rPr>
        <w:t>ұ</w:t>
      </w:r>
      <w:r w:rsidRPr="00587B97">
        <w:rPr>
          <w:b/>
          <w:bCs/>
          <w:lang w:val="kk-KZ"/>
        </w:rPr>
        <w:t>мысын қ</w:t>
      </w:r>
      <w:r w:rsidRPr="00587B97">
        <w:rPr>
          <w:rFonts w:eastAsia="MS Mincho"/>
          <w:b/>
          <w:bCs/>
          <w:lang w:val="kk-KZ"/>
        </w:rPr>
        <w:t>ұ</w:t>
      </w:r>
      <w:r w:rsidRPr="00587B97">
        <w:rPr>
          <w:b/>
          <w:bCs/>
          <w:lang w:val="kk-KZ"/>
        </w:rPr>
        <w:t xml:space="preserve">қықтық реттеу </w:t>
      </w:r>
    </w:p>
    <w:p w:rsidR="00BC56EA" w:rsidRPr="00587B97" w:rsidRDefault="00BC56EA" w:rsidP="00F442D0">
      <w:pPr>
        <w:pStyle w:val="Default"/>
        <w:ind w:firstLine="567"/>
        <w:jc w:val="both"/>
        <w:rPr>
          <w:lang w:val="kk-KZ"/>
        </w:rPr>
      </w:pPr>
    </w:p>
    <w:p w:rsidR="00BC56EA" w:rsidRPr="00587B97" w:rsidRDefault="00BC56EA" w:rsidP="00F442D0">
      <w:pPr>
        <w:pStyle w:val="Default"/>
        <w:ind w:firstLine="567"/>
        <w:jc w:val="both"/>
        <w:rPr>
          <w:lang w:val="kk-KZ"/>
        </w:rPr>
      </w:pPr>
      <w:r w:rsidRPr="00587B97">
        <w:rPr>
          <w:lang w:val="kk-KZ"/>
        </w:rPr>
        <w:t>ҚР ҚАК 105-бабына сәйкес бас бостандығынан айыруға сотталғандармен тәрбие жұмысының міндеттері мынадай болып саналады: - сотталғандарды түзеу; - қоғамдық пайдалы қызметпен айналысуға ұмтылысын қалыптастыру; - еңбекке адал к</w:t>
      </w:r>
      <w:r w:rsidRPr="00587B97">
        <w:rPr>
          <w:rFonts w:eastAsia="MS Mincho"/>
          <w:lang w:val="kk-KZ"/>
        </w:rPr>
        <w:t>ө</w:t>
      </w:r>
      <w:r w:rsidRPr="00587B97">
        <w:rPr>
          <w:lang w:val="kk-KZ"/>
        </w:rPr>
        <w:t xml:space="preserve">зқарасын қалыптастыру; - заңдардың талаптарын және қоғамда қабылданған мінез-құлық ереже-лерін сақтау; - білім және мәдени деңгейін арттыру және одан әрі дамыту. Қазақстан Республикасының қылмыстық-атқару заңнамалары тәрбие жұ-мысын сотталғандарды түзеудің негізгі құралдарының бірі деп анықтайды. Бас бостандығынан айырылған адамдарды </w:t>
      </w:r>
      <w:r w:rsidRPr="00587B97">
        <w:rPr>
          <w:rFonts w:eastAsia="MS Mincho"/>
          <w:lang w:val="kk-KZ"/>
        </w:rPr>
        <w:t>ө</w:t>
      </w:r>
      <w:r w:rsidRPr="00587B97">
        <w:rPr>
          <w:lang w:val="kk-KZ"/>
        </w:rPr>
        <w:t>ткізілетін тәрбиелік шараларға тарту мақсатында олар белсене қатысқан жағдайда к</w:t>
      </w:r>
      <w:r w:rsidRPr="00587B97">
        <w:rPr>
          <w:rFonts w:eastAsia="MS Mincho"/>
          <w:lang w:val="kk-KZ"/>
        </w:rPr>
        <w:t>ө</w:t>
      </w:r>
      <w:r w:rsidRPr="00587B97">
        <w:rPr>
          <w:lang w:val="kk-KZ"/>
        </w:rPr>
        <w:t xml:space="preserve">термеленеді және олар-дың түзелеу деңгейін анықтау кезінде ескеріледі. Тәрбие жұмыстары түзеу мекемелерінің түріне, ондағы белгіленген ре-жимге қарай жүргізіледі. Бас бостандығынан айыруға сотталған адамдармен жүргізілетін тәрбие жұ-мыстарының негізгі түрлері мыналар саналады: - адамгершілік тәрбие; - құқықтық тәрбие; - еңбек тәрбиесі; - дене тәрбиесі. </w:t>
      </w:r>
      <w:r w:rsidRPr="00587B97">
        <w:rPr>
          <w:b/>
          <w:bCs/>
          <w:lang w:val="kk-KZ"/>
        </w:rPr>
        <w:t>Қ</w:t>
      </w:r>
      <w:r w:rsidRPr="00587B97">
        <w:rPr>
          <w:rFonts w:eastAsia="MS Mincho"/>
          <w:b/>
          <w:bCs/>
          <w:lang w:val="kk-KZ"/>
        </w:rPr>
        <w:t>ұ</w:t>
      </w:r>
      <w:r w:rsidRPr="00587B97">
        <w:rPr>
          <w:b/>
          <w:bCs/>
          <w:lang w:val="kk-KZ"/>
        </w:rPr>
        <w:t xml:space="preserve">қықтық тәрбие </w:t>
      </w:r>
      <w:r w:rsidRPr="00587B97">
        <w:rPr>
          <w:lang w:val="kk-KZ"/>
        </w:rPr>
        <w:t>сотталған адамның бойында құқықтық мәдениетін к</w:t>
      </w:r>
      <w:r w:rsidRPr="00587B97">
        <w:rPr>
          <w:rFonts w:eastAsia="MS Mincho"/>
          <w:lang w:val="kk-KZ"/>
        </w:rPr>
        <w:t>ө</w:t>
      </w:r>
      <w:r w:rsidRPr="00587B97">
        <w:rPr>
          <w:lang w:val="kk-KZ"/>
        </w:rPr>
        <w:t xml:space="preserve">-теруді, заңды құрметтеуді және оны нақты әрі бұлжытпай сақтауға ұмтылыс қалыптастыруды мақсат етеді. Сотталған адамның бас бостандығынан айыру орнында заң талаптарын бұзғандықтан отырғандығын ескеретін болсақ, тәр-биелеудің осы түрінің маңыздылығын асыра бағалау тым артықтау болар еді. Сотталғандарға құқықтық тәрбие беру дегенді мемлекет заңдарының талаптарын, Қазақстан Республикасының Конституциясын, конституциялық құқықтары мен міндеттерін жоспарлы, мақсатты түрде талдап, түсіндіру, бас-қа адамдардың заңды мүдделерін де құрметтеуге баулу деп түсінуге болады. Мұндай жұмыстың соңғы нәтижесі сотталған адамның бойында адал ниетті дағдыға ие болуын, заңға бағынушылықты, қоғам үшін пайдалы </w:t>
      </w:r>
      <w:r w:rsidRPr="00587B97">
        <w:rPr>
          <w:rFonts w:eastAsia="MS Mincho"/>
          <w:lang w:val="kk-KZ"/>
        </w:rPr>
        <w:t>ө</w:t>
      </w:r>
      <w:r w:rsidRPr="00587B97">
        <w:rPr>
          <w:lang w:val="kk-KZ"/>
        </w:rPr>
        <w:t xml:space="preserve">мір салтын ұстануын қалыптастыру болып табылады. </w:t>
      </w:r>
      <w:r w:rsidRPr="00587B97">
        <w:rPr>
          <w:b/>
          <w:bCs/>
          <w:lang w:val="kk-KZ"/>
        </w:rPr>
        <w:t xml:space="preserve">Еңбек тәрбиесі </w:t>
      </w:r>
      <w:r w:rsidRPr="00587B97">
        <w:rPr>
          <w:lang w:val="kk-KZ"/>
        </w:rPr>
        <w:t>сотталған адамның бойында еңбекке деген адал ниетті к</w:t>
      </w:r>
      <w:r w:rsidRPr="00587B97">
        <w:rPr>
          <w:rFonts w:eastAsia="MS Mincho"/>
          <w:lang w:val="kk-KZ"/>
        </w:rPr>
        <w:t>ө</w:t>
      </w:r>
      <w:r w:rsidRPr="00587B97">
        <w:rPr>
          <w:lang w:val="kk-KZ"/>
        </w:rPr>
        <w:t xml:space="preserve">з-қарас қалыптастыруды мақсат етеді. Еңбек тәрбиесі тұлға мен қоғам үшін адамгершілікке </w:t>
      </w:r>
      <w:r w:rsidRPr="00587B97">
        <w:rPr>
          <w:lang w:val="kk-KZ"/>
        </w:rPr>
        <w:lastRenderedPageBreak/>
        <w:t>қайшы, бүлдіргіш к</w:t>
      </w:r>
      <w:r w:rsidRPr="00587B97">
        <w:rPr>
          <w:rFonts w:eastAsia="MS Mincho"/>
          <w:lang w:val="kk-KZ"/>
        </w:rPr>
        <w:t>ө</w:t>
      </w:r>
      <w:r w:rsidRPr="00587B97">
        <w:rPr>
          <w:lang w:val="kk-KZ"/>
        </w:rPr>
        <w:t xml:space="preserve">зкарастарға тойтарыс беруге жұмылды-рылады. Бас бостандығынан айыру орнындағы және одан босағаннан кейінгі адал еңбегі ғана сотталған адамды дұрыс жолға түсуге жетелеп, екінші қай-тара қылмыс жасамайтындай қисық жолдан алып шығады. </w:t>
      </w:r>
      <w:r w:rsidRPr="00587B97">
        <w:rPr>
          <w:b/>
          <w:bCs/>
          <w:lang w:val="kk-KZ"/>
        </w:rPr>
        <w:t xml:space="preserve">Дене тәрбиесі </w:t>
      </w:r>
      <w:r w:rsidRPr="00587B97">
        <w:rPr>
          <w:lang w:val="kk-KZ"/>
        </w:rPr>
        <w:t>бас бостандығынан айыру орындарында тек қана бұқаралық дене шынықтыру шараларын б</w:t>
      </w:r>
      <w:r w:rsidRPr="00587B97">
        <w:rPr>
          <w:rFonts w:eastAsia="MS Mincho"/>
          <w:lang w:val="kk-KZ"/>
        </w:rPr>
        <w:t>ө</w:t>
      </w:r>
      <w:r w:rsidRPr="00587B97">
        <w:rPr>
          <w:lang w:val="kk-KZ"/>
        </w:rPr>
        <w:t xml:space="preserve">лек жүргізіп отыру керек деген ой туғызбай-ды. Бұл шара </w:t>
      </w:r>
      <w:r w:rsidRPr="00587B97">
        <w:rPr>
          <w:rFonts w:eastAsia="MS Mincho"/>
          <w:lang w:val="kk-KZ"/>
        </w:rPr>
        <w:t>ө</w:t>
      </w:r>
      <w:r w:rsidRPr="00587B97">
        <w:rPr>
          <w:lang w:val="kk-KZ"/>
        </w:rPr>
        <w:t xml:space="preserve">зінің денсаулығы мен дене құрылысын сақтап қалсын деген мақсатта жүргізіледі. </w:t>
      </w:r>
    </w:p>
    <w:p w:rsidR="00BC56EA" w:rsidRPr="00587B97" w:rsidRDefault="00BC56EA" w:rsidP="00F442D0">
      <w:pPr>
        <w:pStyle w:val="Default"/>
        <w:ind w:firstLine="567"/>
        <w:jc w:val="both"/>
        <w:rPr>
          <w:lang w:val="kk-KZ"/>
        </w:rPr>
      </w:pPr>
      <w:r w:rsidRPr="00587B97">
        <w:rPr>
          <w:b/>
          <w:bCs/>
          <w:lang w:val="kk-KZ"/>
        </w:rPr>
        <w:t xml:space="preserve">Адамгершілік тәрбие </w:t>
      </w:r>
      <w:r w:rsidRPr="00587B97">
        <w:rPr>
          <w:lang w:val="kk-KZ"/>
        </w:rPr>
        <w:t>бұл сотталғандар арасында қиынға түсетін және к</w:t>
      </w:r>
      <w:r w:rsidRPr="00587B97">
        <w:rPr>
          <w:rFonts w:eastAsia="MS Mincho"/>
          <w:lang w:val="kk-KZ"/>
        </w:rPr>
        <w:t>ө</w:t>
      </w:r>
      <w:r w:rsidRPr="00587B97">
        <w:rPr>
          <w:lang w:val="kk-KZ"/>
        </w:rPr>
        <w:t xml:space="preserve">п еңбекті қажет ететін әрекет. Сотталғандарға адамгершілік құндылықтың мазмұнын түсіндіру қажет. Мұндайда басты назар арамтамақтық </w:t>
      </w:r>
      <w:r w:rsidRPr="00587B97">
        <w:rPr>
          <w:rFonts w:eastAsia="MS Mincho"/>
          <w:lang w:val="kk-KZ"/>
        </w:rPr>
        <w:t>ө</w:t>
      </w:r>
      <w:r w:rsidRPr="00587B97">
        <w:rPr>
          <w:lang w:val="kk-KZ"/>
        </w:rPr>
        <w:t xml:space="preserve">мірдің зия-ны мен залалына және оған қала қарсы тұру жолдарын, қылмыстық </w:t>
      </w:r>
      <w:r w:rsidRPr="00587B97">
        <w:rPr>
          <w:rFonts w:eastAsia="MS Mincho"/>
          <w:lang w:val="kk-KZ"/>
        </w:rPr>
        <w:t>ө</w:t>
      </w:r>
      <w:r w:rsidRPr="00587B97">
        <w:rPr>
          <w:lang w:val="kk-KZ"/>
        </w:rPr>
        <w:t>мір сал-тынан бойды қалай аластату жолдарына, айналадағы адамдарға құрметпен, сыйластықпен қараудың не беретіне, бір с</w:t>
      </w:r>
      <w:r w:rsidRPr="00587B97">
        <w:rPr>
          <w:rFonts w:eastAsia="MS Mincho"/>
          <w:lang w:val="kk-KZ"/>
        </w:rPr>
        <w:t>ө</w:t>
      </w:r>
      <w:r w:rsidRPr="00587B97">
        <w:rPr>
          <w:lang w:val="kk-KZ"/>
        </w:rPr>
        <w:t xml:space="preserve">збен айтқанда адамдықтан арыл-мауға салынады. </w:t>
      </w:r>
      <w:r w:rsidRPr="00587B97">
        <w:rPr>
          <w:b/>
          <w:bCs/>
          <w:lang w:val="kk-KZ"/>
        </w:rPr>
        <w:t xml:space="preserve">Эстетикалық тәрбие </w:t>
      </w:r>
      <w:r w:rsidRPr="00587B97">
        <w:rPr>
          <w:lang w:val="kk-KZ"/>
        </w:rPr>
        <w:t xml:space="preserve">бас бостандығынан айыруға сотталған адамдарды </w:t>
      </w:r>
      <w:r w:rsidRPr="00587B97">
        <w:rPr>
          <w:rFonts w:eastAsia="MS Mincho"/>
          <w:lang w:val="kk-KZ"/>
        </w:rPr>
        <w:t>ө</w:t>
      </w:r>
      <w:r w:rsidRPr="00587B97">
        <w:rPr>
          <w:lang w:val="kk-KZ"/>
        </w:rPr>
        <w:t xml:space="preserve">мірден күдерін үзбей әсемдікті, сұлулықты, жақсылықты, </w:t>
      </w:r>
      <w:r w:rsidRPr="00587B97">
        <w:rPr>
          <w:rFonts w:eastAsia="MS Mincho"/>
          <w:lang w:val="kk-KZ"/>
        </w:rPr>
        <w:t>ө</w:t>
      </w:r>
      <w:r w:rsidRPr="00587B97">
        <w:rPr>
          <w:lang w:val="kk-KZ"/>
        </w:rPr>
        <w:t xml:space="preserve">нерді құрметтеу қасиеттерін қалыптастыруға жетелейді, мәдени құндылықтарымызды баға-лауға, бұл әлемдегі мәдени дамуға </w:t>
      </w:r>
      <w:r w:rsidRPr="00587B97">
        <w:rPr>
          <w:rFonts w:eastAsia="MS Mincho"/>
          <w:lang w:val="kk-KZ"/>
        </w:rPr>
        <w:t>ө</w:t>
      </w:r>
      <w:r w:rsidRPr="00587B97">
        <w:rPr>
          <w:lang w:val="kk-KZ"/>
        </w:rPr>
        <w:t xml:space="preserve">зінің де ұлес қосатында сезімде болуына баулиды. </w:t>
      </w:r>
      <w:r w:rsidRPr="00587B97">
        <w:rPr>
          <w:b/>
          <w:bCs/>
          <w:lang w:val="kk-KZ"/>
        </w:rPr>
        <w:t>Жеке ж</w:t>
      </w:r>
      <w:r w:rsidRPr="00587B97">
        <w:rPr>
          <w:rFonts w:eastAsia="MS Mincho"/>
          <w:b/>
          <w:bCs/>
          <w:lang w:val="kk-KZ"/>
        </w:rPr>
        <w:t>ұ</w:t>
      </w:r>
      <w:r w:rsidRPr="00587B97">
        <w:rPr>
          <w:b/>
          <w:bCs/>
          <w:lang w:val="kk-KZ"/>
        </w:rPr>
        <w:t xml:space="preserve">мыс </w:t>
      </w:r>
      <w:r w:rsidRPr="00587B97">
        <w:rPr>
          <w:lang w:val="kk-KZ"/>
        </w:rPr>
        <w:t xml:space="preserve">жүргізу жасаған қылмысын, жас шамасын, білімін, кәсібін және басқа да жеке қасиеттерін ескере отырып сотталған тұлғаны зерттеп білу мақсатында жүргізіледі. Жеке тәрбие жұмыстарын жүргізу бас бостандығынан айыру орындарында отряд бастығына жүктеледі (ҚР ІІМ 05.03.1993 жылғы №93 бұйрығының ХІІІ-тарауы). Ол жұмыс жоспарыеа сәйкес, сабақ, саяси хабар, лекция, баян-дама, әңгіме-сұбхат жүргізуді ұйымдастырады. Заңдардың қатаң сақталуын, сотталғандардың құқықтық талаптарын қанағаттандыруды қамтамасыз етеді; сотталғандардың құқық бұзушылығының себептері мен жағдайларын анық-тайды. Отрядтағы тәртіптің және тәртіптік тәжірибенің жай-күйін талдайды; сотталғандардың </w:t>
      </w:r>
      <w:r w:rsidRPr="00587B97">
        <w:rPr>
          <w:rFonts w:eastAsia="MS Mincho"/>
          <w:lang w:val="kk-KZ"/>
        </w:rPr>
        <w:t>ө</w:t>
      </w:r>
      <w:r w:rsidRPr="00587B97">
        <w:rPr>
          <w:lang w:val="kk-KZ"/>
        </w:rPr>
        <w:t xml:space="preserve">з кінәсін мойындап келу, жасаған қылмыстарымен келті-рілген материалдық шығындардың орнын мерзімінен бұрын толтыру жұ-мыстарына араласады; құқықтық білім негіздері бойынша сабақ </w:t>
      </w:r>
      <w:r w:rsidRPr="00587B97">
        <w:rPr>
          <w:rFonts w:eastAsia="MS Mincho"/>
          <w:lang w:val="kk-KZ"/>
        </w:rPr>
        <w:t>ө</w:t>
      </w:r>
      <w:r w:rsidRPr="00587B97">
        <w:rPr>
          <w:lang w:val="kk-KZ"/>
        </w:rPr>
        <w:t xml:space="preserve">ткізуді ұйымдастырады. </w:t>
      </w:r>
    </w:p>
    <w:p w:rsidR="00BC56EA" w:rsidRPr="00587B97" w:rsidRDefault="00BC56EA" w:rsidP="00243D2C">
      <w:pPr>
        <w:pStyle w:val="Default"/>
        <w:ind w:firstLine="567"/>
        <w:jc w:val="both"/>
        <w:rPr>
          <w:lang w:val="kk-KZ"/>
        </w:rPr>
      </w:pPr>
      <w:r w:rsidRPr="00587B97">
        <w:rPr>
          <w:lang w:val="kk-KZ"/>
        </w:rPr>
        <w:t>С</w:t>
      </w:r>
      <w:r w:rsidRPr="00587B97">
        <w:rPr>
          <w:rFonts w:eastAsia="MS Mincho"/>
          <w:lang w:val="kk-KZ"/>
        </w:rPr>
        <w:t>ө</w:t>
      </w:r>
      <w:r w:rsidRPr="00587B97">
        <w:rPr>
          <w:lang w:val="kk-KZ"/>
        </w:rPr>
        <w:t xml:space="preserve">йтіп, әрбір сотталғанмен жеке-жеке тәрбие жұмысын жүргізу – соттал-ған адамның сана-сезіміне ықпал етудің ең тиімді жолы. Тәрбиелік жұмыста-рының жалпыға арналған, яғни ұжымдық түрі қанша жақсы ұйымдасты-рылғанымен, ойлағандай нәтиже бере алмайды. Тәрбие жұмыстарының жеке адамға арналған және бұқаралық түрлерін, сондай-ақ кейбір кездерде оның жақсырақ нәтиже беретін түрлерін пайдалану – педагогиканың негізді талабы. «Мен, – деп, жазады А.С. Макаренко, – тәрбиенің мақсаты дегенді адами тұлғаның бағдарламасы, адамгершілік сипаттың бағдарламасы деп тү-сінемін... </w:t>
      </w:r>
      <w:r w:rsidRPr="00587B97">
        <w:rPr>
          <w:rFonts w:eastAsia="MS Mincho"/>
          <w:lang w:val="kk-KZ"/>
        </w:rPr>
        <w:t>ө</w:t>
      </w:r>
      <w:r w:rsidRPr="00587B97">
        <w:rPr>
          <w:lang w:val="kk-KZ"/>
        </w:rPr>
        <w:t>зімнің тәрбие ж</w:t>
      </w:r>
      <w:r w:rsidRPr="00587B97">
        <w:rPr>
          <w:rFonts w:eastAsia="MS Mincho"/>
          <w:lang w:val="kk-KZ"/>
        </w:rPr>
        <w:t>ө</w:t>
      </w:r>
      <w:r w:rsidRPr="00587B97">
        <w:rPr>
          <w:lang w:val="kk-KZ"/>
        </w:rPr>
        <w:t>ніндегі жұмысымда жалпы бағдарлама болуын, «стандартты» және жеке ұжымның болуы керек екенінін түсіндім»11. Жеке адамды тәрбиелеу жұмысы онымен айналысатын адамнан жоғары адами және кәсіби қасиетті, адам бойындағы жаман мен жақсыны айыра білуді, қашанда біреуге к</w:t>
      </w:r>
      <w:r w:rsidRPr="00587B97">
        <w:rPr>
          <w:rFonts w:eastAsia="MS Mincho"/>
          <w:lang w:val="kk-KZ"/>
        </w:rPr>
        <w:t>ө</w:t>
      </w:r>
      <w:r w:rsidRPr="00587B97">
        <w:rPr>
          <w:lang w:val="kk-KZ"/>
        </w:rPr>
        <w:t>мектесуге әзір тұруды, талапшылдық пен с</w:t>
      </w:r>
      <w:r w:rsidRPr="00587B97">
        <w:rPr>
          <w:rFonts w:eastAsia="MS Mincho"/>
          <w:lang w:val="kk-KZ"/>
        </w:rPr>
        <w:t>ө</w:t>
      </w:r>
      <w:r w:rsidRPr="00587B97">
        <w:rPr>
          <w:lang w:val="kk-KZ"/>
        </w:rPr>
        <w:t xml:space="preserve">з та-быса білушілікті талап етеді. </w:t>
      </w:r>
    </w:p>
    <w:p w:rsidR="00BC56EA" w:rsidRPr="00587B97" w:rsidRDefault="00BC56EA" w:rsidP="00F442D0">
      <w:pPr>
        <w:pStyle w:val="Default"/>
        <w:ind w:firstLine="567"/>
        <w:jc w:val="both"/>
        <w:rPr>
          <w:lang w:val="kk-KZ"/>
        </w:rPr>
      </w:pPr>
      <w:r w:rsidRPr="00587B97">
        <w:rPr>
          <w:lang w:val="kk-KZ"/>
        </w:rPr>
        <w:t>Жеке тәрбие жұмысы сотталған адамның тұлғасын терең зерттеп білуді, оның мінез-құлқын, сұранысын, мүдделері мен құлшынысын білуді талап етеді. Жасаған қылмысының сипатына қарай оның қандай адам екенін әлеу-меттік к</w:t>
      </w:r>
      <w:r w:rsidRPr="00587B97">
        <w:rPr>
          <w:rFonts w:eastAsia="MS Mincho"/>
          <w:lang w:val="kk-KZ"/>
        </w:rPr>
        <w:t>ө</w:t>
      </w:r>
      <w:r w:rsidRPr="00587B97">
        <w:rPr>
          <w:lang w:val="kk-KZ"/>
        </w:rPr>
        <w:t xml:space="preserve">зқарасының қандай екенін білу қажет. Халықаралық жағдайдың </w:t>
      </w:r>
      <w:r w:rsidRPr="00587B97">
        <w:rPr>
          <w:rFonts w:eastAsia="MS Mincho"/>
          <w:lang w:val="kk-KZ"/>
        </w:rPr>
        <w:t>ө</w:t>
      </w:r>
      <w:r w:rsidRPr="00587B97">
        <w:rPr>
          <w:lang w:val="kk-KZ"/>
        </w:rPr>
        <w:t xml:space="preserve">згеруіне қарай заңнамалар да </w:t>
      </w:r>
      <w:r w:rsidRPr="00587B97">
        <w:rPr>
          <w:rFonts w:eastAsia="MS Mincho"/>
          <w:lang w:val="kk-KZ"/>
        </w:rPr>
        <w:t>ө</w:t>
      </w:r>
      <w:r w:rsidRPr="00587B97">
        <w:rPr>
          <w:lang w:val="kk-KZ"/>
        </w:rPr>
        <w:t xml:space="preserve">згеріп соттал-ғандар арасындағы тәрбие жұмысында маңызды орынды діни бағыттағы тәр-бие баса бастады. Айта кететін бір жай, қазір бұрынғы саяси бағыттағы тәр-бие беру күн тәртібінен алынып тасталды. Алайда, сотталғандарды былай қойғанның </w:t>
      </w:r>
      <w:r w:rsidRPr="00587B97">
        <w:rPr>
          <w:rFonts w:eastAsia="MS Mincho"/>
          <w:lang w:val="kk-KZ"/>
        </w:rPr>
        <w:t>ө</w:t>
      </w:r>
      <w:r w:rsidRPr="00587B97">
        <w:rPr>
          <w:lang w:val="kk-KZ"/>
        </w:rPr>
        <w:t xml:space="preserve">зінде </w:t>
      </w:r>
      <w:r w:rsidRPr="00587B97">
        <w:rPr>
          <w:rFonts w:eastAsia="MS Mincho"/>
          <w:lang w:val="kk-KZ"/>
        </w:rPr>
        <w:t>ө</w:t>
      </w:r>
      <w:r w:rsidRPr="00587B97">
        <w:rPr>
          <w:lang w:val="kk-KZ"/>
        </w:rPr>
        <w:t xml:space="preserve">зге де адамдарды адамгершілік пен моральдық, отансүй-гіштік, ұлтаралық қатынас мәдениеті, қоғамдық құбылыстарды объективті бағалау, </w:t>
      </w:r>
      <w:r w:rsidRPr="00587B97">
        <w:rPr>
          <w:rFonts w:eastAsia="MS Mincho"/>
          <w:lang w:val="kk-KZ"/>
        </w:rPr>
        <w:t>ө</w:t>
      </w:r>
      <w:r w:rsidRPr="00587B97">
        <w:rPr>
          <w:lang w:val="kk-KZ"/>
        </w:rPr>
        <w:t>зінің к</w:t>
      </w:r>
      <w:r w:rsidRPr="00587B97">
        <w:rPr>
          <w:rFonts w:eastAsia="MS Mincho"/>
          <w:lang w:val="kk-KZ"/>
        </w:rPr>
        <w:t>ө</w:t>
      </w:r>
      <w:r w:rsidRPr="00587B97">
        <w:rPr>
          <w:lang w:val="kk-KZ"/>
        </w:rPr>
        <w:t xml:space="preserve">зқарасы мен мінез-құлқын үйлестіре білу рухында тәрбие-леу кейінге қалдырыла қойған жоқ. Осы сияқты адамгершілік қасиеттерді қа-лыптастыруда діни уағыздаулар, жалпы алғанда дінге сенушілік рухани ба-ғытта тәрбие беру саласында ерекше орын ала бастады. Атап </w:t>
      </w:r>
      <w:r w:rsidRPr="00587B97">
        <w:rPr>
          <w:rFonts w:eastAsia="MS Mincho"/>
          <w:lang w:val="kk-KZ"/>
        </w:rPr>
        <w:t>ө</w:t>
      </w:r>
      <w:r w:rsidRPr="00587B97">
        <w:rPr>
          <w:lang w:val="kk-KZ"/>
        </w:rPr>
        <w:t>ту керек, діни жолмен ықпал ету сияқты сақтықты қажет ететін істе, мысалы, бұрынғы осы тәрбие жұмысына қызмет етіп келген лениндік б</w:t>
      </w:r>
      <w:r w:rsidRPr="00587B97">
        <w:rPr>
          <w:rFonts w:eastAsia="MS Mincho"/>
          <w:lang w:val="kk-KZ"/>
        </w:rPr>
        <w:t>ө</w:t>
      </w:r>
      <w:r w:rsidRPr="00587B97">
        <w:rPr>
          <w:lang w:val="kk-KZ"/>
        </w:rPr>
        <w:t>лме-лерді қайтадан ғибадат б</w:t>
      </w:r>
      <w:r w:rsidRPr="00587B97">
        <w:rPr>
          <w:rFonts w:eastAsia="MS Mincho"/>
          <w:lang w:val="kk-KZ"/>
        </w:rPr>
        <w:t>ө</w:t>
      </w:r>
      <w:r w:rsidRPr="00587B97">
        <w:rPr>
          <w:lang w:val="kk-KZ"/>
        </w:rPr>
        <w:t xml:space="preserve">лмесінде айналдыру сияқты науқандық сипаттағы, осы істі қалыпқа </w:t>
      </w:r>
      <w:r w:rsidRPr="00587B97">
        <w:rPr>
          <w:lang w:val="kk-KZ"/>
        </w:rPr>
        <w:lastRenderedPageBreak/>
        <w:t>айналдырға бағытталған әрекеттен қаша алмайтындай күйге жеттік. Сонымен бірге діни жолмен тәрбиелеуде сотталғандардың правосла-вие мен мұсылмандықтан басқа діндердің жолына түсіп кетпеуін қарастыру керек. Адамды бұйрықпен дін жолына түсіріп, дін жолымен тәрбиелеуге мүлдем болмайды. Мұндайда әркімнің еркіне қарау керек. Зорлықпен, қы-сымшылықпен жүргізілетін тәрбие жұмысы наразылық пен қарсы әрекет тудырудан басқа ешқандай нәтиже бермейді. Жоғарыда аталған Бұйрықтың 422-бабында былай делінген: «Ешқандай дін мен діни бірлестіктер бір-біріне қатысты артықшылықтарға ие бола ал-майды. Дінге байланысты азаматтардың құқықтарын тура немесе жанама түрде кемсіту немесе белгілі бір адамдарға байланысты артықшылық беру Қазақстан Республикасының заңы бойынша жауапқа тартылады». Жаңа заң бойынша түзеу мекемелеріндегі тәрбие жұмыстарының аса маңызы барлары қатарынан сотталғандарға жалпы білім беру болып табыла-ды. ҚР ҚАК 7-бабына сәйкес жалпыға бірдей орта білім беру сотталғандарды түзелу жолына түсірудің негізгі құралдардың бірі болып саналады. ҚР ҚАК 108-бабында бас бостандығынан айыруға сотталғандардың орта білім алуын ұйымдастыру нақтылап к</w:t>
      </w:r>
      <w:r w:rsidRPr="00587B97">
        <w:rPr>
          <w:rFonts w:eastAsia="MS Mincho"/>
          <w:lang w:val="kk-KZ"/>
        </w:rPr>
        <w:t>ө</w:t>
      </w:r>
      <w:r w:rsidRPr="00587B97">
        <w:rPr>
          <w:lang w:val="kk-KZ"/>
        </w:rPr>
        <w:t xml:space="preserve">рсетілген. Ол 30 жасқа толмаған сотталғандар үшін міндетті түрде болса, ал 30 жастан асқандар мен 1 және 11-топтағы мү-гедектер орта білімді </w:t>
      </w:r>
      <w:r w:rsidRPr="00587B97">
        <w:rPr>
          <w:rFonts w:eastAsia="MS Mincho"/>
          <w:lang w:val="kk-KZ"/>
        </w:rPr>
        <w:t>ө</w:t>
      </w:r>
      <w:r w:rsidRPr="00587B97">
        <w:rPr>
          <w:lang w:val="kk-KZ"/>
        </w:rPr>
        <w:t>здерінің қалауы бойынша алады. Сотталғандардың орта білім алуға байланысты ұмтылысы к</w:t>
      </w:r>
      <w:r w:rsidRPr="00587B97">
        <w:rPr>
          <w:rFonts w:eastAsia="MS Mincho"/>
          <w:lang w:val="kk-KZ"/>
        </w:rPr>
        <w:t>ө</w:t>
      </w:r>
      <w:r w:rsidRPr="00587B97">
        <w:rPr>
          <w:lang w:val="kk-KZ"/>
        </w:rPr>
        <w:t>термеленеді және олардың түзеу жолына түсу дәрежесін анықтау кезінде әкімшілікпен ескеріледі. Бас бостандығынан айыруға сотталғандардың оқуын ұйымдастырудың не-гізгі нысандары қалалық, аудандық халыққа білім беру б</w:t>
      </w:r>
      <w:r w:rsidRPr="00587B97">
        <w:rPr>
          <w:rFonts w:eastAsia="MS Mincho"/>
          <w:lang w:val="kk-KZ"/>
        </w:rPr>
        <w:t>ө</w:t>
      </w:r>
      <w:r w:rsidRPr="00587B97">
        <w:rPr>
          <w:lang w:val="kk-KZ"/>
        </w:rPr>
        <w:t xml:space="preserve">лімдеріндегі кешкі (сменалық) мектеп немесе оқу-консультация пунктері болды. Сотталғандарға жалпы білім алуын ұйымдастырылуына жалпы басшылықты тергеу мекеме-сінің саяси органы жүргізді. </w:t>
      </w:r>
    </w:p>
    <w:p w:rsidR="00BC56EA" w:rsidRPr="00587B97" w:rsidRDefault="00BC56EA" w:rsidP="00F442D0">
      <w:pPr>
        <w:pStyle w:val="Default"/>
        <w:ind w:firstLine="567"/>
        <w:jc w:val="both"/>
        <w:rPr>
          <w:lang w:val="kk-KZ"/>
        </w:rPr>
      </w:pPr>
      <w:r w:rsidRPr="00587B97">
        <w:rPr>
          <w:lang w:val="kk-KZ"/>
        </w:rPr>
        <w:t>Жалпы білім беру сияқты сотталғандарға кәсіптік-техникалық білім беру де сотталғандарды түзеу мен қайта тәрбиелеудің негізгі құралдарына жатады. Дегенмен ол іс жүзінде түзеу мекемелерінің к</w:t>
      </w:r>
      <w:r w:rsidRPr="00587B97">
        <w:rPr>
          <w:rFonts w:eastAsia="MS Mincho"/>
          <w:lang w:val="kk-KZ"/>
        </w:rPr>
        <w:t>ө</w:t>
      </w:r>
      <w:r w:rsidRPr="00587B97">
        <w:rPr>
          <w:lang w:val="kk-KZ"/>
        </w:rPr>
        <w:t xml:space="preserve">бінесе ағымды </w:t>
      </w:r>
      <w:r w:rsidRPr="00587B97">
        <w:rPr>
          <w:rFonts w:eastAsia="MS Mincho"/>
          <w:lang w:val="kk-KZ"/>
        </w:rPr>
        <w:t>ө</w:t>
      </w:r>
      <w:r w:rsidRPr="00587B97">
        <w:rPr>
          <w:lang w:val="kk-KZ"/>
        </w:rPr>
        <w:t xml:space="preserve">ндірістік 46 </w:t>
      </w:r>
    </w:p>
    <w:p w:rsidR="00BC56EA" w:rsidRPr="00587B97" w:rsidRDefault="00BC56EA" w:rsidP="00F442D0">
      <w:pPr>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тапсырмаларын орындауға пайдаланылды. Бүгінде Қазақстан Республика-сының бас бостандығынан айыру орындарында орта білім алу немесе кәсіптік-техникалық училищелерінде оқу күрделілене түсті. Қаржы тапшы-лығынан олардың к</w:t>
      </w:r>
      <w:r w:rsidRPr="00587B97">
        <w:rPr>
          <w:rFonts w:ascii="Times New Roman" w:eastAsia="MS Mincho" w:hAnsi="Times New Roman" w:cs="Times New Roman"/>
          <w:sz w:val="24"/>
          <w:szCs w:val="24"/>
          <w:lang w:val="kk-KZ"/>
        </w:rPr>
        <w:t>ө</w:t>
      </w:r>
      <w:r w:rsidRPr="00587B97">
        <w:rPr>
          <w:rFonts w:ascii="Times New Roman" w:hAnsi="Times New Roman" w:cs="Times New Roman"/>
          <w:sz w:val="24"/>
          <w:szCs w:val="24"/>
          <w:lang w:val="kk-KZ"/>
        </w:rPr>
        <w:t>бісі жабылып, қысқартылып қалды.</w:t>
      </w:r>
    </w:p>
    <w:p w:rsidR="00BC56EA" w:rsidRPr="00587B97" w:rsidRDefault="00BC56EA" w:rsidP="00F442D0">
      <w:pPr>
        <w:spacing w:after="0" w:line="240" w:lineRule="auto"/>
        <w:ind w:firstLine="567"/>
        <w:jc w:val="both"/>
        <w:rPr>
          <w:rFonts w:ascii="Times New Roman" w:hAnsi="Times New Roman" w:cs="Times New Roman"/>
          <w:sz w:val="24"/>
          <w:szCs w:val="24"/>
          <w:lang w:val="kk-KZ"/>
        </w:rPr>
      </w:pPr>
    </w:p>
    <w:p w:rsidR="00BC56EA" w:rsidRPr="00587B97" w:rsidRDefault="00BC56EA" w:rsidP="00F442D0">
      <w:pPr>
        <w:spacing w:after="0" w:line="240" w:lineRule="auto"/>
        <w:ind w:firstLine="567"/>
        <w:jc w:val="both"/>
        <w:rPr>
          <w:rFonts w:ascii="Times New Roman" w:hAnsi="Times New Roman" w:cs="Times New Roman"/>
          <w:b/>
          <w:sz w:val="24"/>
          <w:szCs w:val="24"/>
          <w:lang w:val="kk-KZ"/>
        </w:rPr>
      </w:pPr>
    </w:p>
    <w:p w:rsidR="00BC56EA" w:rsidRPr="00587B97" w:rsidRDefault="00BC56EA" w:rsidP="00F442D0">
      <w:pPr>
        <w:spacing w:after="0" w:line="240" w:lineRule="auto"/>
        <w:ind w:firstLine="567"/>
        <w:jc w:val="both"/>
        <w:rPr>
          <w:rFonts w:ascii="Times New Roman" w:hAnsi="Times New Roman" w:cs="Times New Roman"/>
          <w:b/>
          <w:sz w:val="24"/>
          <w:szCs w:val="24"/>
          <w:lang w:val="kk-KZ"/>
        </w:rPr>
      </w:pPr>
      <w:r w:rsidRPr="00587B97">
        <w:rPr>
          <w:rFonts w:ascii="Times New Roman" w:hAnsi="Times New Roman" w:cs="Times New Roman"/>
          <w:b/>
          <w:sz w:val="24"/>
          <w:szCs w:val="24"/>
          <w:lang w:val="kk-KZ"/>
        </w:rPr>
        <w:t xml:space="preserve">Дәріс 22.Мекемелерде жазаны өтеу режимі және оны қамтамасыз ету құралдары. </w:t>
      </w:r>
    </w:p>
    <w:p w:rsidR="00E562D2" w:rsidRPr="00587B97" w:rsidRDefault="00580ADF" w:rsidP="00E562D2">
      <w:pPr>
        <w:pStyle w:val="a6"/>
        <w:spacing w:before="0" w:beforeAutospacing="0" w:after="0" w:afterAutospacing="0"/>
        <w:jc w:val="both"/>
        <w:rPr>
          <w:lang w:val="kk-KZ"/>
        </w:rPr>
      </w:pPr>
      <w:r w:rsidRPr="00587B97">
        <w:rPr>
          <w:lang w:val="kk-KZ"/>
        </w:rPr>
        <w:t xml:space="preserve">Сотталғандарды күзету мен оқшаулауды, оларды үнемі қадағалауды; оларға жүктелген міндеттердің орындалуын, олардың құқықтары мен заңды мүдделерінің іске асырылуын; сотталғандар мен персоналдың қауіпсіздігін; сотталғандардың белгілі бір санаттарын бөлек ұстауды, мекеме түріне қарай әртүрлі ұстау жағдайларын; жазаны өтеу жағдайларын өзгертуді қамтамасыз ететін, Қазақстан Республикасының қылмыстық-атқару заңнамасында белгіленген жазаны орындау және өтеу тәртібі мекемелерде жазаны өтеу режимі болып табылады.     Жазаны өтеу режимі жазаны орындау мақсаттарына қол жеткізуді қамтамасыз ететін жағдайлар жасайды.      Мекемелерде мекемелердің ішкі тәртіптеме қағидалары қолданылады.     Қауіпсіздігі барынша төмен мекемелерді қоспағанда, барлық мекемелерде сотталғандар үлгісін Қазақстан Республикасының Үкіметі айқындайтын белгіленген нысандағы киімді киеді.     Сотталғандардың өзімен бірге алып жүруіне рұқсат етілетін заттар мен нәрселердің тізбесі мен саны мекемелердің ішкі тәртіптеме қағидаларында белгіленеді.      Сотталғандарға мекемелердің ішкі тәртіптеме қағидаларында көзделмеген ақша мен бағалы қағаздарды, сондай-ақ өзге де нәрселерді, құжаттарды, заттарды, бұйымдарды, заттектерді, тамақ өнімдерін сақтауға және пайдалануға тыйым салынады. Мұндайлар табылған жағдайда, оларды мекеме әкімшілігі алып қояды.      Сотталғандар заңда белгіленген тәртіппен иемденген ақшаны, бағалы қағаздарды, сондай-ақ нәрселерді, құжаттарды, заттарды, бұйымдарды, заттектер мен тамақ өнімдерін сақтауды мекеме әкімшілігі қамтамасыз етеді.      Мекемеге іргелес жатқан аумақтың шекарасын, сондай-ақ </w:t>
      </w:r>
      <w:r w:rsidRPr="00587B97">
        <w:rPr>
          <w:lang w:val="kk-KZ"/>
        </w:rPr>
        <w:lastRenderedPageBreak/>
        <w:t>оны пайдалану режимін оның әкімшілігімен келісу бойынша облыстың, республикалық маңызы бар қаланың, астананың жергілікті атқарушы органдары белгілейді.     </w:t>
      </w:r>
    </w:p>
    <w:p w:rsidR="00E562D2" w:rsidRPr="00587B97" w:rsidRDefault="00580ADF" w:rsidP="00E562D2">
      <w:pPr>
        <w:pStyle w:val="a6"/>
        <w:spacing w:before="0" w:beforeAutospacing="0" w:after="0" w:afterAutospacing="0"/>
        <w:jc w:val="both"/>
        <w:rPr>
          <w:lang w:val="kk-KZ"/>
        </w:rPr>
      </w:pPr>
      <w:r w:rsidRPr="00587B97">
        <w:rPr>
          <w:lang w:val="kk-KZ"/>
        </w:rPr>
        <w:t xml:space="preserve"> Байланыс операторлары мен желілерді иеленушілер Қазақстан Республикасының заңнамасында белгіленген тәртіппен:      1) радиосигналды бұғаттау не абоненттік құрылғыларды санкциясыз пайдалануды анықтау және (немесе) оның жол кесу үшін арнаулы техникалық жабдықты мекеме аумағына орнату кезінде ішкі істер органдарына консультациялық-техникалық жәрдемдесуді;      2) мекемелер аумағында радиосигналдың таралуын азайту мақсатында уақтылы ден қоюды және шаралар қолдануды қоса алғанда, меншікті байланыс желілерін оңтайландыруды қамтамасыз етуге міндетті.    </w:t>
      </w:r>
    </w:p>
    <w:p w:rsidR="00580ADF" w:rsidRPr="00587B97" w:rsidRDefault="00580ADF" w:rsidP="00E562D2">
      <w:pPr>
        <w:pStyle w:val="a6"/>
        <w:spacing w:before="0" w:beforeAutospacing="0" w:after="0" w:afterAutospacing="0"/>
        <w:jc w:val="both"/>
        <w:rPr>
          <w:lang w:val="kk-KZ"/>
        </w:rPr>
      </w:pPr>
      <w:r w:rsidRPr="00587B97">
        <w:rPr>
          <w:lang w:val="kk-KZ"/>
        </w:rPr>
        <w:t>   Жазаны өтеу режимін сақтауды және құқықтық тәртіпті ұстап тұруды қылмыстық-атқару жүйесінің қызметкерлері мен олардың иелігіндегі күштер мен құралдар қамтамасыз етеді.</w:t>
      </w:r>
    </w:p>
    <w:p w:rsidR="00E562D2" w:rsidRPr="00587B97" w:rsidRDefault="00580ADF" w:rsidP="00E562D2">
      <w:pPr>
        <w:pStyle w:val="a6"/>
        <w:spacing w:before="0" w:beforeAutospacing="0" w:after="0" w:afterAutospacing="0"/>
        <w:jc w:val="both"/>
        <w:rPr>
          <w:lang w:val="kk-KZ"/>
        </w:rPr>
      </w:pPr>
      <w:r w:rsidRPr="00587B97">
        <w:rPr>
          <w:lang w:val="kk-KZ"/>
        </w:rPr>
        <w:t>     Мекеме қызметкерлері, сотталғандардың мінез-құлқын бақылау мен қадағалауды жүзеге асыруға уәкілетті адамдар мекеме аумағындағы және режимдік талаптар орнатылған, оған іргелес жатқан аумақтардағы адамдарға, олардың заттарына, көлік құралдарына жете тексеру жүргізеді және мекемелердің ішкі тәртіптеме қағидаларында көзделмеген нәрселерді, құжаттарды, заттарды, бұйымдарды, заттектерді, тамақ өнімдерін алып қояды.    Жедел қызметкерлердің баянаты бойынша мекемелердің қызметкерлері мен сотталғандардың мінез-құлқын бақылау мен қадағалауды жүзеге асыруға уәкілетті адамдар мекемеге келген адамдарға тінту жүргізеді.      Сотталғандармен ұзақ мерзімді кездесуге келген адамдардың заттарына тінту жасалады.   Мекемелердің ішкі тәртіптеме қағидаларында көзделмеген нәрселерді, құжаттарды, заттарды, бұйымдарды, заттектерді, тамақ өнімдерін алып өтуге әрекет жасау фактісі расталған жағдайда, ұзақ мерзімді кездесу құқығы берілген адамдар дереу шығарылады, кездесу тоқтатылады және пайдаланылды деп есептеледі</w:t>
      </w:r>
      <w:r w:rsidR="00E562D2" w:rsidRPr="00587B97">
        <w:rPr>
          <w:lang w:val="kk-KZ"/>
        </w:rPr>
        <w:t>.</w:t>
      </w:r>
    </w:p>
    <w:p w:rsidR="00E562D2" w:rsidRPr="00587B97" w:rsidRDefault="00E562D2" w:rsidP="00E562D2">
      <w:pPr>
        <w:pStyle w:val="a6"/>
        <w:spacing w:before="0" w:beforeAutospacing="0" w:after="0" w:afterAutospacing="0"/>
        <w:jc w:val="both"/>
        <w:rPr>
          <w:lang w:val="kk-KZ"/>
        </w:rPr>
      </w:pPr>
      <w:r w:rsidRPr="00587B97">
        <w:rPr>
          <w:lang w:val="kk-KZ"/>
        </w:rPr>
        <w:t xml:space="preserve">      </w:t>
      </w:r>
      <w:r w:rsidR="00580ADF" w:rsidRPr="00587B97">
        <w:rPr>
          <w:lang w:val="kk-KZ"/>
        </w:rPr>
        <w:t xml:space="preserve">Сотталғандарға, олардың заттары мен киіміне, сондай-ақ мекеменің үй-жайына жете тексеру мен тінту жасалады.      Сотталғандардың жеке басын тінтуді сотталғандармен бір жыныстағы адамдар жүргізеді.       +10 </w:t>
      </w:r>
      <w:r w:rsidR="00580ADF" w:rsidRPr="00587B97">
        <w:rPr>
          <w:vertAlign w:val="superscript"/>
          <w:lang w:val="kk-KZ"/>
        </w:rPr>
        <w:t>0</w:t>
      </w:r>
      <w:r w:rsidR="00580ADF" w:rsidRPr="00587B97">
        <w:rPr>
          <w:lang w:val="kk-KZ"/>
        </w:rPr>
        <w:t xml:space="preserve">С-тан жоғары температура кезінде сотталғандарды жалпы тінту тексерулер жүргізу орындарында жүргізіледі, ал олар болмаған кезде – жергілікті учаскелерде арнаулы жиналмалы кабиналарда жүргізіледі. +10 </w:t>
      </w:r>
      <w:r w:rsidR="00580ADF" w:rsidRPr="00587B97">
        <w:rPr>
          <w:vertAlign w:val="superscript"/>
          <w:lang w:val="kk-KZ"/>
        </w:rPr>
        <w:t>0</w:t>
      </w:r>
      <w:r w:rsidR="00580ADF" w:rsidRPr="00587B97">
        <w:rPr>
          <w:lang w:val="kk-KZ"/>
        </w:rPr>
        <w:t xml:space="preserve">С-тан төмен температура кезінде жалпы тінту мекеменің үй-жайларында жүргізіледі.      Тұрғын үй-жайларды оларда сотталғандар болған кезде тінтуге мұны кейінге қалдыруға болмайтын жағдайларда жол беріледі.      </w:t>
      </w:r>
    </w:p>
    <w:p w:rsidR="00E562D2" w:rsidRPr="00587B97" w:rsidRDefault="00E562D2" w:rsidP="00E562D2">
      <w:pPr>
        <w:pStyle w:val="a6"/>
        <w:spacing w:before="0" w:beforeAutospacing="0" w:after="0" w:afterAutospacing="0"/>
        <w:jc w:val="both"/>
        <w:rPr>
          <w:lang w:val="kk-KZ"/>
        </w:rPr>
      </w:pPr>
      <w:r w:rsidRPr="00587B97">
        <w:rPr>
          <w:lang w:val="kk-KZ"/>
        </w:rPr>
        <w:t xml:space="preserve">      </w:t>
      </w:r>
      <w:r w:rsidR="00580ADF" w:rsidRPr="00587B97">
        <w:rPr>
          <w:lang w:val="kk-KZ"/>
        </w:rPr>
        <w:t xml:space="preserve"> Сотталғандардан, сондай-ақ мекеменің аумағынан табылған, кімге тиесілі екенін анықтау мүмкін болмаған ақшаны, бағалы қағаздарды және өзге де құндылықтарды әкімшілік мекемелердің ішкі тәртіптеме қағидаларына сәйкес алып қояды және олар сот қаулысы бойынша мемлекет кірісіне айналдыруға жатады.      Мекемелердің ішкі тәртіптеме қағидаларында көзделмеген нәрселер, құжаттар, заттар, бұйымдар, заттектер, тамақ өнімдері, оның ішінде мекеменің аумағынан және режимдік талаптар орнатылған, оған іргелес жатқан аумақтан табылғандары, мекеме әкімшілігінің комиссиялық шешімі бойынша туыстарына немесе сақтауға беріледі не мекеме бастығының қаулысы бойынша жойылады, бұл жөнінде акт жасалады. </w:t>
      </w:r>
    </w:p>
    <w:p w:rsidR="00580ADF" w:rsidRPr="00587B97" w:rsidRDefault="00580ADF" w:rsidP="00E562D2">
      <w:pPr>
        <w:pStyle w:val="a6"/>
        <w:spacing w:before="0" w:beforeAutospacing="0" w:after="0" w:afterAutospacing="0"/>
        <w:jc w:val="both"/>
        <w:rPr>
          <w:lang w:val="kk-KZ"/>
        </w:rPr>
      </w:pPr>
      <w:r w:rsidRPr="00587B97">
        <w:rPr>
          <w:lang w:val="kk-KZ"/>
        </w:rPr>
        <w:t>      Жете тексеру мен тінту жүргізу нәтижесінде жасалатын немесе жасалған қылмыс не әкімшілік құқық бұзушылық белгілері байқалған кезде, одан әрі жете тексеру мен тінту тиісінше Қазақстан Республикасының Әкімшілік құқық бұзушылық туралы кодексінде немесе Қазақстан Республикасы Қылмыстық-процестік кодексінде көзделген тәртіппен жүргізіледі.</w:t>
      </w:r>
    </w:p>
    <w:p w:rsidR="00243D2C" w:rsidRPr="00587B97" w:rsidRDefault="00243D2C" w:rsidP="00F442D0">
      <w:pPr>
        <w:spacing w:after="0" w:line="240" w:lineRule="auto"/>
        <w:ind w:firstLine="567"/>
        <w:jc w:val="both"/>
        <w:rPr>
          <w:rFonts w:ascii="Times New Roman" w:hAnsi="Times New Roman" w:cs="Times New Roman"/>
          <w:b/>
          <w:bCs/>
          <w:sz w:val="24"/>
          <w:szCs w:val="24"/>
          <w:lang w:val="kk-KZ"/>
        </w:rPr>
      </w:pPr>
    </w:p>
    <w:p w:rsidR="00243D2C" w:rsidRPr="00587B97" w:rsidRDefault="00243D2C" w:rsidP="00243D2C">
      <w:pPr>
        <w:spacing w:after="0" w:line="240" w:lineRule="auto"/>
        <w:ind w:firstLine="567"/>
        <w:jc w:val="both"/>
        <w:rPr>
          <w:rFonts w:ascii="Times New Roman" w:hAnsi="Times New Roman" w:cs="Times New Roman"/>
          <w:b/>
          <w:sz w:val="24"/>
          <w:szCs w:val="24"/>
          <w:lang w:val="kk-KZ"/>
        </w:rPr>
      </w:pPr>
      <w:r w:rsidRPr="00587B97">
        <w:rPr>
          <w:rFonts w:ascii="Times New Roman" w:hAnsi="Times New Roman" w:cs="Times New Roman"/>
          <w:b/>
          <w:sz w:val="24"/>
          <w:szCs w:val="24"/>
          <w:lang w:val="kk-KZ"/>
        </w:rPr>
        <w:t xml:space="preserve">Бақылау сұрақтары </w:t>
      </w:r>
    </w:p>
    <w:p w:rsidR="00243D2C" w:rsidRPr="00587B97" w:rsidRDefault="00243D2C" w:rsidP="00F442D0">
      <w:pPr>
        <w:spacing w:after="0" w:line="240" w:lineRule="auto"/>
        <w:ind w:firstLine="567"/>
        <w:jc w:val="both"/>
        <w:rPr>
          <w:rFonts w:ascii="Times New Roman" w:hAnsi="Times New Roman" w:cs="Times New Roman"/>
          <w:b/>
          <w:bCs/>
          <w:sz w:val="24"/>
          <w:szCs w:val="24"/>
          <w:lang w:val="kk-KZ"/>
        </w:rPr>
      </w:pPr>
    </w:p>
    <w:p w:rsidR="00243D2C" w:rsidRPr="00587B97" w:rsidRDefault="00243D2C" w:rsidP="00243D2C">
      <w:pPr>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bCs/>
          <w:sz w:val="24"/>
          <w:szCs w:val="24"/>
          <w:lang w:val="kk-KZ"/>
        </w:rPr>
        <w:t xml:space="preserve">1.Бас бостандығынан айыру орындарында жазаны </w:t>
      </w:r>
      <w:r w:rsidRPr="00587B97">
        <w:rPr>
          <w:rFonts w:ascii="Times New Roman" w:eastAsia="MS Mincho" w:hAnsi="Times New Roman" w:cs="Times New Roman"/>
          <w:bCs/>
          <w:sz w:val="24"/>
          <w:szCs w:val="24"/>
          <w:lang w:val="kk-KZ"/>
        </w:rPr>
        <w:t>ө</w:t>
      </w:r>
      <w:r w:rsidRPr="00587B97">
        <w:rPr>
          <w:rFonts w:ascii="Times New Roman" w:hAnsi="Times New Roman" w:cs="Times New Roman"/>
          <w:bCs/>
          <w:sz w:val="24"/>
          <w:szCs w:val="24"/>
          <w:lang w:val="kk-KZ"/>
        </w:rPr>
        <w:t xml:space="preserve">теу </w:t>
      </w:r>
      <w:r w:rsidRPr="00587B97">
        <w:rPr>
          <w:rFonts w:ascii="Times New Roman" w:eastAsia="MS Mincho" w:hAnsi="Times New Roman" w:cs="Times New Roman"/>
          <w:bCs/>
          <w:sz w:val="24"/>
          <w:szCs w:val="24"/>
          <w:lang w:val="kk-KZ"/>
        </w:rPr>
        <w:t>ұғ</w:t>
      </w:r>
      <w:r w:rsidRPr="00587B97">
        <w:rPr>
          <w:rFonts w:ascii="Times New Roman" w:hAnsi="Times New Roman" w:cs="Times New Roman"/>
          <w:bCs/>
          <w:sz w:val="24"/>
          <w:szCs w:val="24"/>
          <w:lang w:val="kk-KZ"/>
        </w:rPr>
        <w:t>ымы, оның негізгі функциялары мен қамтамасыз ету әдістері.</w:t>
      </w:r>
    </w:p>
    <w:p w:rsidR="00243D2C" w:rsidRPr="00587B97" w:rsidRDefault="00243D2C" w:rsidP="00243D2C">
      <w:pPr>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bCs/>
          <w:sz w:val="24"/>
          <w:szCs w:val="24"/>
          <w:lang w:val="kk-KZ"/>
        </w:rPr>
        <w:t>2. Сотталғандармен тәрбие ж</w:t>
      </w:r>
      <w:r w:rsidRPr="00587B97">
        <w:rPr>
          <w:rFonts w:ascii="Times New Roman" w:eastAsia="MS Mincho" w:hAnsi="Times New Roman" w:cs="Times New Roman"/>
          <w:bCs/>
          <w:sz w:val="24"/>
          <w:szCs w:val="24"/>
          <w:lang w:val="kk-KZ"/>
        </w:rPr>
        <w:t>ұ</w:t>
      </w:r>
      <w:r w:rsidRPr="00587B97">
        <w:rPr>
          <w:rFonts w:ascii="Times New Roman" w:hAnsi="Times New Roman" w:cs="Times New Roman"/>
          <w:bCs/>
          <w:sz w:val="24"/>
          <w:szCs w:val="24"/>
          <w:lang w:val="kk-KZ"/>
        </w:rPr>
        <w:t>мысын қ</w:t>
      </w:r>
      <w:r w:rsidRPr="00587B97">
        <w:rPr>
          <w:rFonts w:ascii="Times New Roman" w:eastAsia="MS Mincho" w:hAnsi="Times New Roman" w:cs="Times New Roman"/>
          <w:bCs/>
          <w:sz w:val="24"/>
          <w:szCs w:val="24"/>
          <w:lang w:val="kk-KZ"/>
        </w:rPr>
        <w:t>ұқ</w:t>
      </w:r>
      <w:r w:rsidRPr="00587B97">
        <w:rPr>
          <w:rFonts w:ascii="Times New Roman" w:hAnsi="Times New Roman" w:cs="Times New Roman"/>
          <w:bCs/>
          <w:sz w:val="24"/>
          <w:szCs w:val="24"/>
          <w:lang w:val="kk-KZ"/>
        </w:rPr>
        <w:t>ықтық реттеу</w:t>
      </w:r>
    </w:p>
    <w:p w:rsidR="00243D2C" w:rsidRPr="00587B97" w:rsidRDefault="00243D2C" w:rsidP="00243D2C">
      <w:pPr>
        <w:pStyle w:val="Default"/>
        <w:ind w:firstLine="567"/>
        <w:jc w:val="both"/>
        <w:rPr>
          <w:lang w:val="kk-KZ"/>
        </w:rPr>
      </w:pPr>
      <w:r w:rsidRPr="00587B97">
        <w:rPr>
          <w:bCs/>
          <w:lang w:val="kk-KZ"/>
        </w:rPr>
        <w:lastRenderedPageBreak/>
        <w:t>3. Сотталғандардың еңбегін қ</w:t>
      </w:r>
      <w:r w:rsidRPr="00587B97">
        <w:rPr>
          <w:rFonts w:eastAsia="MS Mincho"/>
          <w:bCs/>
          <w:lang w:val="kk-KZ"/>
        </w:rPr>
        <w:t>ұ</w:t>
      </w:r>
      <w:r w:rsidRPr="00587B97">
        <w:rPr>
          <w:bCs/>
          <w:lang w:val="kk-KZ"/>
        </w:rPr>
        <w:t xml:space="preserve">қықтық реттеу: оның негізгі қағидалары мен </w:t>
      </w:r>
      <w:r w:rsidRPr="00587B97">
        <w:rPr>
          <w:rFonts w:eastAsia="MS Mincho"/>
          <w:bCs/>
          <w:lang w:val="kk-KZ"/>
        </w:rPr>
        <w:t>ұ</w:t>
      </w:r>
      <w:r w:rsidRPr="00587B97">
        <w:rPr>
          <w:bCs/>
          <w:lang w:val="kk-KZ"/>
        </w:rPr>
        <w:t>йымдастыру жолдары. Еңбек шарттары және оған ақы т</w:t>
      </w:r>
      <w:r w:rsidRPr="00587B97">
        <w:rPr>
          <w:rFonts w:eastAsia="MS Mincho"/>
          <w:bCs/>
          <w:lang w:val="kk-KZ"/>
        </w:rPr>
        <w:t>ө</w:t>
      </w:r>
      <w:r w:rsidRPr="00587B97">
        <w:rPr>
          <w:bCs/>
          <w:lang w:val="kk-KZ"/>
        </w:rPr>
        <w:t xml:space="preserve">леу. </w:t>
      </w:r>
    </w:p>
    <w:p w:rsidR="00243D2C" w:rsidRPr="00587B97" w:rsidRDefault="00243D2C" w:rsidP="00F442D0">
      <w:pPr>
        <w:spacing w:after="0" w:line="240" w:lineRule="auto"/>
        <w:ind w:firstLine="567"/>
        <w:jc w:val="both"/>
        <w:rPr>
          <w:rFonts w:ascii="Times New Roman" w:hAnsi="Times New Roman" w:cs="Times New Roman"/>
          <w:b/>
          <w:bCs/>
          <w:sz w:val="24"/>
          <w:szCs w:val="24"/>
          <w:lang w:val="kk-KZ"/>
        </w:rPr>
      </w:pPr>
    </w:p>
    <w:p w:rsidR="00243D2C" w:rsidRPr="00587B97" w:rsidRDefault="00243D2C" w:rsidP="00243D2C">
      <w:pPr>
        <w:ind w:left="927"/>
        <w:jc w:val="both"/>
        <w:rPr>
          <w:rFonts w:ascii="Times New Roman" w:hAnsi="Times New Roman" w:cs="Times New Roman"/>
          <w:b/>
          <w:sz w:val="24"/>
          <w:szCs w:val="24"/>
          <w:lang w:val="kk-KZ"/>
        </w:rPr>
      </w:pPr>
      <w:r w:rsidRPr="00587B97">
        <w:rPr>
          <w:rFonts w:ascii="Times New Roman" w:hAnsi="Times New Roman" w:cs="Times New Roman"/>
          <w:b/>
          <w:sz w:val="24"/>
          <w:szCs w:val="24"/>
          <w:lang w:val="kk-KZ"/>
        </w:rPr>
        <w:t xml:space="preserve">Ұсынылған әдебиеттер  </w:t>
      </w:r>
    </w:p>
    <w:p w:rsidR="00243D2C" w:rsidRPr="00587B97" w:rsidRDefault="00243D2C" w:rsidP="00243D2C">
      <w:pPr>
        <w:pStyle w:val="a5"/>
        <w:numPr>
          <w:ilvl w:val="0"/>
          <w:numId w:val="15"/>
        </w:numPr>
        <w:ind w:right="-170"/>
        <w:jc w:val="both"/>
        <w:rPr>
          <w:sz w:val="24"/>
          <w:szCs w:val="24"/>
          <w:lang w:val="kk-KZ"/>
        </w:rPr>
      </w:pPr>
      <w:r w:rsidRPr="00587B97">
        <w:rPr>
          <w:sz w:val="24"/>
          <w:szCs w:val="24"/>
          <w:lang w:val="kk-KZ"/>
        </w:rPr>
        <w:t>Қазақсатан Республикасының  Қылмыстық атқару кодексі 11.07.2014 ж.</w:t>
      </w:r>
    </w:p>
    <w:p w:rsidR="00243D2C" w:rsidRPr="00587B97" w:rsidRDefault="00243D2C" w:rsidP="00243D2C">
      <w:pPr>
        <w:pStyle w:val="a5"/>
        <w:numPr>
          <w:ilvl w:val="0"/>
          <w:numId w:val="15"/>
        </w:numPr>
        <w:jc w:val="both"/>
        <w:rPr>
          <w:sz w:val="24"/>
          <w:szCs w:val="24"/>
          <w:lang w:val="kk-KZ"/>
        </w:rPr>
      </w:pPr>
      <w:r w:rsidRPr="00587B97">
        <w:rPr>
          <w:bCs/>
          <w:iCs/>
          <w:sz w:val="24"/>
          <w:szCs w:val="24"/>
        </w:rPr>
        <w:t xml:space="preserve">Жорабеков С. Ж. </w:t>
      </w:r>
      <w:r w:rsidRPr="00587B97">
        <w:rPr>
          <w:sz w:val="24"/>
          <w:szCs w:val="24"/>
        </w:rPr>
        <w:t>Проблемы социальной адаптации освобожденных от наказания в современных условиях // Право и государство. – 1997. – №8.</w:t>
      </w:r>
    </w:p>
    <w:p w:rsidR="00307646" w:rsidRPr="00587B97" w:rsidRDefault="00307646" w:rsidP="00307646">
      <w:pPr>
        <w:pStyle w:val="a5"/>
        <w:jc w:val="both"/>
        <w:rPr>
          <w:sz w:val="24"/>
          <w:szCs w:val="24"/>
          <w:lang w:val="kk-KZ"/>
        </w:rPr>
      </w:pPr>
    </w:p>
    <w:p w:rsidR="00307646" w:rsidRPr="00587B97" w:rsidRDefault="00307646" w:rsidP="00307646">
      <w:pPr>
        <w:spacing w:after="0" w:line="240" w:lineRule="auto"/>
        <w:ind w:firstLine="567"/>
        <w:jc w:val="both"/>
        <w:rPr>
          <w:rFonts w:ascii="Times New Roman" w:hAnsi="Times New Roman" w:cs="Times New Roman"/>
          <w:b/>
          <w:bCs/>
          <w:sz w:val="24"/>
          <w:szCs w:val="24"/>
          <w:lang w:val="kk-KZ"/>
        </w:rPr>
      </w:pPr>
      <w:r w:rsidRPr="00587B97">
        <w:rPr>
          <w:rFonts w:ascii="Times New Roman" w:hAnsi="Times New Roman" w:cs="Times New Roman"/>
          <w:b/>
          <w:bCs/>
          <w:sz w:val="24"/>
          <w:szCs w:val="24"/>
          <w:lang w:val="kk-KZ"/>
        </w:rPr>
        <w:t>Тест тапсырмалары</w:t>
      </w: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t>1. Жалпы режимдегi түзеу колонияларында кiмдер жазасын өтейдi</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орташа ауыр және ауыр қылмыстарды қасақана  жасағандығы үшiн абайсыздықта жасаған қылмысы үшiн жетi жылдан жоғарғы мерзiмге сотталған адамдар</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аса ауыр қылмыстарды бiрiншi рет жасағандығы үшiн бас бостандығынан айыруға сотталғандар</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абайсыздықта жасаған қылмыс үшiн жетi жылға дейiнгi бас бостандығынан айыруға сотталғандар</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айа рецидивиiндегi сотталған адамдар сонымен қатар өмiр бойына бас бостандығынан айыруға сотталғандар</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бұрын бас бостандығынан айыру жайайын өтеген кәмелетке толмаған балалар сонай-ақ режим тәртiбiн бұзғандығы үшiнжалпы режимнен ауыстырылғандар</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2. қатаң режимдегi түзеу колонияларында кiмдер жазасын өтейдi</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аса ауыр қылмыстарды бiрiншi рет жасағандығы үшiн бас бостандығынан айыруға сотталғандар</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абайсыздықта жасаған қылмыс үшiн жетi жылға дейiнгi бас бостандығынан айыруға сотталғандар</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бұрын бас бостандығынан айыру жайайын өтеген кәмелетке толмаған балалар сонай-ақ режим тәртiбiн бұзғандығы үшiн жалпы режимнен ауыстырылғандар</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орташа ауыр және ауыр қылмыстарды қасақана  жасағандығы үшiн абайсыздықта жасаған қылмысы үшiн жетi жылдан жоғарғы мерзiмге сотталған адамдар</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бiрiншi рет бас бостандығынан айыруға сотталған кәмелетке толмаған ер балалар және кәмелетке толмаған қыз балалар</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3. Ерекше режимдегi колонияларында кiмдер жазасын өтейдi</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аса рецидивиiндегi сотталған адамдар сонымен қатар өмiр бойына бас бостандығынан айыруға сотталғандар </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аса ауыр қылмыстарды бiрiншi рет жасағандығы үшiн бас бостандығынан айыруға сотталғандар</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абайсыздықта жасаған қылмыс үшiн жетi жылға дейiнгi бас бостандығынан айыруға сотталғандар</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орташа ауыр және ауыр қылмыстарды қасақана  жасағандығы үшiн абайсыздықта жасаған қылмысы үшiн жетi жылдан жоғарғы мерзiмге сотталған адамдар</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бұрын бас бостандығынан айыру жайайын өтеген кәмелетке толмаған балалар сонай-ақ режим тәртiбiн бұзғандығы үшiнжалпы режимнен ауыстырылғандар</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4</w:t>
      </w:r>
      <w:r w:rsidRPr="00587B97">
        <w:rPr>
          <w:rFonts w:ascii="Times New Roman" w:hAnsi="Times New Roman" w:cs="Times New Roman"/>
          <w:sz w:val="24"/>
          <w:szCs w:val="24"/>
        </w:rPr>
        <w:t>. Түрме ненiң бiр түрi болып табылады</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Түзеу мекемелерiнiң</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Тәрбиелеу колонияларының</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Жалпы режимдегi тәрбиелеу тәрбиелеу колонияларының</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Күшейтiлген режимдегi тәрбиелеу колонияларының</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қоныстау колонияларының </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5</w:t>
      </w:r>
      <w:r w:rsidRPr="00587B97">
        <w:rPr>
          <w:rFonts w:ascii="Times New Roman" w:hAnsi="Times New Roman" w:cs="Times New Roman"/>
          <w:sz w:val="24"/>
          <w:szCs w:val="24"/>
        </w:rPr>
        <w:t>. Жаза өтеудiң ең ауыр түрi болып не тебылады</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түрме </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колониялар</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тәрбиелеу колониялары </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аталғандардың барлығы </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мұнда дұрыс жауп жоқ</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6</w:t>
      </w:r>
      <w:r w:rsidRPr="00587B97">
        <w:rPr>
          <w:rFonts w:ascii="Times New Roman" w:hAnsi="Times New Roman" w:cs="Times New Roman"/>
          <w:sz w:val="24"/>
          <w:szCs w:val="24"/>
        </w:rPr>
        <w:t>. Жалпы режимдегi түрмеде жаза өтеудiң белгiленген тәртiбiн қасақана  бұзғандарды қайда ауыстырады</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қатаң режимдегi түрмеге </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ерекше режимдегi түрмеге</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жалпы режимнiң күшейтiлген түрiне </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ерекше режимнiң жалпы түрiне </w:t>
      </w:r>
    </w:p>
    <w:p w:rsidR="00587B97" w:rsidRPr="00587B97" w:rsidRDefault="00587B97" w:rsidP="00587B97">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қатаң режимнiң аса ауыр түрiне </w:t>
      </w:r>
    </w:p>
    <w:p w:rsidR="00587B97" w:rsidRPr="00587B97" w:rsidRDefault="00587B97" w:rsidP="00587B97">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7. Сотталған адамның жаза өтейтiн режимiн түзеу мекемесiнiң түрiн кiм қай кезде айтуы тиiс </w:t>
      </w:r>
    </w:p>
    <w:p w:rsidR="00587B97" w:rsidRPr="00587B97" w:rsidRDefault="00587B97" w:rsidP="00587B97">
      <w:pPr>
        <w:spacing w:after="0" w:line="240" w:lineRule="auto"/>
        <w:rPr>
          <w:rFonts w:ascii="Times New Roman" w:hAnsi="Times New Roman" w:cs="Times New Roman"/>
          <w:sz w:val="24"/>
          <w:szCs w:val="24"/>
          <w:lang w:val="kk-KZ"/>
        </w:rPr>
        <w:sectPr w:rsidR="00587B97" w:rsidRPr="00587B97" w:rsidSect="00587B97">
          <w:type w:val="continuous"/>
          <w:pgSz w:w="11907" w:h="16840" w:code="9"/>
          <w:pgMar w:top="1134" w:right="567" w:bottom="1134" w:left="1701" w:header="720" w:footer="720" w:gutter="0"/>
          <w:cols w:space="720"/>
        </w:sectPr>
      </w:pPr>
    </w:p>
    <w:p w:rsidR="00587B97" w:rsidRPr="00587B97" w:rsidRDefault="00587B97" w:rsidP="00587B97">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сот үкiм шығарған кезде</w:t>
      </w:r>
    </w:p>
    <w:p w:rsidR="00587B97" w:rsidRPr="00587B97" w:rsidRDefault="00587B97" w:rsidP="00587B97">
      <w:pPr>
        <w:spacing w:after="0" w:line="240" w:lineRule="auto"/>
        <w:rPr>
          <w:rFonts w:ascii="Times New Roman" w:hAnsi="Times New Roman" w:cs="Times New Roman"/>
          <w:sz w:val="24"/>
          <w:szCs w:val="24"/>
          <w:lang w:val="kk-KZ"/>
        </w:rPr>
        <w:sectPr w:rsidR="00587B97" w:rsidRPr="00587B97" w:rsidSect="00B3086D">
          <w:type w:val="continuous"/>
          <w:pgSz w:w="11907" w:h="16840" w:code="9"/>
          <w:pgMar w:top="1134" w:right="567" w:bottom="1134" w:left="1701" w:header="720" w:footer="720" w:gutter="0"/>
          <w:cols w:space="720"/>
        </w:sectPr>
      </w:pPr>
    </w:p>
    <w:p w:rsidR="00587B97" w:rsidRPr="00587B97" w:rsidRDefault="00587B97" w:rsidP="00587B97">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прокурор айып тағу қаулысын бекiткен кезде</w:t>
      </w:r>
    </w:p>
    <w:p w:rsidR="00587B97" w:rsidRPr="00587B97" w:rsidRDefault="00587B97" w:rsidP="00587B97">
      <w:pPr>
        <w:spacing w:after="0" w:line="240" w:lineRule="auto"/>
        <w:rPr>
          <w:rFonts w:ascii="Times New Roman" w:hAnsi="Times New Roman" w:cs="Times New Roman"/>
          <w:sz w:val="24"/>
          <w:szCs w:val="24"/>
          <w:lang w:val="kk-KZ"/>
        </w:rPr>
        <w:sectPr w:rsidR="00587B97" w:rsidRPr="00587B97" w:rsidSect="00B3086D">
          <w:type w:val="continuous"/>
          <w:pgSz w:w="11907" w:h="16840" w:code="9"/>
          <w:pgMar w:top="1134" w:right="567" w:bottom="1134" w:left="1701" w:header="720" w:footer="720" w:gutter="0"/>
          <w:cols w:space="720"/>
        </w:sectPr>
      </w:pPr>
    </w:p>
    <w:p w:rsidR="00587B97" w:rsidRPr="00587B97" w:rsidRDefault="00587B97" w:rsidP="00587B97">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тергеу бөлiмiнiң бастығы қылмыстық  iстi қозғау туралы қаулы шығарған кезiнде</w:t>
      </w:r>
    </w:p>
    <w:p w:rsidR="00587B97" w:rsidRPr="00587B97" w:rsidRDefault="00587B97" w:rsidP="00587B97">
      <w:pPr>
        <w:spacing w:after="0" w:line="240" w:lineRule="auto"/>
        <w:rPr>
          <w:rFonts w:ascii="Times New Roman" w:hAnsi="Times New Roman" w:cs="Times New Roman"/>
          <w:sz w:val="24"/>
          <w:szCs w:val="24"/>
          <w:lang w:val="kk-KZ"/>
        </w:rPr>
        <w:sectPr w:rsidR="00587B97" w:rsidRPr="00587B97" w:rsidSect="00B3086D">
          <w:type w:val="continuous"/>
          <w:pgSz w:w="11907" w:h="16840" w:code="9"/>
          <w:pgMar w:top="1134" w:right="567" w:bottom="1134" w:left="1701" w:header="720" w:footer="720" w:gutter="0"/>
          <w:cols w:space="720"/>
        </w:sectPr>
      </w:pPr>
    </w:p>
    <w:p w:rsidR="00587B97" w:rsidRPr="00587B97" w:rsidRDefault="00587B97" w:rsidP="00587B97">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анықтама органың бастығы тергеушiлерге қылмыстық  iстi қарау туралы тапсырма шығарған кезiнде </w:t>
      </w:r>
    </w:p>
    <w:p w:rsidR="00587B97" w:rsidRPr="00587B97" w:rsidRDefault="00587B97" w:rsidP="00587B97">
      <w:pPr>
        <w:spacing w:after="0" w:line="240" w:lineRule="auto"/>
        <w:rPr>
          <w:rFonts w:ascii="Times New Roman" w:hAnsi="Times New Roman" w:cs="Times New Roman"/>
          <w:sz w:val="24"/>
          <w:szCs w:val="24"/>
          <w:lang w:val="kk-KZ"/>
        </w:rPr>
        <w:sectPr w:rsidR="00587B97" w:rsidRPr="00587B97" w:rsidSect="00B3086D">
          <w:type w:val="continuous"/>
          <w:pgSz w:w="11907" w:h="16840" w:code="9"/>
          <w:pgMar w:top="1134" w:right="567" w:bottom="1134" w:left="1701" w:header="720" w:footer="720" w:gutter="0"/>
          <w:cols w:space="720"/>
        </w:sectPr>
      </w:pPr>
    </w:p>
    <w:p w:rsidR="00587B97" w:rsidRPr="00587B97" w:rsidRDefault="00587B97" w:rsidP="00587B97">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тергеушi айыптау қаулысын шығарған кезде</w:t>
      </w:r>
    </w:p>
    <w:p w:rsidR="00587B97" w:rsidRPr="00587B97" w:rsidRDefault="00587B97" w:rsidP="00587B97">
      <w:pPr>
        <w:spacing w:after="0" w:line="240" w:lineRule="auto"/>
        <w:rPr>
          <w:rFonts w:ascii="Times New Roman" w:hAnsi="Times New Roman" w:cs="Times New Roman"/>
          <w:sz w:val="24"/>
          <w:szCs w:val="24"/>
          <w:lang w:val="kk-KZ"/>
        </w:rPr>
        <w:sectPr w:rsidR="00587B97" w:rsidRPr="00587B97" w:rsidSect="00B3086D">
          <w:type w:val="continuous"/>
          <w:pgSz w:w="11907" w:h="16840" w:code="9"/>
          <w:pgMar w:top="1134" w:right="567" w:bottom="1134" w:left="1701" w:header="720" w:footer="720" w:gutter="0"/>
          <w:cols w:space="720"/>
        </w:sectPr>
      </w:pPr>
    </w:p>
    <w:p w:rsidR="00587B97" w:rsidRPr="00587B97" w:rsidRDefault="00587B97" w:rsidP="00587B97">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8. Түзеу мекемелерiнде қандай колониялардың түрлерi бар</w:t>
      </w:r>
    </w:p>
    <w:p w:rsidR="00587B97" w:rsidRPr="00587B97" w:rsidRDefault="00587B97" w:rsidP="00587B97">
      <w:pPr>
        <w:spacing w:after="0" w:line="240" w:lineRule="auto"/>
        <w:rPr>
          <w:rFonts w:ascii="Times New Roman" w:hAnsi="Times New Roman" w:cs="Times New Roman"/>
          <w:sz w:val="24"/>
          <w:szCs w:val="24"/>
          <w:lang w:val="kk-KZ"/>
        </w:rPr>
        <w:sectPr w:rsidR="00587B97" w:rsidRPr="00587B97" w:rsidSect="00B3086D">
          <w:type w:val="continuous"/>
          <w:pgSz w:w="11907" w:h="16840" w:code="9"/>
          <w:pgMar w:top="1134" w:right="567" w:bottom="1134" w:left="1701" w:header="720" w:footer="720" w:gutter="0"/>
          <w:cols w:space="720"/>
        </w:sectPr>
      </w:pPr>
    </w:p>
    <w:p w:rsidR="00587B97" w:rsidRPr="00587B97" w:rsidRDefault="00587B97" w:rsidP="00587B97">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ерлер, әйелдер, жай өспiрiмдер ересектер және т.б.</w:t>
      </w:r>
    </w:p>
    <w:p w:rsidR="00587B97" w:rsidRPr="00587B97" w:rsidRDefault="00587B97" w:rsidP="00587B97">
      <w:pPr>
        <w:spacing w:after="0" w:line="240" w:lineRule="auto"/>
        <w:rPr>
          <w:rFonts w:ascii="Times New Roman" w:hAnsi="Times New Roman" w:cs="Times New Roman"/>
          <w:sz w:val="24"/>
          <w:szCs w:val="24"/>
          <w:lang w:val="kk-KZ"/>
        </w:rPr>
        <w:sectPr w:rsidR="00587B97" w:rsidRPr="00587B97" w:rsidSect="00B3086D">
          <w:type w:val="continuous"/>
          <w:pgSz w:w="11907" w:h="16840" w:code="9"/>
          <w:pgMar w:top="1134" w:right="567" w:bottom="1134" w:left="1701" w:header="720" w:footer="720" w:gutter="0"/>
          <w:cols w:space="720"/>
        </w:sectPr>
      </w:pPr>
    </w:p>
    <w:p w:rsidR="00587B97" w:rsidRPr="00587B97" w:rsidRDefault="00587B97" w:rsidP="00587B97">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 xml:space="preserve">  </w:t>
      </w:r>
      <w:r w:rsidRPr="00587B97">
        <w:rPr>
          <w:rFonts w:ascii="Times New Roman" w:hAnsi="Times New Roman" w:cs="Times New Roman"/>
          <w:sz w:val="24"/>
          <w:szCs w:val="24"/>
        </w:rPr>
        <w:t xml:space="preserve">қыз балалар мен әйелдер </w:t>
      </w:r>
    </w:p>
    <w:p w:rsidR="00587B97" w:rsidRPr="00587B97" w:rsidRDefault="00587B97" w:rsidP="00587B97">
      <w:pPr>
        <w:spacing w:after="0" w:line="240" w:lineRule="auto"/>
        <w:rPr>
          <w:rFonts w:ascii="Times New Roman" w:hAnsi="Times New Roman" w:cs="Times New Roman"/>
          <w:sz w:val="24"/>
          <w:szCs w:val="24"/>
        </w:rPr>
        <w:sectPr w:rsidR="00587B97" w:rsidRPr="00587B97" w:rsidSect="00B3086D">
          <w:type w:val="continuous"/>
          <w:pgSz w:w="11907" w:h="16840" w:code="9"/>
          <w:pgMar w:top="1134" w:right="567" w:bottom="1134" w:left="1701" w:header="720" w:footer="720" w:gutter="0"/>
          <w:cols w:space="720"/>
        </w:sectPr>
      </w:pPr>
    </w:p>
    <w:p w:rsidR="00587B97" w:rsidRPr="00587B97" w:rsidRDefault="00587B97" w:rsidP="00587B97">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ер балал</w:t>
      </w:r>
      <w:r w:rsidRPr="00587B97">
        <w:rPr>
          <w:rFonts w:ascii="Times New Roman" w:hAnsi="Times New Roman" w:cs="Times New Roman"/>
          <w:sz w:val="24"/>
          <w:szCs w:val="24"/>
          <w:lang w:val="kk-KZ"/>
        </w:rPr>
        <w:t>а</w:t>
      </w:r>
      <w:r w:rsidRPr="00587B97">
        <w:rPr>
          <w:rFonts w:ascii="Times New Roman" w:hAnsi="Times New Roman" w:cs="Times New Roman"/>
          <w:sz w:val="24"/>
          <w:szCs w:val="24"/>
        </w:rPr>
        <w:t xml:space="preserve">р мен ерлер </w:t>
      </w:r>
    </w:p>
    <w:p w:rsidR="00587B97" w:rsidRPr="00587B97" w:rsidRDefault="00587B97" w:rsidP="00587B97">
      <w:pPr>
        <w:spacing w:after="0" w:line="240" w:lineRule="auto"/>
        <w:rPr>
          <w:rFonts w:ascii="Times New Roman" w:hAnsi="Times New Roman" w:cs="Times New Roman"/>
          <w:sz w:val="24"/>
          <w:szCs w:val="24"/>
        </w:rPr>
        <w:sectPr w:rsidR="00587B97" w:rsidRPr="00587B97" w:rsidSect="00B3086D">
          <w:type w:val="continuous"/>
          <w:pgSz w:w="11907" w:h="16840" w:code="9"/>
          <w:pgMar w:top="1134" w:right="567" w:bottom="1134" w:left="1701" w:header="720" w:footer="720" w:gutter="0"/>
          <w:cols w:space="720"/>
        </w:sectPr>
      </w:pPr>
    </w:p>
    <w:p w:rsidR="00587B97" w:rsidRPr="00587B97" w:rsidRDefault="00587B97" w:rsidP="00587B97">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ересектер және жай өспiрiмдер</w:t>
      </w:r>
    </w:p>
    <w:p w:rsidR="00587B97" w:rsidRPr="00587B97" w:rsidRDefault="00587B97" w:rsidP="00587B97">
      <w:pPr>
        <w:spacing w:after="0" w:line="240" w:lineRule="auto"/>
        <w:rPr>
          <w:rFonts w:ascii="Times New Roman" w:hAnsi="Times New Roman" w:cs="Times New Roman"/>
          <w:sz w:val="24"/>
          <w:szCs w:val="24"/>
        </w:rPr>
        <w:sectPr w:rsidR="00587B97" w:rsidRPr="00587B97" w:rsidSect="00B3086D">
          <w:type w:val="continuous"/>
          <w:pgSz w:w="11907" w:h="16840" w:code="9"/>
          <w:pgMar w:top="1134" w:right="567" w:bottom="1134" w:left="1701" w:header="720" w:footer="720" w:gutter="0"/>
          <w:cols w:space="720"/>
        </w:sectPr>
      </w:pPr>
    </w:p>
    <w:p w:rsidR="00587B97" w:rsidRPr="00587B97" w:rsidRDefault="00587B97" w:rsidP="00587B97">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ересек балалар мен жай кәмелетке толғандар</w:t>
      </w:r>
    </w:p>
    <w:p w:rsidR="00587B97" w:rsidRPr="00587B97" w:rsidRDefault="00587B97" w:rsidP="00587B97">
      <w:pPr>
        <w:spacing w:after="0" w:line="240" w:lineRule="auto"/>
        <w:rPr>
          <w:rFonts w:ascii="Times New Roman" w:hAnsi="Times New Roman" w:cs="Times New Roman"/>
          <w:sz w:val="24"/>
          <w:szCs w:val="24"/>
        </w:rPr>
        <w:sectPr w:rsidR="00587B97" w:rsidRPr="00587B97" w:rsidSect="00B3086D">
          <w:type w:val="continuous"/>
          <w:pgSz w:w="11907" w:h="16840" w:code="9"/>
          <w:pgMar w:top="1134" w:right="567" w:bottom="1134" w:left="1701" w:header="720" w:footer="720" w:gutter="0"/>
          <w:cols w:space="720"/>
        </w:sectPr>
      </w:pPr>
    </w:p>
    <w:p w:rsidR="00587B97" w:rsidRPr="00587B97" w:rsidRDefault="00587B97" w:rsidP="00587B97">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9</w:t>
      </w:r>
      <w:r w:rsidRPr="00587B97">
        <w:rPr>
          <w:rFonts w:ascii="Times New Roman" w:hAnsi="Times New Roman" w:cs="Times New Roman"/>
          <w:sz w:val="24"/>
          <w:szCs w:val="24"/>
        </w:rPr>
        <w:t xml:space="preserve">.Сотталған адамға қатысты үкiм шықан соң олны қайда үстайды </w:t>
      </w:r>
    </w:p>
    <w:p w:rsidR="00587B97" w:rsidRPr="00587B97" w:rsidRDefault="00587B97" w:rsidP="00587B97">
      <w:pPr>
        <w:spacing w:after="0" w:line="240" w:lineRule="auto"/>
        <w:rPr>
          <w:rFonts w:ascii="Times New Roman" w:hAnsi="Times New Roman" w:cs="Times New Roman"/>
          <w:sz w:val="24"/>
          <w:szCs w:val="24"/>
        </w:rPr>
        <w:sectPr w:rsidR="00587B97" w:rsidRPr="00587B97" w:rsidSect="00B3086D">
          <w:type w:val="continuous"/>
          <w:pgSz w:w="11907" w:h="16840" w:code="9"/>
          <w:pgMar w:top="1134" w:right="567" w:bottom="1134" w:left="1701" w:header="720" w:footer="720" w:gutter="0"/>
          <w:cols w:space="720"/>
        </w:sectPr>
      </w:pPr>
    </w:p>
    <w:p w:rsidR="00587B97" w:rsidRPr="00587B97" w:rsidRDefault="00587B97" w:rsidP="00587B97">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тергеу изоляторында </w:t>
      </w:r>
    </w:p>
    <w:p w:rsidR="00587B97" w:rsidRPr="00587B97" w:rsidRDefault="00587B97" w:rsidP="00587B97">
      <w:pPr>
        <w:spacing w:after="0" w:line="240" w:lineRule="auto"/>
        <w:rPr>
          <w:rFonts w:ascii="Times New Roman" w:hAnsi="Times New Roman" w:cs="Times New Roman"/>
          <w:sz w:val="24"/>
          <w:szCs w:val="24"/>
        </w:rPr>
        <w:sectPr w:rsidR="00587B97" w:rsidRPr="00587B97" w:rsidSect="00B3086D">
          <w:type w:val="continuous"/>
          <w:pgSz w:w="11907" w:h="16840" w:code="9"/>
          <w:pgMar w:top="1134" w:right="567" w:bottom="1134" w:left="1701" w:header="720" w:footer="720" w:gutter="0"/>
          <w:cols w:space="720"/>
        </w:sectPr>
      </w:pPr>
    </w:p>
    <w:p w:rsidR="00587B97" w:rsidRPr="00587B97" w:rsidRDefault="00587B97" w:rsidP="00587B97">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түрмеде </w:t>
      </w:r>
    </w:p>
    <w:p w:rsidR="00587B97" w:rsidRPr="00587B97" w:rsidRDefault="00587B97" w:rsidP="00587B97">
      <w:pPr>
        <w:spacing w:after="0" w:line="240" w:lineRule="auto"/>
        <w:rPr>
          <w:rFonts w:ascii="Times New Roman" w:hAnsi="Times New Roman" w:cs="Times New Roman"/>
          <w:sz w:val="24"/>
          <w:szCs w:val="24"/>
        </w:rPr>
        <w:sectPr w:rsidR="00587B97" w:rsidRPr="00587B97" w:rsidSect="00B3086D">
          <w:type w:val="continuous"/>
          <w:pgSz w:w="11907" w:h="16840" w:code="9"/>
          <w:pgMar w:top="1134" w:right="567" w:bottom="1134" w:left="1701" w:header="720" w:footer="720" w:gutter="0"/>
          <w:cols w:space="720"/>
        </w:sectPr>
      </w:pPr>
    </w:p>
    <w:p w:rsidR="00587B97" w:rsidRPr="00587B97" w:rsidRDefault="00587B97" w:rsidP="00587B97">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сот бөлiмiнде </w:t>
      </w:r>
    </w:p>
    <w:p w:rsidR="00587B97" w:rsidRPr="00587B97" w:rsidRDefault="00587B97" w:rsidP="00587B97">
      <w:pPr>
        <w:spacing w:after="0" w:line="240" w:lineRule="auto"/>
        <w:rPr>
          <w:rFonts w:ascii="Times New Roman" w:hAnsi="Times New Roman" w:cs="Times New Roman"/>
          <w:sz w:val="24"/>
          <w:szCs w:val="24"/>
        </w:rPr>
        <w:sectPr w:rsidR="00587B97" w:rsidRPr="00587B97" w:rsidSect="00B3086D">
          <w:type w:val="continuous"/>
          <w:pgSz w:w="11907" w:h="16840" w:code="9"/>
          <w:pgMar w:top="1134" w:right="567" w:bottom="1134" w:left="1701" w:header="720" w:footer="720" w:gutter="0"/>
          <w:cols w:space="720"/>
        </w:sectPr>
      </w:pPr>
    </w:p>
    <w:p w:rsidR="00587B97" w:rsidRPr="00587B97" w:rsidRDefault="00587B97" w:rsidP="00587B97">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IIБ-ның аранайы қамауда </w:t>
      </w:r>
    </w:p>
    <w:p w:rsidR="00587B97" w:rsidRPr="00587B97" w:rsidRDefault="00587B97" w:rsidP="00587B97">
      <w:pPr>
        <w:spacing w:after="0" w:line="240" w:lineRule="auto"/>
        <w:rPr>
          <w:rFonts w:ascii="Times New Roman" w:hAnsi="Times New Roman" w:cs="Times New Roman"/>
          <w:sz w:val="24"/>
          <w:szCs w:val="24"/>
        </w:rPr>
        <w:sectPr w:rsidR="00587B97" w:rsidRPr="00587B97" w:rsidSect="00B3086D">
          <w:type w:val="continuous"/>
          <w:pgSz w:w="11907" w:h="16840" w:code="9"/>
          <w:pgMar w:top="1134" w:right="567" w:bottom="1134" w:left="1701" w:header="720" w:footer="720" w:gutter="0"/>
          <w:cols w:space="720"/>
        </w:sectPr>
      </w:pPr>
    </w:p>
    <w:p w:rsidR="00587B97" w:rsidRPr="00587B97" w:rsidRDefault="00587B97" w:rsidP="00587B97">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Прокуратура органдарында </w:t>
      </w:r>
    </w:p>
    <w:p w:rsidR="00587B97" w:rsidRPr="00587B97" w:rsidRDefault="00587B97" w:rsidP="00587B97">
      <w:pPr>
        <w:spacing w:line="240" w:lineRule="auto"/>
        <w:rPr>
          <w:rFonts w:ascii="Times New Roman" w:hAnsi="Times New Roman" w:cs="Times New Roman"/>
          <w:sz w:val="24"/>
          <w:szCs w:val="24"/>
        </w:rPr>
        <w:sectPr w:rsidR="00587B97" w:rsidRPr="00587B97" w:rsidSect="00B3086D">
          <w:type w:val="continuous"/>
          <w:pgSz w:w="11907" w:h="16840" w:code="9"/>
          <w:pgMar w:top="1134" w:right="567" w:bottom="1134" w:left="1701" w:header="720" w:footer="720" w:gutter="0"/>
          <w:cols w:space="720"/>
        </w:sectPr>
      </w:pPr>
    </w:p>
    <w:p w:rsidR="00587B97" w:rsidRPr="00587B97" w:rsidRDefault="00587B97" w:rsidP="00587B97">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10</w:t>
      </w:r>
      <w:r w:rsidRPr="00587B97">
        <w:rPr>
          <w:rFonts w:ascii="Times New Roman" w:hAnsi="Times New Roman" w:cs="Times New Roman"/>
          <w:sz w:val="24"/>
          <w:szCs w:val="24"/>
        </w:rPr>
        <w:t xml:space="preserve">. Сот үкiм шығарған соң қандай мерзiм аралығында шағым немесе наразылықты келтiре алатынын айтады </w:t>
      </w:r>
    </w:p>
    <w:p w:rsidR="00587B97" w:rsidRPr="00587B97" w:rsidRDefault="00587B97" w:rsidP="00587B97">
      <w:pPr>
        <w:spacing w:after="0" w:line="240" w:lineRule="auto"/>
        <w:rPr>
          <w:rFonts w:ascii="Times New Roman" w:hAnsi="Times New Roman" w:cs="Times New Roman"/>
          <w:sz w:val="24"/>
          <w:szCs w:val="24"/>
        </w:rPr>
        <w:sectPr w:rsidR="00587B97" w:rsidRPr="00587B97" w:rsidSect="00B3086D">
          <w:type w:val="continuous"/>
          <w:pgSz w:w="11907" w:h="16840" w:code="9"/>
          <w:pgMar w:top="1134" w:right="567" w:bottom="1134" w:left="1701" w:header="720" w:footer="720" w:gutter="0"/>
          <w:cols w:space="720"/>
        </w:sectPr>
      </w:pPr>
    </w:p>
    <w:p w:rsidR="00587B97" w:rsidRPr="00587B97" w:rsidRDefault="00587B97" w:rsidP="00587B97">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10 күн</w:t>
      </w:r>
    </w:p>
    <w:p w:rsidR="00587B97" w:rsidRPr="00587B97" w:rsidRDefault="00587B97" w:rsidP="00587B97">
      <w:pPr>
        <w:spacing w:after="0" w:line="240" w:lineRule="auto"/>
        <w:rPr>
          <w:rFonts w:ascii="Times New Roman" w:hAnsi="Times New Roman" w:cs="Times New Roman"/>
          <w:sz w:val="24"/>
          <w:szCs w:val="24"/>
        </w:rPr>
        <w:sectPr w:rsidR="00587B97" w:rsidRPr="00587B97" w:rsidSect="00B3086D">
          <w:type w:val="continuous"/>
          <w:pgSz w:w="11907" w:h="16840" w:code="9"/>
          <w:pgMar w:top="1134" w:right="567" w:bottom="1134" w:left="1701" w:header="720" w:footer="720" w:gutter="0"/>
          <w:cols w:space="720"/>
        </w:sectPr>
      </w:pPr>
    </w:p>
    <w:p w:rsidR="00587B97" w:rsidRPr="00587B97" w:rsidRDefault="00587B97" w:rsidP="00587B97">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15 күн </w:t>
      </w:r>
    </w:p>
    <w:p w:rsidR="00587B97" w:rsidRPr="00587B97" w:rsidRDefault="00587B97" w:rsidP="00587B97">
      <w:pPr>
        <w:spacing w:after="0" w:line="240" w:lineRule="auto"/>
        <w:rPr>
          <w:rFonts w:ascii="Times New Roman" w:hAnsi="Times New Roman" w:cs="Times New Roman"/>
          <w:sz w:val="24"/>
          <w:szCs w:val="24"/>
        </w:rPr>
        <w:sectPr w:rsidR="00587B97" w:rsidRPr="00587B97" w:rsidSect="00B3086D">
          <w:type w:val="continuous"/>
          <w:pgSz w:w="11907" w:h="16840" w:code="9"/>
          <w:pgMar w:top="1134" w:right="567" w:bottom="1134" w:left="1701" w:header="720" w:footer="720" w:gutter="0"/>
          <w:cols w:space="720"/>
        </w:sectPr>
      </w:pPr>
    </w:p>
    <w:p w:rsidR="00587B97" w:rsidRDefault="00587B97" w:rsidP="00587B97">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rPr>
        <w:lastRenderedPageBreak/>
        <w:t xml:space="preserve">   7 күн</w:t>
      </w:r>
    </w:p>
    <w:p w:rsidR="00587B97" w:rsidRPr="00587B97" w:rsidRDefault="00587B97" w:rsidP="00587B97">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t xml:space="preserve">   3 күн</w:t>
      </w:r>
    </w:p>
    <w:p w:rsidR="00587B97" w:rsidRPr="00587B97" w:rsidRDefault="00587B97" w:rsidP="00587B97">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t xml:space="preserve">  </w:t>
      </w:r>
      <w:r>
        <w:rPr>
          <w:rFonts w:ascii="Times New Roman" w:hAnsi="Times New Roman" w:cs="Times New Roman"/>
          <w:sz w:val="24"/>
          <w:szCs w:val="24"/>
          <w:lang w:val="kk-KZ"/>
        </w:rPr>
        <w:t xml:space="preserve"> </w:t>
      </w:r>
      <w:r w:rsidRPr="00587B97">
        <w:rPr>
          <w:rFonts w:ascii="Times New Roman" w:hAnsi="Times New Roman" w:cs="Times New Roman"/>
          <w:sz w:val="24"/>
          <w:szCs w:val="24"/>
        </w:rPr>
        <w:t>5 күн</w:t>
      </w:r>
    </w:p>
    <w:p w:rsidR="00587B97" w:rsidRPr="00587B97" w:rsidRDefault="00587B97" w:rsidP="00307646">
      <w:pPr>
        <w:spacing w:after="0" w:line="240" w:lineRule="auto"/>
        <w:rPr>
          <w:rFonts w:ascii="Times New Roman" w:hAnsi="Times New Roman" w:cs="Times New Roman"/>
          <w:sz w:val="24"/>
          <w:szCs w:val="24"/>
          <w:lang w:val="kk-KZ"/>
        </w:rPr>
        <w:sectPr w:rsidR="00587B97"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pStyle w:val="a5"/>
        <w:jc w:val="both"/>
        <w:rPr>
          <w:sz w:val="24"/>
          <w:szCs w:val="24"/>
          <w:lang w:val="kk-KZ"/>
        </w:rPr>
      </w:pPr>
    </w:p>
    <w:p w:rsidR="00F13955" w:rsidRPr="00587B97" w:rsidRDefault="00F13955" w:rsidP="00F442D0">
      <w:pPr>
        <w:pStyle w:val="Default"/>
        <w:ind w:firstLine="567"/>
        <w:jc w:val="both"/>
        <w:rPr>
          <w:b/>
          <w:bCs/>
          <w:lang w:val="kk-KZ"/>
        </w:rPr>
      </w:pPr>
      <w:r w:rsidRPr="00587B97">
        <w:rPr>
          <w:b/>
          <w:lang w:val="kk-KZ"/>
        </w:rPr>
        <w:t>Тақырып 8.</w:t>
      </w:r>
      <w:r w:rsidRPr="00587B97">
        <w:rPr>
          <w:lang w:val="kk-KZ"/>
        </w:rPr>
        <w:t xml:space="preserve"> </w:t>
      </w:r>
      <w:r w:rsidRPr="00587B97">
        <w:rPr>
          <w:b/>
          <w:bCs/>
          <w:lang w:val="kk-KZ"/>
        </w:rPr>
        <w:t xml:space="preserve"> Түзеу жұмыстары түріндегі жазаны атқарудың тәртібі мен шарттары.</w:t>
      </w:r>
    </w:p>
    <w:p w:rsidR="00F13955" w:rsidRPr="00587B97" w:rsidRDefault="00F13955" w:rsidP="00F442D0">
      <w:pPr>
        <w:pStyle w:val="Default"/>
        <w:ind w:firstLine="567"/>
        <w:jc w:val="both"/>
        <w:rPr>
          <w:lang w:val="kk-KZ"/>
        </w:rPr>
      </w:pPr>
      <w:r w:rsidRPr="00587B97">
        <w:rPr>
          <w:lang w:val="kk-KZ"/>
        </w:rPr>
        <w:t xml:space="preserve">Дәріс 23. </w:t>
      </w:r>
      <w:r w:rsidRPr="00587B97">
        <w:rPr>
          <w:bCs/>
          <w:lang w:val="kk-KZ"/>
        </w:rPr>
        <w:t>Түзеу жұмыстары түріндегі жазаны атқару құқықтық реттеу (мәні, мақсаты, тиімділігі)</w:t>
      </w:r>
    </w:p>
    <w:p w:rsidR="00F13955" w:rsidRPr="00587B97" w:rsidRDefault="00F13955" w:rsidP="00F442D0">
      <w:pPr>
        <w:pStyle w:val="Default"/>
        <w:ind w:firstLine="567"/>
        <w:jc w:val="both"/>
        <w:rPr>
          <w:bCs/>
          <w:lang w:val="kk-KZ"/>
        </w:rPr>
      </w:pPr>
      <w:r w:rsidRPr="00587B97">
        <w:rPr>
          <w:bCs/>
          <w:lang w:val="kk-KZ"/>
        </w:rPr>
        <w:t xml:space="preserve"> </w:t>
      </w:r>
      <w:r w:rsidRPr="00587B97">
        <w:rPr>
          <w:lang w:val="kk-KZ"/>
        </w:rPr>
        <w:t xml:space="preserve">Дәріс 24. </w:t>
      </w:r>
      <w:r w:rsidRPr="00587B97">
        <w:rPr>
          <w:bCs/>
          <w:lang w:val="kk-KZ"/>
        </w:rPr>
        <w:t xml:space="preserve">Түзеу жұмыстарын өтеудің құқықтық режимі. </w:t>
      </w:r>
    </w:p>
    <w:p w:rsidR="00F13955" w:rsidRPr="00587B97" w:rsidRDefault="00F13955" w:rsidP="00F442D0">
      <w:pPr>
        <w:spacing w:after="0" w:line="240" w:lineRule="auto"/>
        <w:ind w:firstLine="567"/>
        <w:jc w:val="both"/>
        <w:rPr>
          <w:rFonts w:ascii="Times New Roman" w:hAnsi="Times New Roman" w:cs="Times New Roman"/>
          <w:bCs/>
          <w:sz w:val="24"/>
          <w:szCs w:val="24"/>
          <w:lang w:val="kk-KZ"/>
        </w:rPr>
      </w:pPr>
      <w:r w:rsidRPr="00587B97">
        <w:rPr>
          <w:rFonts w:ascii="Times New Roman" w:hAnsi="Times New Roman" w:cs="Times New Roman"/>
          <w:sz w:val="24"/>
          <w:szCs w:val="24"/>
          <w:lang w:val="kk-KZ"/>
        </w:rPr>
        <w:t xml:space="preserve">Дәріс 25. </w:t>
      </w:r>
      <w:r w:rsidRPr="00587B97">
        <w:rPr>
          <w:rFonts w:ascii="Times New Roman" w:hAnsi="Times New Roman" w:cs="Times New Roman"/>
          <w:bCs/>
          <w:sz w:val="24"/>
          <w:szCs w:val="24"/>
          <w:lang w:val="kk-KZ"/>
        </w:rPr>
        <w:t>Пробация қызметінің қоғамдық жұмыстарға тарту түріндегі жазаны орындау кезіндегі өкілеттіктері. Түзеу жұмыстары түріндегі жазаны өтеу орнындағы ұйым әкімшілігінің міндеттері.</w:t>
      </w:r>
    </w:p>
    <w:p w:rsidR="00F13955" w:rsidRPr="00587B97" w:rsidRDefault="00F13955" w:rsidP="00F442D0">
      <w:pPr>
        <w:spacing w:after="0" w:line="240" w:lineRule="auto"/>
        <w:ind w:firstLine="567"/>
        <w:jc w:val="both"/>
        <w:rPr>
          <w:rFonts w:ascii="Times New Roman" w:hAnsi="Times New Roman" w:cs="Times New Roman"/>
          <w:bCs/>
          <w:sz w:val="24"/>
          <w:szCs w:val="24"/>
          <w:lang w:val="kk-KZ"/>
        </w:rPr>
      </w:pPr>
    </w:p>
    <w:p w:rsidR="00F13955" w:rsidRPr="00587B97" w:rsidRDefault="00F13955" w:rsidP="00F442D0">
      <w:pPr>
        <w:pStyle w:val="Default"/>
        <w:ind w:firstLine="567"/>
        <w:jc w:val="both"/>
        <w:rPr>
          <w:b/>
          <w:bCs/>
          <w:lang w:val="kk-KZ"/>
        </w:rPr>
      </w:pPr>
      <w:r w:rsidRPr="00587B97">
        <w:rPr>
          <w:b/>
          <w:lang w:val="kk-KZ"/>
        </w:rPr>
        <w:t xml:space="preserve">Дәріс 23. </w:t>
      </w:r>
      <w:r w:rsidRPr="00587B97">
        <w:rPr>
          <w:b/>
          <w:bCs/>
          <w:lang w:val="kk-KZ"/>
        </w:rPr>
        <w:t>Түзеу жұмыстары түріндегі жазаны атқару құқықтық реттеу (мәні, мақсаты, тиімділігі)</w:t>
      </w:r>
    </w:p>
    <w:p w:rsidR="00F13955" w:rsidRPr="00587B97" w:rsidRDefault="00F13955" w:rsidP="00F442D0">
      <w:pPr>
        <w:pStyle w:val="31"/>
        <w:widowControl w:val="0"/>
        <w:spacing w:after="0"/>
        <w:ind w:firstLine="567"/>
        <w:jc w:val="both"/>
        <w:rPr>
          <w:spacing w:val="5"/>
          <w:sz w:val="24"/>
          <w:szCs w:val="24"/>
          <w:lang w:val="kk-KZ"/>
        </w:rPr>
      </w:pPr>
      <w:r w:rsidRPr="00587B97">
        <w:rPr>
          <w:spacing w:val="5"/>
          <w:sz w:val="24"/>
          <w:szCs w:val="24"/>
          <w:lang w:val="kk-KZ"/>
        </w:rPr>
        <w:t>1. Қазақстанның түзеу колонияларының тарихи-құқықтық негіздері</w:t>
      </w:r>
    </w:p>
    <w:p w:rsidR="00F13955" w:rsidRPr="00587B97" w:rsidRDefault="00F13955" w:rsidP="00F442D0">
      <w:pPr>
        <w:pStyle w:val="31"/>
        <w:widowControl w:val="0"/>
        <w:spacing w:after="0"/>
        <w:ind w:firstLine="567"/>
        <w:jc w:val="both"/>
        <w:rPr>
          <w:spacing w:val="5"/>
          <w:sz w:val="24"/>
          <w:szCs w:val="24"/>
          <w:lang w:val="kk-KZ"/>
        </w:rPr>
      </w:pPr>
      <w:r w:rsidRPr="00587B97">
        <w:rPr>
          <w:spacing w:val="5"/>
          <w:sz w:val="24"/>
          <w:szCs w:val="24"/>
          <w:lang w:val="kk-KZ"/>
        </w:rPr>
        <w:t>2.</w:t>
      </w:r>
      <w:r w:rsidRPr="00587B97">
        <w:rPr>
          <w:b/>
          <w:bCs/>
          <w:sz w:val="24"/>
          <w:szCs w:val="24"/>
          <w:lang w:val="kk-KZ"/>
        </w:rPr>
        <w:t xml:space="preserve"> </w:t>
      </w:r>
      <w:r w:rsidRPr="00587B97">
        <w:rPr>
          <w:bCs/>
          <w:sz w:val="24"/>
          <w:szCs w:val="24"/>
          <w:lang w:val="kk-KZ"/>
        </w:rPr>
        <w:t>Түзеу жұмыстары түріндегі жазаны атқару құқықтық реттеу мәні,</w:t>
      </w:r>
      <w:r w:rsidRPr="00587B97">
        <w:rPr>
          <w:b/>
          <w:bCs/>
          <w:sz w:val="24"/>
          <w:szCs w:val="24"/>
          <w:lang w:val="kk-KZ"/>
        </w:rPr>
        <w:t xml:space="preserve"> </w:t>
      </w:r>
      <w:r w:rsidRPr="00587B97">
        <w:rPr>
          <w:bCs/>
          <w:sz w:val="24"/>
          <w:szCs w:val="24"/>
          <w:lang w:val="kk-KZ"/>
        </w:rPr>
        <w:t>мақсаты</w:t>
      </w:r>
    </w:p>
    <w:p w:rsidR="00F13955" w:rsidRPr="00587B97" w:rsidRDefault="00F13955" w:rsidP="00F442D0">
      <w:pPr>
        <w:pStyle w:val="31"/>
        <w:widowControl w:val="0"/>
        <w:spacing w:after="0"/>
        <w:ind w:firstLine="567"/>
        <w:jc w:val="both"/>
        <w:rPr>
          <w:b/>
          <w:spacing w:val="5"/>
          <w:sz w:val="24"/>
          <w:szCs w:val="24"/>
          <w:lang w:val="kk-KZ"/>
        </w:rPr>
      </w:pPr>
    </w:p>
    <w:p w:rsidR="00F13955" w:rsidRPr="00587B97" w:rsidRDefault="00F13955" w:rsidP="00F442D0">
      <w:pPr>
        <w:pStyle w:val="31"/>
        <w:widowControl w:val="0"/>
        <w:spacing w:after="0"/>
        <w:ind w:firstLine="567"/>
        <w:jc w:val="both"/>
        <w:rPr>
          <w:b/>
          <w:spacing w:val="5"/>
          <w:sz w:val="24"/>
          <w:szCs w:val="24"/>
          <w:lang w:val="kk-KZ"/>
        </w:rPr>
      </w:pPr>
      <w:r w:rsidRPr="00587B97">
        <w:rPr>
          <w:b/>
          <w:spacing w:val="5"/>
          <w:sz w:val="24"/>
          <w:szCs w:val="24"/>
          <w:lang w:val="kk-KZ"/>
        </w:rPr>
        <w:t>1. Қазақстанның түзеу колонияларының тарихи-құқықтық негіздері</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Еңбек колонияларын (қазіргі колония-қоныстар сияқты ашық мекемелер) салу Қазан революциясынан кейін басталған еді. Артынан Еңбек колониялары (ауыл шаруашылық, қол өнер, фабрикалық) РСФСР-дің 1924 жылғы Еңбекпен түзеу кодексінің нормасында бекітілген болатын.</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РСФСР-дің ЕТК 150-бабында Еңбек колониялары қатаң оқшаулаусыз бес жылдан көп емес мерзімге бас бостандығынан айыруға үкім шығарылғандар үшін құрылады және онда бірінші рет немесе байқаусызда немесе ауыр материалдық жағдай салдарынан қылмыс жасаған еңбекші адамдар қамауда отырған.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Еңбек колонияларында ұстаудың жеңілдетілген режимі қарастырылған. Онда қамаудағылар колония аумағы бойынша еркін жүріп тұрған, оларды қадағалаусыз әр түрлі тапсырмамен колониядан тыс жерге жібере беретін, ал кездесу оларға РСФСР ЕТК 154-бабында көрсетілгендей тікелей берілетін болған.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1924 жылғы ЕТК көрсетілген еңбек колоиялары ХХ ғасырдың 20-жылдары Қазақстан аумағында   дами қоймаған. Мұрағаттық деректер бойынша Қазақстан аумағында еңбек колонияларының болғандығы туралы мәліметті таппадық.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Атап өтерлік нәрсе, РСФСР 1933 жылғы ЕТК бойынша бас бостандығынан айыру орындарының негізгі түрі болып төмендегідей типтерге бөлінген еңбекпен түзеу колониялары саналған: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еңбек етуші элементтердің қатарынан сотталғандарды ұстау үшін – фабрикалық-зауыттық және ауыл шаруашылығы колониялары;</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таптық жауласқан элементтер мен ауыр қылмыстар жасаған адамдар үшін – жаппай жұмыс істеу колониялары;</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ұстау режимін қасақана бұзушыларды оқшаулауға арналған – айыптық колониялар.</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Ұстау режимі мәселесі бойынша атап өтерлік бір нәрсе, айыппұл колонияларында сотталғандарды камера бойынша ұстау қарастырылған. Күн сайын кем дегенде бір сағат серуенге шығару қарастырылған болатын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Қазақстан аумағында 1933 жылдан бастап өнеркәсіптік, ауыл шаруашылығы колониялары және жаппай жұмыс колониялары құрыла бастады. Олардың орналасқан жерлерін біз Б қосымшасында көрсетеміз.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Көріп отырғанымыздай жаппай жұмыс істеу еңбекпен түзеу колониялары контрагенттік жұмыс негізінде құрылған, сондықтан олардың толығу лимиті нақты өндірістің жұмыс күшіне деген қажеттілігіне байланысты болған.  Бір жерде жаппай жұмыс істеу еңбекпен түзеу колониясы ашылып жатса, басқа жерлерде жұмыстың аяқталуына байланысты жабылып жатты. Деректер көрсетіп отырғандай, біз қарастырып отырған кезеңде жаппай жұмыс істеу колонияларының лимиті мөлшермен алғанда 100-</w:t>
      </w:r>
      <w:r w:rsidRPr="00587B97">
        <w:rPr>
          <w:spacing w:val="5"/>
          <w:sz w:val="24"/>
          <w:szCs w:val="24"/>
          <w:lang w:val="kk-KZ"/>
        </w:rPr>
        <w:lastRenderedPageBreak/>
        <w:t xml:space="preserve">ден 800 адамға дейін өзгеріп отырған.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Жазасын өтеу режиміне қатысты айтатын болсақ, сотталғандар колония аумағында болсын, сол сияқты өндірістік объектілердің аумағында еркін жүріп, тұратын болған. 1933 жылғы Еңбекпен түзеу кодексінің нормасына сәйкес сотталғандарды белгілі бір категорияға бөлу болмаған. Мысалы, жаппай жұмыс істеу ЕТК таптық-дұшпандық элементтер қатарынан шыққан адамдар үшін, сол сияқты аса ауыр қылмыс жасаған еңбекшілер ортасынан шыққан сотталғандарға да арналған болатын. Алайда, мұрағат материалдары көрсеткендей бұндай адамдар, әдетте  еңбекпен түзеу лагерлеріне жіберілетін.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Ұлы Отан соғысының басталуымен ЕТМ барлық бөлімшелері және барлық жеке құрамы әскери жағдайға ауыстырылған. Сотталғандардың айтарлықтай бөлігі мен қызметкерлердің жеке құрамы Қызыл Армия қатарына шақырылып, майданға жіберілген. Республиканың еңбек колониялары әскери өнімдерді шығара бастаған: әскери киім-кешектерден, пима, ботинкадан бастап, ет, картоп, көкөніс өндірумен аяқтай отырып және екінші жағынан ауыл шаруашылығы өнімдерін қоса алғанда.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Қазақ КСР ІІХК еңбекпен түзеу мекемесінің және еңбек қоныстарының бөлімі 1942 жылдың қаңтар айында Қазақ КСР ІІХК еңбекпен түзеу лагерлері мен колонияларының басқармасы (ЕТЛКБ) болып қайта құрылған. Соңғысының құрамында өндірістік бөлім және өсімдік шаруашылығы, мал шаруашылығы, ветеринария құрылған болатын.</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Сол 1942 жылы Қазақстанда тағы да 22 жаппай жұмыс істейтін колония ұйымдастырылған болатын. Одан кейінгі уақытта олардың саны көбейе түсті, 1944 жылы 32 жетті [12].</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1953 жылғы рақымшылдықтан кейін  сотталғандардың санының кезекті азаюы болды. Осыған байланысты, 32  колониядан бар жоғы 14 қалдырылған болатын, оның ішінде 4 өнеркәсіптік, 3 ауыл шаруашылығы, 5 контрагенттік колония және 4 мүгедектерге арналған қалдырылды.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1961 жылы КСРО коммунистерінің жаңа партиялық бағдарламасына сәйкес елімізде коммунизм орнату басталды. Осы кезде сотталғандардың еңбегін тиімді пайдалану үшін 1960-80 жылдары КСРО-да жабық типтегі еңбекпен түзеу колониялары жүйесі құрылды. Олардың қызметі басында КОКП ОК және КСРО Министрлер Кеңесінің 1961 жылғы 3-сәуірдегі «КСРО ІІМ еңбекпен түзеу мекемелерінің қызметін жақсарту бойынша шаралары туралы» қаулысымен бекітілген «КСРО ІІМ еңбекпен түзеу мекемелері мен түрмелері туралы Ережемен» реттелінді [8].</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Бұл Ережеде режим түрлері бойынша сотталғандарды жеке-жеке орналастыру көзделген болатын: жалпы, күшейтілген, қатаң және айырықша. Жалпы режимде ауыр емес қылмыс үшін тек бірінші рет ғана сотталғандарды ұстау, күшейтілгенде – бірінші рет ауыр қылмыс үшін сотталғандарды, қатаңда – екі және одан да көп рет сотталғандарды, айырықша режимде – аса қауіпті рецидивистерді және өлім жазасы ретіндегі жазалау өмір бақи бас бостандығынан айырумен алмастырылған адамдарды ұстау қарастырылған. Әйелдер мен кәмелетке толмаған сотталғандар үшін ұстау режимінің екі түрі тағайындалған болатын.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Атап өтерлік нәрсе, осы уақытта құрылған еңбекпен түзеу колониялары өздерінің өндірістік мүмкіншіліктеріне орай өздерінде 1800-2000 адам көлемінде сотталғандарды тұрақты санын ұстап тұруға мүмкіндіктері болған. Осыған байланысты жалпы, күшейтілген, қатаң және айырықша режимдегі колонияларда сотталғандардың түрлі категориясын ыңғайластырып ұстаудың мүмкіндігі пайда болған.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Осылайша, еңбекпен түзеу колонияларының өндірістік саласын ұйымдастырудың ерекшелігі КСРО ІІМ еңбекпен түзеу мекемелері мен түрмелері туралы жоғарыда аталған Ережені ұстауға тікелей ықпал еткендігін айтуға болады. </w:t>
      </w:r>
    </w:p>
    <w:p w:rsidR="00F13955" w:rsidRPr="00587B97" w:rsidRDefault="00F13955" w:rsidP="00F442D0">
      <w:pPr>
        <w:pStyle w:val="21"/>
        <w:widowControl w:val="0"/>
        <w:tabs>
          <w:tab w:val="left" w:pos="720"/>
        </w:tabs>
        <w:spacing w:after="0" w:line="240" w:lineRule="auto"/>
        <w:ind w:firstLine="567"/>
        <w:jc w:val="both"/>
        <w:rPr>
          <w:spacing w:val="5"/>
          <w:sz w:val="24"/>
          <w:szCs w:val="24"/>
          <w:lang w:val="kk-KZ"/>
        </w:rPr>
      </w:pPr>
      <w:r w:rsidRPr="00587B97">
        <w:rPr>
          <w:spacing w:val="5"/>
          <w:sz w:val="24"/>
          <w:szCs w:val="24"/>
          <w:lang w:val="kk-KZ"/>
        </w:rPr>
        <w:t xml:space="preserve">    Бұдан кейінгі уақытта еңбекпен түзеу колониялары еңбекпен түзеу мекемесінің негізгі түрі ретінде Қазақ КСР 1971 жылғы ЕТК нормасында заңнамалық тұрғыдан бекітілген болатын.</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lastRenderedPageBreak/>
        <w:t xml:space="preserve">Қазақ КСР ЕТК 12-бабына сәйкес бас бостандығынан айыру түрінде жазаны орындаушы еңбекпен түзеу мекемелері болып табылатындар: еңбекпен түзеу колониялары, түрмелер, еңбекпен тәрбиелеу колониялары.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Өз кезегінде еңбекпен түзеу колониялары келесі режимдерге бөлінген: жалпы режимдегі колониялар, күшейтілген режимдегі, қатаң режимдегі, ерекше режимдегі, сол сияқты абайсызда қылмыс жасаған адамдарға арналған колония-қоныстар.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Жалпы режимдегі еңбекпен түзеу колониялары төмендегідей сотталғандардың жазасын өтеуі үшін арналған болатын:</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ауыр болып табылмайтын қылмыс үшін бірінші рет бас бостандығынан айыруға сотталғандар;</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ауыр қылмыс үшін үш жылдан көп емес мерзімге бірінші рет сотталғандар;</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аса қауіпті рецидивист болып танылмайтын бас бостандығынан айыруға сотталған әйелдер және өлім жазасы түріндегі жазалау кешірім жасау немесе рақымшылдық тәртібінде бас бостандығынан айырумен алмастырылған әйелдер.</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ЕТК 24-бабына сәйкес күшейтілген режимдегі еңбекпен түзеу колониясы ауыр қылмыс үшін үш жылдан жоғары мерзімге бас бостандығынан айыруға бірінші рет сотталғандарға (еркектерге) арналған.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Қатаң режимдегі еңбекпен түзеу колониялары төмендегідей сотталғандардың жазасын өтеуі үшін арналған болатын:</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 аса қауіпті мемлекеттік қылмыстар үшін бас бостандығынан айыруға сотталғандар (еркектер);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бас бостандығынан айыру түрінде бұрын жазасын өтегендер;</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аса қауіпті мемлекеттік қылмыстар үшін бас бостандығынан айыруға сотталған әйелдер;</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аса қауіпті рецидивист деп танылған әйелдер;</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 өлім жазасы түріндегі жаза кешірім жасау немесе рақымшылдық тәртібінде бас бостандығынан айырумен алмастырылған әйелдер.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Ұстау жағдайы, посылка, сәлемдеме, бандерол алу еңбекпен түзеу колониясының режимінің түріне байланысты болады. Мысалы, жалпы режимде азық-түлік және алғашқы қажеттілік заттарын сатып алу үшін айына жеті сомға дейін сумманы ұстауға, үш қысқа мерзімді және екі ұзақ кездесуге, жылына екеуден артық емес бандерол алуға және хатты шектеусіз олардың саны бойынша жіберуге рұқсат етіледі. Мерзімнің жартысын өтегеннен кейін сотталғанға сол сияқты бір жыл ішінде үш посылка немесе сәлемдеме алуға рұқсат беріледі.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Жақсы қылығы және еңбекке шын ниетімен қарағанда жаза мерзімінің жартысынан көбін өтеген кезде ұстау жағдайы жақсартылуы мүмкін, яғни айына төрт сом көлемінде қосымша ақша жұмсауға рұқсат етіледі, сол сияқты бір жыл ішінде бір ұзақ кездесу, ал жақын туыстары болмаған жағдайда – бір қысқа мерзімді кездесу алуына рұқсат беріледі.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Күшейтілген режимде айына алты сомға дейін сумманы жұмсауға, екі қысқа мерзімді және екі ұзақ кездесу, жылына екеуден артық емес бандерол және айына үшеуден көп емес хат жіберуге рұқсат беріледі. Мерзімнің жартысын өтегеннен кейін сотталғанға сол сияқты бір жыл ішінде екі посылка немесе сәлемдеме алуына рұқсат етілген.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Жақсартылған ұстау жағдайына ауыстырылған кезде жаза мерзімінің кем дегенде жартысын өтеген соң сотталғанға айына үш сом мөлшерінде қосымша ақша жұмсауға, сол сияқты бір жыл ішінде бір ұзақ кездесу, ал жақын туысқаны болмаған жағдайда – бір қысқа мерзімді кездесу алуына рұқсат етілген.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Қатаң режимде айына бес сомға дейін ақша ұстауға, екі қысқа мерзімді және бір ұзақ кездесуге, жылына екеуден артық емес бандерол алуға және айына екі хаттан көп емес жіберуге рұқсат етілген. Жаза мерзімнің жартысын өтеген соң сотталғанға сол сияқты бір жыл ішінде бір посылка немесе сәлемдеме алуға рұқсат етілген.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lastRenderedPageBreak/>
        <w:t xml:space="preserve">Жаза мерзімінің кем дегенде жартысын өтегеннен кейін жақсартылған ұстау жағдайына ауыстырылған кезде сотталғанға айына екі сом мөлшерінде қосымша ақша жұмсауға, сол сияқты бір жыл ішінде бір ұзақ кездесу, ал жақын туысқаны болмаған жағдайда – бір қысқа мерзімді кездесу алуға рұқсат етіледі.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Айырықша режимдегі колониялар ЕТК 26-бабына сәйкес аса қауіпті рецидивистердің және өлім жазасы түріндегі жазалау кешірім жасау немесе рақымшылдық тәртібінде бас бостандығынан айырумен алмастырылған адамдарға арналған болатын. Бұнда сотталғандарды қатаң оқшаулау жағдайында камера типіндегі баспанада ұстау қарастырылған. Олар айына төрт сомға дейін мөлшердегі ақшаны жұмсай алатын, бір жыл ішінде бір қысқа мерзімді және бір ұзақ кездесу алуға құқы болатын, жылына екеуден артық емес бандерол алуына және айына бір хат жібере алатын. Жаза мерзімінің жартысын өтегеннен кейін оларға бір жыл ішінде бір посылка немесе сәлемдеме алуына рұқсат беріледі.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Жаза мерзімінің кем дегенде жартысын өтегеннен кейін сотталғандар жақсартылған ұстау жағдайына көшуіне болатын, яғни айына бір сом мөлшерінде ақшаны қосымша жұмсауға рұқсат етілген. Сол сияқты бір жыл ішінде бір ұзақ кездесу беруге болатын.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Абайсыздықта қылмыс жасаған адамдарға деген колония-қоныстар абайсызда жасаған қылмысы үшін бес жылдан көп емес мерзімге бірінше рет бас бостандығынан айыруға сотталғандарға арналған болатын.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Сол сияқты түзелу жолына берік түскен адамдарға арналған, сонымен қатар осы колонияларға жалпы, күшейтілген және қатаң режимдегі колониялардан ауыстырылған сотталғандар үшін колония-қоныстар да бар.</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Колония-қоныстарда жеңілдетілген режим қарастырылған. Бұнда ЕТК 27-бабына сәйкес сотталғандар күзетсіз, бірақ қадағалауда болған. Олар таңертеңгілік тұрудан кешкі жатуға дейін еркін жүріп, тұру құқына ие болған. Колония әкімшілігінің рұқсатымен колония-қоныс территориясынан тыс жерде қадағалаусыз жүріп тұрған, жағымды азаматтық үлгідегі киім киюіне, өзімен бірге ақша, құнды заттар алып жүруіне болатын, хат жіберуіне және бандерол, посылка, сәлемдеме алуына, шектеусіз кездесу алуына болатын. Колония әкімшілігінің рұқсатымен тұрмыс жағдайы болған кезде сотталғандар колонияда өздерінің жанұясымен бірге тұруына, тұратын үй сатып алуына және колония территориясында жеке меншік шаруашылығын иемденуіне болады.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Қазақ КСР 1971 жылғы ЕТК нормасына талдау жасау көрсеткендей, еңбекпен түзеу колонияларында сталиндік лагерлерден айырмашылығы сонда сотталғандар өмірінің барлық жағына үйлеріне жіберетін хаттың санынан бастап, посылка арқылы алатын азық-түліктің түріне дейін реттеу енгізілген болатын. Жазалау жүйесі де қатал бола түскен. Камералық типтегі баспанаға (түрмелік режим) ауыстыру және еңбекпен түзеу мекемесінің жұмысына іріткі салғаны үшін қылмыстық жауапкершілік заңдастырылған болатын.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Сонымен, еңбекпен түзеу колонияларында  қатаң режимі және жазалаудың қатаң жүйесін енгізілді. Олай болса, біз 60-80 жылдары еңбекпен түзеу колонияларында заңның өзі сотталғандарға психологиялық әсер ету құралы ретінде пайдаланғандығы туралы айта аламыз.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Еңбекпен түзеу колонияларының өндірістік бағыттылығы олардың архитектурасына әсер тигізді. Әдетте еңбекпен түзеу колониясының сыртында екі қабатты штабы, ал колонияның өзі  екі зонаға: өндірістік және сотталғандар тұратын болып бөлінген.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Қазақстанның еңбекпен түзеу колонияларының өндірістік зонасында әдетте, бірнеше ірі цехтардан тұратын зауыт және жұмыс істейтін сотталғандар үшін асхана болған. Сотталғандар тұратын зонада, әдетте мектеп, кәсіптік техникалық училище, кітапхана, колония бастығының кезекші көмекшісінің баспанасы, ларек, клуб және санитарлық бөлім болған. Тұратын зонаның қалған бөлігі бірнеше локальдық учаскеге темір тор арқылы бөлінген, онда бірнеше барактар болған, олардың әрқайсында әдетте, </w:t>
      </w:r>
      <w:r w:rsidRPr="00587B97">
        <w:rPr>
          <w:spacing w:val="5"/>
          <w:sz w:val="24"/>
          <w:szCs w:val="24"/>
          <w:lang w:val="kk-KZ"/>
        </w:rPr>
        <w:lastRenderedPageBreak/>
        <w:t xml:space="preserve">жалпы саны 120-150 сотталғандардан тұратын екі-төрт отряд орналастырылған.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Еңбекпен түзеу колонияларының құрылымына саяси бөлім, арнайы бөлім, бухгалтерия, еңбек және еңбекақы төлеу бөлімі (ОТиЗ), жедел-режимдік бөлім, өндірістік бөлім енген. Барлық бөлімдер мен қызметтердің бастықтары тікелей колония бастығына бағынған.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Саяси бөлімді колония бастығының саяси-тәрбие жұмысы бойынша орынбасары басқарған. Оған барлық отряд бастықтары тікелей бағынған.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Еңбекпен түзеу колонияларының орналасу орыны мен саны сталиндік лагерлер сияқты экономикалық жағынан пайдалы болуы мен өндірістік жағынан мақсатқа сай болуына байланысты болған. Сондықтан Қазақстанда еңбекпен түзеу колонияларының басым көпшілігі республиканың өндірістік аймақтарында салынды, мысалы, Шығыс Қазақстан, Павлодар және Қарағанды облыстарында.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Егер еңбекпен түзеу колонияларының саны туралы айтатын болсақ, ол біртіндеп көбейіп отырған. 80-жылдардың ортасында бұл жақта 71 еңбекпен түзеу колониясы, 4 ауыл шаруашылық колония-қонысы, 4 емдеу жұмыс профилакториясы жұмыс істеген. Қазақстанның еңбекпен түзеу колонияларында 1984 жылдың басында 100 мыңнан аса сотталғандар отырған.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Соныменен еңбекпен түзеу колонияларының қалыптасуы мен дамуын шартты түрде төрт кезеңге бөлуге болады.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1-ші кезең – ХХ ғасырдың 1917 жылдың қазан айы – 20 жылдың соңы, Бұл кезде Батыс Еуропа елдері мен АҚШ-тың пенитенциарлық жүйесі тәжірибесі негізіндегі ашық типтегі еңбек колонияларының қызметін реттеуші нормативтік актілер  қабылданды. Бірақ Қақақстан аумағында еңбекпен түзеу колониялары объективті себептерге байланысты құрылмады.</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2-ші кезең – ХХ ғасырдың 30-жылдарынан бастап 60-жылдардың басына дейін. Бұл кезеңде өнеркәсіптік, ауыл шаруашылығы колонияларының және жаппай жұмысқа салу колонияларының құрылған болатын.  Өз шығынын өзі өтеу принципі негізінде жұмыс істеген бұндай шағын колониялар өндіріс қажетіне қарай құрылған, яғни жұмыс аяқталғаннан кейін оларды әдетте жойып отырған және жұмыс күші қажет болған басқа жерлерде жаңадан ашқан.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Пенитенциарлық көзқарас тұрғысынан алғанда еңбек колониялары қылмыскерлерді түзеу үшін жарамсыз болып табылған. Оларды құрудың негізінде үш жылға дейін бас бостандығынан айыруға сотталғандардың еңбегін тиімді пайдалану идеясы жатқан және еңбекпен түзеу лагерлерінің қосалқы орыны болып табылған.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3-ші кезең – 60 жылдардан бастап – 1991 жылға дейінгі кезең. Жалпы, күшейтілген, қатаң және айырықша режимдегі еңбекпен түзеу колониялары жүйесінің қалыптасуымен және дамуымен сипатталады. Бұндай жабық типтегі еңбекпен түзеу колониялары  кеңес мемлекеті үшін экономикалық жағынан пайдалы болған.</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 xml:space="preserve">Еңбекпен түзеу колониялары еңбекпен түзеу лагерлері сияқты өз шығынын өзі өтеу принципі негізінде жұмыс істеген. Сондықтан мемлекет үнемі олардың санын және бас бостандығынан айыру түрінде жазасын өтеуші сотталғандардың санын үнемі арттырып отырған. Пенитенциарлық көзқарас тұрғысынан алғанда еңбекпен түзеу колониялары қылмыскерлерді түзеу үшін жарамсыз болған. Керісінше оларда криминальдық субмәдениет және криминальдық әлемнің «философиясы» дамыған. </w:t>
      </w:r>
    </w:p>
    <w:p w:rsidR="00F13955" w:rsidRPr="00587B97" w:rsidRDefault="00F13955" w:rsidP="00F442D0">
      <w:pPr>
        <w:pStyle w:val="21"/>
        <w:widowControl w:val="0"/>
        <w:spacing w:after="0" w:line="240" w:lineRule="auto"/>
        <w:ind w:firstLine="567"/>
        <w:jc w:val="both"/>
        <w:rPr>
          <w:spacing w:val="5"/>
          <w:sz w:val="24"/>
          <w:szCs w:val="24"/>
          <w:lang w:val="kk-KZ"/>
        </w:rPr>
      </w:pPr>
      <w:r w:rsidRPr="00587B97">
        <w:rPr>
          <w:spacing w:val="5"/>
          <w:sz w:val="24"/>
          <w:szCs w:val="24"/>
          <w:lang w:val="kk-KZ"/>
        </w:rPr>
        <w:t>4-ші кезең – 1991 жылдан бастап бүгінгі күнге дейін. Қазақстан Республикасының түзеу колониялары жүйесінің дамуымен аталған. Қазіргі уақытта Қазақстан территориясында түзеу колония-қоныстары, жалпы, қатаң және айырықша режимдегі түзеу колониялары жұмыс істейді. Қазіргі жағдайда Қазақстанның түзеу колониялары мемлекеттік бюджеттен қаржыландырылады.</w:t>
      </w:r>
    </w:p>
    <w:p w:rsidR="00F13955" w:rsidRPr="00587B97" w:rsidRDefault="00F13955" w:rsidP="00F442D0">
      <w:pPr>
        <w:pStyle w:val="Default"/>
        <w:ind w:firstLine="567"/>
        <w:jc w:val="both"/>
        <w:rPr>
          <w:b/>
          <w:bCs/>
          <w:lang w:val="kk-KZ"/>
        </w:rPr>
      </w:pPr>
    </w:p>
    <w:p w:rsidR="00F13955" w:rsidRPr="00587B97" w:rsidRDefault="00F13955" w:rsidP="00F442D0">
      <w:pPr>
        <w:pStyle w:val="31"/>
        <w:widowControl w:val="0"/>
        <w:spacing w:after="0"/>
        <w:ind w:firstLine="567"/>
        <w:jc w:val="both"/>
        <w:rPr>
          <w:b/>
          <w:spacing w:val="5"/>
          <w:sz w:val="24"/>
          <w:szCs w:val="24"/>
          <w:lang w:val="kk-KZ"/>
        </w:rPr>
      </w:pPr>
      <w:r w:rsidRPr="00587B97">
        <w:rPr>
          <w:b/>
          <w:spacing w:val="5"/>
          <w:sz w:val="24"/>
          <w:szCs w:val="24"/>
          <w:lang w:val="kk-KZ"/>
        </w:rPr>
        <w:t>2.</w:t>
      </w:r>
      <w:r w:rsidRPr="00587B97">
        <w:rPr>
          <w:b/>
          <w:bCs/>
          <w:sz w:val="24"/>
          <w:szCs w:val="24"/>
          <w:lang w:val="kk-KZ"/>
        </w:rPr>
        <w:t xml:space="preserve"> Түзеу жұмыстары түріндегі жазаны атқару құқықтық реттеу мәні</w:t>
      </w:r>
    </w:p>
    <w:p w:rsidR="00F13955" w:rsidRPr="00587B97" w:rsidRDefault="00F13955" w:rsidP="00F442D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87B97">
        <w:rPr>
          <w:rFonts w:ascii="Times New Roman" w:hAnsi="Times New Roman" w:cs="Times New Roman"/>
          <w:color w:val="000000"/>
          <w:sz w:val="24"/>
          <w:szCs w:val="24"/>
          <w:lang w:val="kk-KZ"/>
        </w:rPr>
        <w:lastRenderedPageBreak/>
        <w:t xml:space="preserve">Қылмыстық және қылмыстық-атқару құқығы ғылымында түзеу жұмыстарының мәнін тыңғылықты және жан-жақты қарастыратын әдебиеттер мен монографиялық зерттеулер жоқ деуге болады. Түзеу жұмыстары қылмыстық жаза ретінде кеңестік мемлекеттің алғашқы заң актілерінде қарастырылғаны белгілі. Уақыт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ткен сайын олардың аталуы (міндетті, қоғамдық, мәжбүрлеу, еңбекпен түзеу, түзеу) біресе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згеріп, біресе жойылып, біресе жаңаша құқық-тық шектеулер пайда болып сан құбылды, бірақ осы жазаның негізгі деген сипаты сол қалпында қалды.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птеген зерттеушілер түзеу жұмыстарын қыл-мыстық жаза деп пайымдады. Соның кейбіреуіне тоқтала кетейік. </w:t>
      </w:r>
    </w:p>
    <w:p w:rsidR="00F13955" w:rsidRPr="00587B97" w:rsidRDefault="00F13955" w:rsidP="00F442D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87B97">
        <w:rPr>
          <w:rFonts w:ascii="Times New Roman" w:hAnsi="Times New Roman" w:cs="Times New Roman"/>
          <w:color w:val="000000"/>
          <w:sz w:val="24"/>
          <w:szCs w:val="24"/>
          <w:lang w:val="kk-KZ"/>
        </w:rPr>
        <w:t xml:space="preserve">«Түзеу жұмыстарының мәні сотталған адам бұрынғы жұмыс істейтін орнынан, туратын жерінен аластатылып, қоғамнан оқшауландырылмай-ақ ең-бекпен түзеу ықпалына түседі». </w:t>
      </w:r>
    </w:p>
    <w:p w:rsidR="00F13955" w:rsidRPr="00587B97" w:rsidRDefault="00F13955" w:rsidP="00F442D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87B97">
        <w:rPr>
          <w:rFonts w:ascii="Times New Roman" w:hAnsi="Times New Roman" w:cs="Times New Roman"/>
          <w:color w:val="000000"/>
          <w:sz w:val="24"/>
          <w:szCs w:val="24"/>
          <w:lang w:val="kk-KZ"/>
        </w:rPr>
        <w:t>Түзеу жұмыстары – бұл сотталған адамның тапқан табысының белгілі бір б</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лігін ұстапқалу арқылы еңбекке тарту ар-қылы жүзеге асырылатын жазаның жедел етілген түрі» . </w:t>
      </w:r>
    </w:p>
    <w:p w:rsidR="00F13955" w:rsidRPr="00587B97" w:rsidRDefault="00F13955" w:rsidP="00F442D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87B97">
        <w:rPr>
          <w:rFonts w:ascii="Times New Roman" w:hAnsi="Times New Roman" w:cs="Times New Roman"/>
          <w:color w:val="000000"/>
          <w:sz w:val="24"/>
          <w:szCs w:val="24"/>
          <w:lang w:val="kk-KZ"/>
        </w:rPr>
        <w:t xml:space="preserve"> «Түзеу жұмыстары – бұл сотталған адамды қоғамнан аластатпай-ақ, оқ-шауламай-ақ жүзеге асырылатын жазалау мен тәрбиелеу элементтерінің бірлігі, жазалаудың, режимнің еңбекпен түзеу мен идеялық-саяси ықпал етудің жиынтығы» . </w:t>
      </w:r>
    </w:p>
    <w:p w:rsidR="00F13955" w:rsidRPr="00587B97" w:rsidRDefault="00F13955" w:rsidP="00F442D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87B97">
        <w:rPr>
          <w:rFonts w:ascii="Times New Roman" w:hAnsi="Times New Roman" w:cs="Times New Roman"/>
          <w:color w:val="000000"/>
          <w:sz w:val="24"/>
          <w:szCs w:val="24"/>
          <w:lang w:val="kk-KZ"/>
        </w:rPr>
        <w:t xml:space="preserve">«Түзеу жұмыстары... – бұл... сотталушының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зі тұратын жерінде, міндетті түрде еңбекке қатыстырылуымен, тәрбиелеу жұмыстарын жүргізумен байла-нысқан, тапқан табисының белгілі... бір б</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лігін ұстап қалумен және құ-қықтарын қайсыбір шектеулермен..., сондай-ақ үстінен ұдайы қадағалап оты-румен жүзеге асырылатын жазаның түрі» .</w:t>
      </w:r>
    </w:p>
    <w:p w:rsidR="00F13955" w:rsidRPr="00587B97" w:rsidRDefault="00F13955" w:rsidP="00F442D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87B97">
        <w:rPr>
          <w:rFonts w:ascii="Times New Roman" w:hAnsi="Times New Roman" w:cs="Times New Roman"/>
          <w:color w:val="000000"/>
          <w:sz w:val="24"/>
          <w:szCs w:val="24"/>
          <w:lang w:val="kk-KZ"/>
        </w:rPr>
        <w:t xml:space="preserve">«Түзеу жұмыстарына тән белгісі сотталушыға еңбектің ықпалымен тәрбие беру болып табылады. Мұндай жазамен сотталған адам, оны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теуге қатысты белгілі бір шектеулерге (еңбек ақысынан ұстап қалу және тағы басқалар) тап болады. Осы айтылған екі ерекшеліктердің жиынтығының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зі-ақ қарастырып отырған жаза түрінің мәні мен міндеттерін анықтап береді».  </w:t>
      </w:r>
    </w:p>
    <w:p w:rsidR="00F13955" w:rsidRPr="00587B97" w:rsidRDefault="00F13955" w:rsidP="00F442D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87B97">
        <w:rPr>
          <w:rFonts w:ascii="Times New Roman" w:hAnsi="Times New Roman" w:cs="Times New Roman"/>
          <w:color w:val="000000"/>
          <w:sz w:val="24"/>
          <w:szCs w:val="24"/>
          <w:lang w:val="kk-KZ"/>
        </w:rPr>
        <w:t>Осы айтылған анықтамаларды қорытындылай келе, бұл жаза түрінің ең маңызды деген т</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мендігедей белгілерін атап аламыз: 1. түзеу жұмыстарына сотталған адамның еңбек ету міндеттілігі; 2. жазасын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теп жүрген кезінде сотталған адаммен міндетті түрде тәрбие жұмыстарын жүргізу; 3. түзеу жұмыстарын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 сотталған адамның белгілі бір мүліктік құқы-ғынан айырумен байланысты болуы тиіс (мемлекет пайдасына табысынан ұстап отыру); 4. сотталғандардың түзеу жұмыстарын негізгі жұмыс орнында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теуі. Түзеу жұмыстарының құқықтық мәртебесі оның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зінің мағынасынан-ақ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рініп тұр, яғни сотталған адам ерекше бір түзеу жұмыстарын атқаруы тиіс. Сонымен бірге, сотталғандар жұмыс істеп, оған т</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ленетін ақының белгілі бір б</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легі мемлекет пайдасына ұсталып отырады. Егер мемлекет пайдасына сотталған адамның табысының белгілі бір б</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легі аударылмай, түспей жатқан болса, онда жазаның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телу мерзімі жүріп жатыр деп санауға болмайды, сон-дықтан сотталушы еңбек етуге мәжбүр болады. Сотталушының еңбек ету міндеттілігі жазаның ерекшелігіне тән және ол мәжбүрлеу арқылы жүзеге асырылады. </w:t>
      </w:r>
    </w:p>
    <w:p w:rsidR="00F13955" w:rsidRPr="00587B97" w:rsidRDefault="00F13955" w:rsidP="00F442D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87B97">
        <w:rPr>
          <w:rFonts w:ascii="Times New Roman" w:hAnsi="Times New Roman" w:cs="Times New Roman"/>
          <w:color w:val="000000"/>
          <w:sz w:val="24"/>
          <w:szCs w:val="24"/>
          <w:lang w:val="kk-KZ"/>
        </w:rPr>
        <w:t xml:space="preserve">Еңбек ету қажеттігінен туындайтын осы жазаның ерекшеліктерін ескере келіп, кез келген еңбек қылмыстық жаза мақсатына, яғни сотталған адамды түзеуге қызмет етеді. «Еңбек қайта тәрбиелеуі және түзеуі үшін, – деп жазады И. А Бушуев – сотталған адам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зінің сол еңбегінің бір жағынан қоғам үшін, екінші жағынан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зі үшін пайдалы екендігін түсініп, сезіне білуі керек. Қоғамға пайдалы еңбек қана бұрынғы қылмыскерді ж</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нге </w:t>
      </w:r>
      <w:r w:rsidR="00243D2C" w:rsidRPr="00587B97">
        <w:rPr>
          <w:rFonts w:ascii="Times New Roman" w:hAnsi="Times New Roman" w:cs="Times New Roman"/>
          <w:color w:val="000000"/>
          <w:sz w:val="24"/>
          <w:szCs w:val="24"/>
          <w:lang w:val="kk-KZ"/>
        </w:rPr>
        <w:t>салуды берік құралы бола алады»</w:t>
      </w:r>
      <w:r w:rsidRPr="00587B97">
        <w:rPr>
          <w:rFonts w:ascii="Times New Roman" w:hAnsi="Times New Roman" w:cs="Times New Roman"/>
          <w:color w:val="000000"/>
          <w:sz w:val="24"/>
          <w:szCs w:val="24"/>
          <w:lang w:val="kk-KZ"/>
        </w:rPr>
        <w:t xml:space="preserve">. </w:t>
      </w:r>
    </w:p>
    <w:p w:rsidR="00F13955" w:rsidRPr="00587B97" w:rsidRDefault="00F13955" w:rsidP="00F442D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87B97">
        <w:rPr>
          <w:rFonts w:ascii="Times New Roman" w:hAnsi="Times New Roman" w:cs="Times New Roman"/>
          <w:color w:val="000000"/>
          <w:sz w:val="24"/>
          <w:szCs w:val="24"/>
          <w:lang w:val="kk-KZ"/>
        </w:rPr>
        <w:t xml:space="preserve">Осы бір мән-жайларды ескере отырып, заң шығарушы жазаның мұндай түзеу жұмыстары сияқты түрінің болуын негізге ала отырып, тек қана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зінің жұмыс істейтін орнында еңбек ету міндетін жүзеге асыру қоғамға және сот-талушыға пайда әкеледі. Түзеу жұмыстарының мәні еңбек етуге мәжбүрлеу сипаты, сотталған адамның тапқан табысының бір б</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лігін мемлекет пайдасына ұстап қалу және жазаның осы түрін атқару кезіндегі кейбір құқықтық шектеулердің қолданы-луы болып табылады. Түзеу жұмыстары белгілі бір мерзімге тағайындалады (екі айдан екі жылға дейін), ал үкім заңды күшіне еніп, қылмыстық-атқару инспекциясына соттың тиісті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кімінің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шірмесі түскен күннен бастап он бес күннен кешіктірілмей атқаруға алынады. Заңның осындай ережелеріне бай-ланысты түзеу </w:t>
      </w:r>
      <w:r w:rsidRPr="00587B97">
        <w:rPr>
          <w:rFonts w:ascii="Times New Roman" w:hAnsi="Times New Roman" w:cs="Times New Roman"/>
          <w:color w:val="000000"/>
          <w:sz w:val="24"/>
          <w:szCs w:val="24"/>
          <w:lang w:val="kk-KZ"/>
        </w:rPr>
        <w:lastRenderedPageBreak/>
        <w:t xml:space="preserve">жұмыстарына сотталған адам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зінің тұрғылықты жеріндегі қылмыстық-атқару инспекциясына есепке тұруы тиіс. Түзеу жұмыстарын тікелей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зінің еңбек етуінсіз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 мүмкін емес. Міне, сондықтан мұндай жазаны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теуге тек жұмысқа жарамды адамдар ғана жібе-ріледі. Бұл дегеніміз еңбек түзеу жұмыстары институтының құрылымында материалдық негіз ғана болып қоймай, сотталған адамға тәрбиелік ықпал ететін негізгі құрал болып саналады. Түзеу жұмыстары еңбекке жарамсыз деп танылған, тұрақты жұмыс орны жоқ немесе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ндірістен қол үзбей жоғары оқу орындарында оқитын адамдарға тағайындалмайды. Мұндай жағдайда сотталған адамды қоғамдық пайдалы еңбекке тарту қылмыстық жазаның мақсатқа жетуінің құралы болып саналатынын ескеретін болсақ, жұмыс істеуден бас тарту сотталған адамның құ-қықтық жағдайын нашарлата түседі де осы жерде құқық қорғау органдары тарапынан белгілі бір санкция қолдануға тура келеді. Сотталған адам еңбегінің және еңбекке мәжбүрлеп тартудың </w:t>
      </w:r>
      <w:r w:rsidRPr="00587B97">
        <w:rPr>
          <w:rFonts w:ascii="Times New Roman" w:hAnsi="Times New Roman" w:cs="Times New Roman"/>
          <w:b/>
          <w:bCs/>
          <w:color w:val="000000"/>
          <w:sz w:val="24"/>
          <w:szCs w:val="24"/>
          <w:lang w:val="kk-KZ"/>
        </w:rPr>
        <w:t xml:space="preserve">бірінші </w:t>
      </w:r>
      <w:r w:rsidRPr="00587B97">
        <w:rPr>
          <w:rFonts w:ascii="Times New Roman" w:hAnsi="Times New Roman" w:cs="Times New Roman"/>
          <w:color w:val="000000"/>
          <w:sz w:val="24"/>
          <w:szCs w:val="24"/>
          <w:lang w:val="kk-KZ"/>
        </w:rPr>
        <w:t>айырықша ерекшелігі осымен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рінеді. Ол тек амалыздықты ғана емес, оның еңбегінің мәжбүрлі сипатын да анықтайды. «Түзеу жұмыстары» деген жазаның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зі оны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 кезінде сот-талған адамның белгілі бір жұмыс түрін сапалы орындауын талап етуді,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зі-нің объективті қабілетіне қарай еңбектің адамды түзетуде шешуші р</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 атқа-ратынын білдіреді. Сотталған адам еңбегінің </w:t>
      </w:r>
      <w:r w:rsidRPr="00587B97">
        <w:rPr>
          <w:rFonts w:ascii="Times New Roman" w:hAnsi="Times New Roman" w:cs="Times New Roman"/>
          <w:b/>
          <w:bCs/>
          <w:color w:val="000000"/>
          <w:sz w:val="24"/>
          <w:szCs w:val="24"/>
          <w:lang w:val="kk-KZ"/>
        </w:rPr>
        <w:t xml:space="preserve">екінші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зіне тән ерекшелігі осында. Дәл осыған байланысты сотталған адам осы жаза түрін атқарушы органның келісімінсіз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зі қалаған, таңдаған жерінде жұмыс істей алмайды. Кез келген жаза түрлері сияқты қылмыстық жазаның да белгілі бір мақ-саты болады,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зіндік мәжбүрлеу шарасы бар және ол сотталған адамның құ-қықтары мен бостандықтарынан айырады немесе шектейді. Ол белгілі бір дәрежеде ақылға сыйымды, істеген әрекетіне қарай лайықты, тән азабын шектіруді және сотталған адамның қадір-қасиетін қорлауді мақсат етпеуі тиіс, сондықтан ол жазаны атқарушының ойлағанындай емес, заңға негіздел-ген болуы керек. Жағдайды ескере отырып қылмыстық заңның 38-бабы әлеуметтік әділет-тілікті қалпына келтіру, сотталған адамның еңбекке адал қарау, заңды бұл-жытпай орындау, адамзат қоғамының тәртібі мен ережелерін құрметтеу рухында тәрбиелеуді мақсат етеді. Жаза сонымен бірге сотталған адамның, басқа адамдардың да жаңа қылмыстар жасауынан сақтандырудың құралы бо-лып табылады. Міне,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зінің «жұмсақтығына» қарамастан түзеу жұмыстары да қылмыстық жаза ретінде жоғарыда айтылған мақсаттарды алға қояды. Сотталғандарға жаза қолдана отырып, мемлекет жалпы қоғамға және жә-бірленушілерге қатысты әлеуметтік әділеттілікті қалпына келтіреді. Ол айып салу, мүліктерді тәркілеу, түзеу жұмыстарын және басқа да жаза түрлерін атқару арқылы мемлекетке және адамға келтірілген шығынның орнын бір-шама толтыруға ықпал етеді. Жәбірленушіге қатысты әлеуметтік әділеттілік оның құқықтары мен бостандықтарын сотта қорғау, келтірілген зиянның орнын толтыру, оның тартқан азабына сай кінәліні жазаға тарту сияқты жол-дармен қалпына келтіріледі. </w:t>
      </w:r>
    </w:p>
    <w:p w:rsidR="00F13955" w:rsidRPr="00587B97" w:rsidRDefault="00F13955" w:rsidP="00F442D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87B97">
        <w:rPr>
          <w:rFonts w:ascii="Times New Roman" w:hAnsi="Times New Roman" w:cs="Times New Roman"/>
          <w:color w:val="000000"/>
          <w:sz w:val="24"/>
          <w:szCs w:val="24"/>
          <w:lang w:val="kk-KZ"/>
        </w:rPr>
        <w:t xml:space="preserve">Жасаған қылмыс үшін кінәләге жаза қолдану одан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ш, кек алу болып саналмайды. Аяғын жаңылыс басқан адамның белгілі бір жағдайда қылмыс жасағаны үшін жазасын алып, оны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теп, қоғамдағы тіршілілін одан әрі жал-ғастыратынын мемлекет түсіне біледі. Ең бастысы, оның жазасын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теп қана қоймай,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мірге қатысты жақсы жақтарына қарай бет бұрып, түзеудің мақса-тына қарай дұрыс жолға түскені қажет. Қазақстан Республикасы Қылмыс-тық-атқару кодексінің 7-бабы сотталғандарды түзеу – оның бойында құқық ұстанушылық мінез-құлықты, жеке адамға, қоғамға, еңбекке, адамзат қоға-мының нормаларына, ережелері мен дәстүрлеріне оң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зқарастарды қалып-тастыру деп қастарады. Сотталған адамның түзелуі деп оның бойындағы қоғамға жат пиғылдарының арылуы,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зқарасының, дағдыларының, сенімі-нің жақсы жағынан қалыптасып, жаңа қылмыстар жасауға итермелейтін мі-нез-құлықтан арылуы танылады. Жазасын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теп шыққан адамның жаңа қыл-мыстар жасауын ескерту сол адамның ендігі жасаған үшін одан да г</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рі қа-таңырақ жазаланатымен және тағыда моральдық және материалдық тұрғыдан зардап шегетіндігімен түсіндіріледі. Ал басқа да адамдардың қылмыс жасауын заңның ескертуі кім қылмыс жасамаса оған жаза қолданбайтындығымен, қылмыс жасаған жағдайда жаза-ланбай қалмайтындығымен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рінеді. Түзеу жұмыстары – жазаның жиі қолданылатын түрлерінің </w:t>
      </w:r>
      <w:r w:rsidRPr="00587B97">
        <w:rPr>
          <w:rFonts w:ascii="Times New Roman" w:hAnsi="Times New Roman" w:cs="Times New Roman"/>
          <w:color w:val="000000"/>
          <w:sz w:val="24"/>
          <w:szCs w:val="24"/>
          <w:lang w:val="kk-KZ"/>
        </w:rPr>
        <w:lastRenderedPageBreak/>
        <w:t xml:space="preserve">бірі. Осыған байланысты, осы жазаның тиімділігі қандай деген сұрақ туындауы мүмкін. Шындығына келгенде, түзеу жұмыстарының тиімділігі туралы айтатын бол-сақ, сотталып шыққандардың енді қайталап қылмыс жасамайтындығына сүйенеміз. Сонымен бірге түзеу жұмыстары жазасының тиімділігі сотталған адамның жазасын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теп жүрген кездегі және жазасын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теп шыққаннан кейінгі мінез-құлқымен бағаланады. Түзеу жұмыстарының тиімділігін мына бір мәліметтермен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рсетуге бо-лады. 2002 жылы Қазақстандағы түзеу жұмыстарына сотталған 1000 адамның жазасын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теуі бас бостандығынан айыру орындарына ауыстырылыпты. Яғни, бұл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рсеткіш барлық сотталғандардың 1%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рсетеді. Түзеу жұмыстары түріндегі жазасын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теп жүрген 600 адам жаза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теудің шарттары мен тәртібін бұзғаны үшін 600 сотталған адам бас бостандығынан айыру орнына ауыстырылған, ал 400 адам жаңа қылмыстар жасағаны үшін жазаларын қатайтып алған. 2003 жылы облыстағы қылмыстық-атқару инспекцияларында есепте тұра-тын (8895 адам) жартысынан астамы түзеу жұмыстары түріндегі жазаға тар-тылған. Қарағанда облысы бойынша осы жылы 17 сотталған адам жаңадан қылмыс жасағаны үшін, 68 сотталғандар жазаны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теу шарттары мен тәртібін бұзғаны үшін ауыр жазалау орындарына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шірілген. Қазақстан Республикасының Қылмыстық кодексінің жаңадан қабылданып және оның күшіне еңгізілуіне байланысты Қарағанды облысының соттары-мен ҚР ҚК 5-бабы бойынша 2381 адам түзеу жұмыстары түріндегі жаза-ларын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теуден босатылып, 32 адамның жазасы айып салуға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згертіліп, 198 адам шартты түрде соттауға ауыстырылды. </w:t>
      </w:r>
    </w:p>
    <w:p w:rsidR="00F13955" w:rsidRPr="00587B97" w:rsidRDefault="00F13955" w:rsidP="00F442D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87B97">
        <w:rPr>
          <w:rFonts w:ascii="Times New Roman" w:hAnsi="Times New Roman" w:cs="Times New Roman"/>
          <w:color w:val="000000"/>
          <w:sz w:val="24"/>
          <w:szCs w:val="24"/>
          <w:lang w:val="kk-KZ"/>
        </w:rPr>
        <w:t>Әрине, бұл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рсеткіш сандар түзеу жұмыстарының тиімділігін толығымен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рсетіп береді деп айтуға болмайды, бірақ дегенмен жазаны атқаруда қол жеткізілген нәтижелер бар деуге болады. Қарағанды қаласы мен облыстағы қылмыстық-атқару инспекцияларындағы жазаның осы түрінің тәжірибесін оқып-зерттеген кезімізде түзеу жұмыстарының тиімділігіне кері әсерін тигіз-ген елеулі кемшіліктер Қазақстан Республикасы 43-бабының 4-б</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лігі бойын-ша соттардың бас бостандығынан айыруды ауыстыру туралы материалдарды дер кезінде қарамағандығы байқалды.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бінесе мұндай материалдар соттарда қаралуын күтіп жатып қалатын болған. Қылмыстық-атқару инспекциялары сотқа ол ж</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нінде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тініш берген адамдар, жұмыс орнынан босатылып жібе-ріліп, қоғамға жат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мір салтын кешіп, ал кейбіреулері жаңадан ауыр қылмыс-тар жасауға дейін барған. Түзеу жұмыстарының тиімділігіне соттардың жазаны атқару туралы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кімдер мен үкімнің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шірмелерін дер кезінде жібер-меуі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п кері әсерін тигізеді. Біздің байқағанымыз, заңды күшіне енген сәт-тен жіберілген үкімдер мен соттардың жазаны атқару ж</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ніндегі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кімдері аз болып шықты. Сонымен бірге, үкімді орындау ж</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ніндегі соттың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кімі келіп түскенше жазаға тартылғандардың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бісінің жұмыс істемейтіндіктері анық-талды, осы мезетте олардың үстінен ешқандай қадағалау жүргізілмей, соның салдарынан олардың жаңадан құқық бұзушылықтары</w:t>
      </w:r>
      <w:r w:rsidR="00243D2C" w:rsidRPr="00587B97">
        <w:rPr>
          <w:rFonts w:ascii="Times New Roman" w:hAnsi="Times New Roman" w:cs="Times New Roman"/>
          <w:color w:val="000000"/>
          <w:sz w:val="24"/>
          <w:szCs w:val="24"/>
          <w:lang w:val="kk-KZ"/>
        </w:rPr>
        <w:t xml:space="preserve"> мен қылмыстар жасау</w:t>
      </w:r>
      <w:r w:rsidRPr="00587B97">
        <w:rPr>
          <w:rFonts w:ascii="Times New Roman" w:hAnsi="Times New Roman" w:cs="Times New Roman"/>
          <w:color w:val="000000"/>
          <w:sz w:val="24"/>
          <w:szCs w:val="24"/>
          <w:lang w:val="kk-KZ"/>
        </w:rPr>
        <w:t xml:space="preserve">ларына жол беріліп жатты. Қылмыстық жаза түріндегі түзеу жұмыстары Қазақстан Республикасы Қылмыстық кодексінің 39-бабында қарастырылып, оның мазмұны осы ко-декстің 43-бабында анықталған. Бұл бапқа Қаз КСР Қылмыстық кодексіндегі 25-баптағы мазмұнына қарағанда айтарлықтай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згеріс енгізілген. Жазаның атауы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згеріп, сотталушының осы жазаны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 орны оның жұмыс істеп жүр-ген жері болатындығы белгіленді. Қазақстан Республикасының Қылмыстық кодексі осы жаза түрінің мазмұнының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зіне де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згеріс енгізді. Заң жыл сайын осы сотталғандарға еңбек демалысын беріп отыруды, сон-дай-ақ осы мәселе бойынша қылмыстық-атқару инспекциясының келісімімен қосымша демалыс беруді де қарастыратын болды. Ал бұрынғы Қазақ КСР Еңбекпен түзеу кодексінде мұндай еңбек демалысына шығару мүлдем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з-делмеген болатын. Қазақстан Республикасының Қылмыстық-атқару кодексі қолданысқа енгі-зілгенге дейін түзеу жұмыстары түріндегі жазаны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 мерзімі сотталған адамның еңбек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теліміне (стажына) енгізілмеген болатын еді. Бұл мерзім жалпы еңбек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теліміне соттың арнайы қабылдаған шешімі бойынша және сотталған адамның адал еңбегі мен үлгілі тәртібі ескеріліп қана енгізілетін еді. Қазіргі кезде түзеу жұмыстары түріндегі жазаны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 мерзімі жалпы не-гізді жалпы еңбек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теліміне енетін болды. Сонымен бірге заң бұрынғы жұ-мыс орнынан қылмыстық-атқару инспекциясының жазбаша келісімінсіз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 еркі бойынша </w:t>
      </w:r>
      <w:r w:rsidRPr="00587B97">
        <w:rPr>
          <w:rFonts w:ascii="Times New Roman" w:hAnsi="Times New Roman" w:cs="Times New Roman"/>
          <w:color w:val="000000"/>
          <w:sz w:val="24"/>
          <w:szCs w:val="24"/>
          <w:lang w:val="kk-KZ"/>
        </w:rPr>
        <w:lastRenderedPageBreak/>
        <w:t xml:space="preserve">жұмыстан босатуға тыйым салу түрінде шектеуді қарастырды. Мұндай шектеу сотталған адамның жазасын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теуден бас тартуын ескерту мақсатындағы заң жүзіндегі әрекет болып саналды, бірақ бұл сонымен бірге сотталушының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зінің қарауынша жұмыс істейтін орын таңдау құқығын елеулі түрде шектейтін жазалау түрі іспеттес болып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рінеді. Сотталғандардың тапқан табысынан мемлекет пайдасына ұстап қалу сол бұрынғы қалпынша 5-тен 20 пайызға дейін күйінде қалды. Қазақстан Республикасы Қылмыстық кодексі 43-бабының 3-б</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лігі түзеу жұмыстары тағайдауға болмайтын адамдардың тізімін келтіреді: еңбекке жа-рамсыз деп танылған, тұрақты жұмысы жоқ немесе оқу орнында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ндірістен қол үзіп оқитын адамдарға түзеу жұмыстарын тағайындауға болмайды. Де-генмен, бұл жағдай кешкі және сырттай оқитындарға қолданылмайды. Заң сонымен бірге соттардың түзеу жұмыстарын жазаның айып салу түріне ауыс-тыру құқығын қарастырады. Мұндай мүмкіндік түзеу жұмыстарын тағайын-дау туралы үкім шығару кезінде ғана емес, жазаны атқару барысында да жа-салады. Түзеу жұмыстарына сотталған адам жазасын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теуден әдейі жалтарған жағ-дайда сот түзеу жұмыстарының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телмеген мерзімін нақ сол мерзімге бас бос-тандығын шектеу, қамауға алу немесе бас бостандығынан айыру түрінде жа-залауға ауыстыра алады. Сотталушы адам түзеу жұмыстарын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теуден әдейі жалтарған жағдайда сот оны қылмыстық-атқару инспекциясының берген материалдарына сәйкес жаза мерзімінің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телмеген б</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лімі бойынша бас бостандығын шектеуге, қамауға алуға немесе бас бостандығынан айыруға ауыстыра алады. Қазақстан Республикасы Жоғары Соты Пленумының 1993 жылғы 24-маусымдағы «Соттардың жаза тағайындау кезінде заңдылықты сақтауы туралы» № 3 қаулысың 8-тармағы түзеу жұмыстары жазасынан жалтырау және әдейі жалтару ұғымын түсіндіреді. Түзеу жұмыстарын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теуден жалтарушы деп қылмыстық-атқару инспекция-сына есепке отырған 15 тәуліктің ішінде орынсыз себептермен жұмысқа кі-ріспеген немесе орынсыз себептермен қылмыстық-атқару инспекциясына есепке тіркелуден жалтарған, қыдырымпаздыққа салынған, жұмысқа алко-гольдік ішімдік ішіп, есірткі қолданып мас болып келген сотталғандар адам-дар танылады. Бас тарту мен жалтару фактілері анықталған жағдайда қыл-мыстық-атқару инспекциясы сотталушының түзеу жұмыстарын жазаның бас-қа түріне ауыстыру туралы жазбаша түрде ескерту жасайды. Қазақстан республикасы Қылмыстық кодексінің 43-бабының 4-б</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лігі түзеу жұмыстарына сотталған адам жазасын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теуден әдейі жалтарған жағдайда сот түзеу жұмыстарының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телмеген мерзімін бас бостандығын шектеу, қамауға алу немесе бас бостандығынан айыру түрінде жазалауға ауыстыру мүмкін-дігін береді. Әдейі жалтару деп сотталған адамның жазбаша ескерту жасаған-нан кейін жоғарыда аталған әрекеттерді қайталауы немесе жалғастыруы, не тұрақты тұрғылықты жерінен жасырынып, жүрген жері белгісіз болған жағдай танылады.</w:t>
      </w:r>
    </w:p>
    <w:p w:rsidR="00F13955" w:rsidRPr="00587B97" w:rsidRDefault="00F13955" w:rsidP="00F442D0">
      <w:pPr>
        <w:pStyle w:val="3"/>
        <w:shd w:val="clear" w:color="auto" w:fill="FFFFFF"/>
        <w:spacing w:before="0" w:line="240" w:lineRule="auto"/>
        <w:ind w:firstLine="567"/>
        <w:jc w:val="both"/>
        <w:textAlignment w:val="baseline"/>
        <w:rPr>
          <w:rFonts w:ascii="Times New Roman" w:eastAsia="Times New Roman" w:hAnsi="Times New Roman" w:cs="Times New Roman"/>
          <w:b w:val="0"/>
          <w:spacing w:val="2"/>
          <w:sz w:val="24"/>
          <w:szCs w:val="24"/>
          <w:lang w:val="kk-KZ"/>
        </w:rPr>
      </w:pPr>
      <w:r w:rsidRPr="00587B97">
        <w:rPr>
          <w:rFonts w:ascii="Times New Roman" w:eastAsia="Times New Roman" w:hAnsi="Times New Roman" w:cs="Times New Roman"/>
          <w:b w:val="0"/>
          <w:kern w:val="36"/>
          <w:sz w:val="24"/>
          <w:szCs w:val="24"/>
          <w:lang w:val="kk-KZ"/>
        </w:rPr>
        <w:t>«</w:t>
      </w:r>
      <w:r w:rsidRPr="00587B97">
        <w:rPr>
          <w:rFonts w:ascii="Times New Roman" w:eastAsia="Times New Roman" w:hAnsi="Times New Roman" w:cs="Times New Roman"/>
          <w:b w:val="0"/>
          <w:color w:val="auto"/>
          <w:kern w:val="36"/>
          <w:sz w:val="24"/>
          <w:szCs w:val="24"/>
          <w:lang w:val="kk-KZ"/>
        </w:rPr>
        <w:t>Қазақстан Республикасының Қылмыстық-атқару кодексі</w:t>
      </w:r>
      <w:r w:rsidRPr="00587B97">
        <w:rPr>
          <w:rFonts w:ascii="Times New Roman" w:eastAsia="Times New Roman" w:hAnsi="Times New Roman" w:cs="Times New Roman"/>
          <w:b w:val="0"/>
          <w:kern w:val="36"/>
          <w:sz w:val="24"/>
          <w:szCs w:val="24"/>
          <w:lang w:val="kk-KZ"/>
        </w:rPr>
        <w:t xml:space="preserve">» </w:t>
      </w:r>
      <w:r w:rsidRPr="00587B97">
        <w:rPr>
          <w:rFonts w:ascii="Times New Roman" w:eastAsia="Times New Roman" w:hAnsi="Times New Roman" w:cs="Times New Roman"/>
          <w:b w:val="0"/>
          <w:color w:val="auto"/>
          <w:spacing w:val="2"/>
          <w:sz w:val="24"/>
          <w:szCs w:val="24"/>
          <w:lang w:val="kk-KZ"/>
        </w:rPr>
        <w:t>Қазақстан Республикасының Кодексі 2014 жылғы 5 шілдедегі № 234-V ҚРЗ</w:t>
      </w:r>
      <w:r w:rsidRPr="00587B97">
        <w:rPr>
          <w:rFonts w:ascii="Times New Roman" w:eastAsia="Times New Roman" w:hAnsi="Times New Roman" w:cs="Times New Roman"/>
          <w:b w:val="0"/>
          <w:spacing w:val="2"/>
          <w:sz w:val="24"/>
          <w:szCs w:val="24"/>
          <w:lang w:val="kk-KZ"/>
        </w:rPr>
        <w:t xml:space="preserve"> </w:t>
      </w:r>
    </w:p>
    <w:p w:rsidR="00F13955" w:rsidRPr="00587B97" w:rsidRDefault="00F13955" w:rsidP="00F442D0">
      <w:pPr>
        <w:pStyle w:val="3"/>
        <w:shd w:val="clear" w:color="auto" w:fill="FFFFFF"/>
        <w:spacing w:before="0" w:line="240" w:lineRule="auto"/>
        <w:ind w:firstLine="567"/>
        <w:jc w:val="both"/>
        <w:textAlignment w:val="baseline"/>
        <w:rPr>
          <w:rFonts w:ascii="Times New Roman" w:hAnsi="Times New Roman" w:cs="Times New Roman"/>
          <w:b w:val="0"/>
          <w:bCs w:val="0"/>
          <w:color w:val="1E1E1E"/>
          <w:sz w:val="24"/>
          <w:szCs w:val="24"/>
          <w:lang w:val="kk-KZ"/>
        </w:rPr>
      </w:pPr>
      <w:r w:rsidRPr="00587B97">
        <w:rPr>
          <w:rFonts w:ascii="Times New Roman" w:hAnsi="Times New Roman" w:cs="Times New Roman"/>
          <w:b w:val="0"/>
          <w:bCs w:val="0"/>
          <w:color w:val="1E1E1E"/>
          <w:sz w:val="24"/>
          <w:szCs w:val="24"/>
          <w:lang w:val="kk-KZ"/>
        </w:rPr>
        <w:t>11-тарау. Түзеу жұмыстары түрiндегi жазаны орындау</w:t>
      </w:r>
    </w:p>
    <w:p w:rsidR="00F13955" w:rsidRPr="00587B97" w:rsidRDefault="00F13955" w:rsidP="00F442D0">
      <w:pPr>
        <w:spacing w:after="0" w:line="240" w:lineRule="auto"/>
        <w:ind w:firstLine="567"/>
        <w:jc w:val="both"/>
        <w:textAlignment w:val="baseline"/>
        <w:outlineLvl w:val="0"/>
        <w:rPr>
          <w:rFonts w:ascii="Times New Roman" w:hAnsi="Times New Roman" w:cs="Times New Roman"/>
          <w:bCs/>
          <w:color w:val="000000"/>
          <w:spacing w:val="2"/>
          <w:sz w:val="24"/>
          <w:szCs w:val="24"/>
          <w:bdr w:val="none" w:sz="0" w:space="0" w:color="auto" w:frame="1"/>
          <w:shd w:val="clear" w:color="auto" w:fill="FFFFFF"/>
          <w:lang w:val="kk-KZ"/>
        </w:rPr>
      </w:pPr>
      <w:r w:rsidRPr="00587B97">
        <w:rPr>
          <w:rFonts w:ascii="Times New Roman" w:hAnsi="Times New Roman" w:cs="Times New Roman"/>
          <w:bCs/>
          <w:color w:val="000000"/>
          <w:spacing w:val="2"/>
          <w:sz w:val="24"/>
          <w:szCs w:val="24"/>
          <w:bdr w:val="none" w:sz="0" w:space="0" w:color="auto" w:frame="1"/>
          <w:shd w:val="clear" w:color="auto" w:fill="FFFFFF"/>
          <w:lang w:val="kk-KZ"/>
        </w:rPr>
        <w:t>52-бап. Түзеу жұмыстары түріндегі жазаны орындау тәртібі</w:t>
      </w:r>
    </w:p>
    <w:p w:rsidR="00F13955" w:rsidRPr="00587B97" w:rsidRDefault="00F13955" w:rsidP="00F442D0">
      <w:pPr>
        <w:spacing w:after="0" w:line="240" w:lineRule="auto"/>
        <w:ind w:firstLine="567"/>
        <w:jc w:val="both"/>
        <w:textAlignment w:val="baseline"/>
        <w:outlineLvl w:val="0"/>
        <w:rPr>
          <w:rFonts w:ascii="Times New Roman" w:hAnsi="Times New Roman" w:cs="Times New Roman"/>
          <w:bCs/>
          <w:color w:val="000000"/>
          <w:spacing w:val="2"/>
          <w:sz w:val="24"/>
          <w:szCs w:val="24"/>
          <w:bdr w:val="none" w:sz="0" w:space="0" w:color="auto" w:frame="1"/>
          <w:shd w:val="clear" w:color="auto" w:fill="FFFFFF"/>
          <w:lang w:val="kk-KZ"/>
        </w:rPr>
      </w:pPr>
      <w:r w:rsidRPr="00587B97">
        <w:rPr>
          <w:rFonts w:ascii="Times New Roman" w:hAnsi="Times New Roman" w:cs="Times New Roman"/>
          <w:bCs/>
          <w:color w:val="000000"/>
          <w:spacing w:val="2"/>
          <w:sz w:val="24"/>
          <w:szCs w:val="24"/>
          <w:bdr w:val="none" w:sz="0" w:space="0" w:color="auto" w:frame="1"/>
          <w:shd w:val="clear" w:color="auto" w:fill="FFFFFF"/>
          <w:lang w:val="kk-KZ"/>
        </w:rPr>
        <w:t>53-бап. Түзеу жұмыстары түріндегі жазаны өтеу шарттары</w:t>
      </w:r>
    </w:p>
    <w:p w:rsidR="00F13955" w:rsidRPr="00587B97" w:rsidRDefault="00F13955" w:rsidP="00F442D0">
      <w:pPr>
        <w:spacing w:after="0" w:line="240" w:lineRule="auto"/>
        <w:ind w:firstLine="567"/>
        <w:jc w:val="both"/>
        <w:textAlignment w:val="baseline"/>
        <w:outlineLvl w:val="0"/>
        <w:rPr>
          <w:rFonts w:ascii="Times New Roman" w:hAnsi="Times New Roman" w:cs="Times New Roman"/>
          <w:bCs/>
          <w:color w:val="000000"/>
          <w:spacing w:val="2"/>
          <w:sz w:val="24"/>
          <w:szCs w:val="24"/>
          <w:bdr w:val="none" w:sz="0" w:space="0" w:color="auto" w:frame="1"/>
          <w:shd w:val="clear" w:color="auto" w:fill="FFFFFF"/>
          <w:lang w:val="kk-KZ"/>
        </w:rPr>
      </w:pPr>
      <w:r w:rsidRPr="00587B97">
        <w:rPr>
          <w:rFonts w:ascii="Times New Roman" w:hAnsi="Times New Roman" w:cs="Times New Roman"/>
          <w:bCs/>
          <w:color w:val="000000"/>
          <w:spacing w:val="2"/>
          <w:sz w:val="24"/>
          <w:szCs w:val="24"/>
          <w:bdr w:val="none" w:sz="0" w:space="0" w:color="auto" w:frame="1"/>
          <w:shd w:val="clear" w:color="auto" w:fill="FFFFFF"/>
          <w:lang w:val="kk-KZ"/>
        </w:rPr>
        <w:t>54-бап. Сотталған адамның түзеу жұмыстары түріндегі жазаны өтеу тәртібі мен шарттарын  бұзғаны үшін</w:t>
      </w:r>
      <w:r w:rsidRPr="00587B97">
        <w:rPr>
          <w:rFonts w:ascii="Times New Roman" w:hAnsi="Times New Roman" w:cs="Times New Roman"/>
          <w:color w:val="000000"/>
          <w:spacing w:val="2"/>
          <w:sz w:val="24"/>
          <w:szCs w:val="24"/>
          <w:shd w:val="clear" w:color="auto" w:fill="FFFFFF"/>
          <w:lang w:val="kk-KZ"/>
        </w:rPr>
        <w:t> </w:t>
      </w:r>
      <w:r w:rsidRPr="00587B97">
        <w:rPr>
          <w:rFonts w:ascii="Times New Roman" w:hAnsi="Times New Roman" w:cs="Times New Roman"/>
          <w:bCs/>
          <w:color w:val="000000"/>
          <w:spacing w:val="2"/>
          <w:sz w:val="24"/>
          <w:szCs w:val="24"/>
          <w:bdr w:val="none" w:sz="0" w:space="0" w:color="auto" w:frame="1"/>
          <w:shd w:val="clear" w:color="auto" w:fill="FFFFFF"/>
          <w:lang w:val="kk-KZ"/>
        </w:rPr>
        <w:t>жауаптылығы</w:t>
      </w:r>
    </w:p>
    <w:p w:rsidR="00F13955" w:rsidRPr="00587B97" w:rsidRDefault="00F13955" w:rsidP="00F442D0">
      <w:pPr>
        <w:spacing w:after="0" w:line="240" w:lineRule="auto"/>
        <w:ind w:firstLine="567"/>
        <w:jc w:val="both"/>
        <w:textAlignment w:val="baseline"/>
        <w:outlineLvl w:val="0"/>
        <w:rPr>
          <w:rFonts w:ascii="Times New Roman" w:hAnsi="Times New Roman" w:cs="Times New Roman"/>
          <w:bCs/>
          <w:color w:val="000000"/>
          <w:spacing w:val="2"/>
          <w:sz w:val="24"/>
          <w:szCs w:val="24"/>
          <w:bdr w:val="none" w:sz="0" w:space="0" w:color="auto" w:frame="1"/>
          <w:shd w:val="clear" w:color="auto" w:fill="FFFFFF"/>
          <w:lang w:val="kk-KZ"/>
        </w:rPr>
      </w:pPr>
      <w:r w:rsidRPr="00587B97">
        <w:rPr>
          <w:rFonts w:ascii="Times New Roman" w:hAnsi="Times New Roman" w:cs="Times New Roman"/>
          <w:bCs/>
          <w:color w:val="000000"/>
          <w:spacing w:val="2"/>
          <w:sz w:val="24"/>
          <w:szCs w:val="24"/>
          <w:bdr w:val="none" w:sz="0" w:space="0" w:color="auto" w:frame="1"/>
          <w:shd w:val="clear" w:color="auto" w:fill="FFFFFF"/>
          <w:lang w:val="kk-KZ"/>
        </w:rPr>
        <w:t>55-бап. Пробация қызметінің түзеу жұмыстары түріндегі</w:t>
      </w:r>
      <w:r w:rsidRPr="00587B97">
        <w:rPr>
          <w:rFonts w:ascii="Times New Roman" w:hAnsi="Times New Roman" w:cs="Times New Roman"/>
          <w:color w:val="000000"/>
          <w:spacing w:val="2"/>
          <w:sz w:val="24"/>
          <w:szCs w:val="24"/>
          <w:lang w:val="kk-KZ"/>
        </w:rPr>
        <w:t xml:space="preserve"> </w:t>
      </w:r>
      <w:r w:rsidRPr="00587B97">
        <w:rPr>
          <w:rFonts w:ascii="Times New Roman" w:hAnsi="Times New Roman" w:cs="Times New Roman"/>
          <w:bCs/>
          <w:color w:val="000000"/>
          <w:spacing w:val="2"/>
          <w:sz w:val="24"/>
          <w:szCs w:val="24"/>
          <w:bdr w:val="none" w:sz="0" w:space="0" w:color="auto" w:frame="1"/>
          <w:shd w:val="clear" w:color="auto" w:fill="FFFFFF"/>
          <w:lang w:val="kk-KZ"/>
        </w:rPr>
        <w:t>жазаны орындау кезіндегі өкілеттіктері</w:t>
      </w:r>
    </w:p>
    <w:p w:rsidR="00F13955" w:rsidRPr="00587B97" w:rsidRDefault="00F13955" w:rsidP="00F442D0">
      <w:pPr>
        <w:spacing w:after="0" w:line="240" w:lineRule="auto"/>
        <w:ind w:firstLine="567"/>
        <w:jc w:val="both"/>
        <w:textAlignment w:val="baseline"/>
        <w:outlineLvl w:val="0"/>
        <w:rPr>
          <w:rFonts w:ascii="Times New Roman" w:eastAsia="Times New Roman" w:hAnsi="Times New Roman" w:cs="Times New Roman"/>
          <w:spacing w:val="2"/>
          <w:sz w:val="24"/>
          <w:szCs w:val="24"/>
          <w:lang w:val="kk-KZ"/>
        </w:rPr>
      </w:pPr>
      <w:r w:rsidRPr="00587B97">
        <w:rPr>
          <w:rFonts w:ascii="Times New Roman" w:hAnsi="Times New Roman" w:cs="Times New Roman"/>
          <w:bCs/>
          <w:color w:val="000000"/>
          <w:spacing w:val="2"/>
          <w:sz w:val="24"/>
          <w:szCs w:val="24"/>
          <w:bdr w:val="none" w:sz="0" w:space="0" w:color="auto" w:frame="1"/>
          <w:shd w:val="clear" w:color="auto" w:fill="FFFFFF"/>
          <w:lang w:val="kk-KZ"/>
        </w:rPr>
        <w:t>56-бап. Түзеу жұмыстары түріндегі жазаны өтеу орнындағы ұйым әкімшілігінің міндеттері</w:t>
      </w:r>
    </w:p>
    <w:p w:rsidR="00F13955" w:rsidRPr="00587B97" w:rsidRDefault="00F13955" w:rsidP="00F442D0">
      <w:pPr>
        <w:pStyle w:val="a6"/>
        <w:shd w:val="clear" w:color="auto" w:fill="FFFFFF"/>
        <w:spacing w:before="0" w:beforeAutospacing="0" w:after="0" w:afterAutospacing="0"/>
        <w:ind w:firstLine="567"/>
        <w:textAlignment w:val="baseline"/>
        <w:rPr>
          <w:color w:val="000000"/>
          <w:spacing w:val="2"/>
          <w:lang w:val="kk-KZ"/>
        </w:rPr>
      </w:pPr>
      <w:r w:rsidRPr="00587B97">
        <w:rPr>
          <w:b/>
          <w:bCs/>
          <w:color w:val="000000"/>
          <w:spacing w:val="2"/>
          <w:bdr w:val="none" w:sz="0" w:space="0" w:color="auto" w:frame="1"/>
          <w:lang w:val="kk-KZ"/>
        </w:rPr>
        <w:t>7-бап. Сотталғандарды түзеудің негізгі құралдары</w:t>
      </w:r>
    </w:p>
    <w:p w:rsidR="00F13955" w:rsidRPr="00587B97" w:rsidRDefault="00F13955" w:rsidP="00F442D0">
      <w:pPr>
        <w:pStyle w:val="a6"/>
        <w:shd w:val="clear" w:color="auto" w:fill="FFFFFF"/>
        <w:spacing w:before="0" w:beforeAutospacing="0" w:after="0" w:afterAutospacing="0"/>
        <w:ind w:firstLine="567"/>
        <w:textAlignment w:val="baseline"/>
        <w:rPr>
          <w:color w:val="000000"/>
          <w:spacing w:val="2"/>
          <w:lang w:val="kk-KZ"/>
        </w:rPr>
      </w:pPr>
      <w:r w:rsidRPr="00587B97">
        <w:rPr>
          <w:color w:val="000000"/>
          <w:spacing w:val="2"/>
          <w:lang w:val="kk-KZ"/>
        </w:rPr>
        <w:t>      1. Мыналар:</w:t>
      </w:r>
      <w:r w:rsidRPr="00587B97">
        <w:rPr>
          <w:color w:val="000000"/>
          <w:spacing w:val="2"/>
          <w:lang w:val="kk-KZ"/>
        </w:rPr>
        <w:br/>
        <w:t>      1) жазаны өтеу режимі;</w:t>
      </w:r>
      <w:r w:rsidRPr="00587B97">
        <w:rPr>
          <w:color w:val="000000"/>
          <w:spacing w:val="2"/>
          <w:lang w:val="kk-KZ"/>
        </w:rPr>
        <w:br/>
        <w:t>      2) тәрбиелік ықпал ету;</w:t>
      </w:r>
      <w:r w:rsidRPr="00587B97">
        <w:rPr>
          <w:color w:val="000000"/>
          <w:spacing w:val="2"/>
          <w:lang w:val="kk-KZ"/>
        </w:rPr>
        <w:br/>
        <w:t>      3) жағымды әлеуметтік байланыстарды сақтап тұру;</w:t>
      </w:r>
      <w:r w:rsidRPr="00587B97">
        <w:rPr>
          <w:color w:val="000000"/>
          <w:spacing w:val="2"/>
          <w:lang w:val="kk-KZ"/>
        </w:rPr>
        <w:br/>
        <w:t>      4) қоғамға пайдалы еңбек;</w:t>
      </w:r>
      <w:r w:rsidRPr="00587B97">
        <w:rPr>
          <w:color w:val="000000"/>
          <w:spacing w:val="2"/>
          <w:lang w:val="kk-KZ"/>
        </w:rPr>
        <w:br/>
      </w:r>
      <w:r w:rsidRPr="00587B97">
        <w:rPr>
          <w:color w:val="000000"/>
          <w:spacing w:val="2"/>
          <w:lang w:val="kk-KZ"/>
        </w:rPr>
        <w:lastRenderedPageBreak/>
        <w:t>      5) бастауыш, негізгі орта, жалпы орта, техникалық және кәсіптік білім алуы;</w:t>
      </w:r>
      <w:r w:rsidRPr="00587B97">
        <w:rPr>
          <w:color w:val="000000"/>
          <w:spacing w:val="2"/>
          <w:lang w:val="kk-KZ"/>
        </w:rPr>
        <w:br/>
        <w:t>      6) қоғамдық ықпал ету сотталғандарды түзеудің негізгі құралдары болып табылады.</w:t>
      </w:r>
      <w:r w:rsidRPr="00587B97">
        <w:rPr>
          <w:color w:val="000000"/>
          <w:spacing w:val="2"/>
          <w:lang w:val="kk-KZ"/>
        </w:rPr>
        <w:br/>
      </w:r>
      <w:bookmarkStart w:id="75" w:name="z201"/>
      <w:bookmarkEnd w:id="75"/>
      <w:r w:rsidRPr="00587B97">
        <w:rPr>
          <w:color w:val="000000"/>
          <w:spacing w:val="2"/>
          <w:lang w:val="kk-KZ"/>
        </w:rPr>
        <w:t>      2. Сотталғандарды түзеу құралдары жазаның түрi, жасалған қылмыстық құқық бұзушылықтың сипаты, қоғамға қауiптiлiк дәрежесi, кiнә нысаны мен уәждерi, сотталған адамның жеке басы және жазаны өтеу кезіндегі оның мінез-құлқы ескеріле отырып қолданылады.</w:t>
      </w:r>
    </w:p>
    <w:p w:rsidR="00F13955" w:rsidRPr="00587B97" w:rsidRDefault="00F13955" w:rsidP="00F442D0">
      <w:pPr>
        <w:pStyle w:val="a6"/>
        <w:shd w:val="clear" w:color="auto" w:fill="FFFFFF"/>
        <w:spacing w:before="0" w:beforeAutospacing="0" w:after="0" w:afterAutospacing="0"/>
        <w:ind w:firstLine="567"/>
        <w:textAlignment w:val="baseline"/>
        <w:rPr>
          <w:color w:val="000000"/>
          <w:spacing w:val="2"/>
          <w:lang w:val="kk-KZ"/>
        </w:rPr>
      </w:pPr>
      <w:r w:rsidRPr="00587B97">
        <w:rPr>
          <w:color w:val="000000"/>
          <w:spacing w:val="2"/>
          <w:lang w:val="kk-KZ"/>
        </w:rPr>
        <w:t>      </w:t>
      </w:r>
      <w:r w:rsidRPr="00587B97">
        <w:rPr>
          <w:b/>
          <w:bCs/>
          <w:color w:val="000000"/>
          <w:spacing w:val="2"/>
          <w:bdr w:val="none" w:sz="0" w:space="0" w:color="auto" w:frame="1"/>
          <w:lang w:val="kk-KZ"/>
        </w:rPr>
        <w:t>8-бап. Сотталғандарды түзеуге жұртшылықтың қатысуы</w:t>
      </w:r>
    </w:p>
    <w:p w:rsidR="00F13955" w:rsidRPr="00587B97" w:rsidRDefault="00F13955" w:rsidP="00F442D0">
      <w:pPr>
        <w:pStyle w:val="a6"/>
        <w:shd w:val="clear" w:color="auto" w:fill="FFFFFF"/>
        <w:spacing w:before="0" w:beforeAutospacing="0" w:after="0" w:afterAutospacing="0"/>
        <w:ind w:firstLine="567"/>
        <w:textAlignment w:val="baseline"/>
        <w:rPr>
          <w:color w:val="000000"/>
          <w:spacing w:val="2"/>
          <w:lang w:val="kk-KZ"/>
        </w:rPr>
      </w:pPr>
      <w:r w:rsidRPr="00587B97">
        <w:rPr>
          <w:color w:val="000000"/>
          <w:spacing w:val="2"/>
          <w:lang w:val="kk-KZ"/>
        </w:rPr>
        <w:t>      1. Сотталғандарды түзеуге қамқоршылық кеңестер мен қоғамдық байқау кеңестері, сотталғандардың ата-аналар комитеттері, кәсіптік одақтар, еңбек ұжымдары, Қазақстан Республикасының </w:t>
      </w:r>
      <w:hyperlink r:id="rId14" w:anchor="z7" w:history="1">
        <w:r w:rsidRPr="00587B97">
          <w:rPr>
            <w:rStyle w:val="a7"/>
            <w:rFonts w:eastAsiaTheme="majorEastAsia"/>
            <w:color w:val="auto"/>
            <w:spacing w:val="2"/>
            <w:u w:val="none"/>
            <w:lang w:val="kk-KZ"/>
          </w:rPr>
          <w:t>заңнамасында</w:t>
        </w:r>
      </w:hyperlink>
      <w:r w:rsidRPr="00587B97">
        <w:rPr>
          <w:rStyle w:val="apple-converted-space"/>
          <w:rFonts w:eastAsiaTheme="majorEastAsia"/>
          <w:spacing w:val="2"/>
          <w:lang w:val="kk-KZ"/>
        </w:rPr>
        <w:t> </w:t>
      </w:r>
      <w:r w:rsidRPr="00587B97">
        <w:rPr>
          <w:color w:val="000000"/>
          <w:spacing w:val="2"/>
          <w:lang w:val="kk-KZ"/>
        </w:rPr>
        <w:t>белгіленген тәртіппен тіркелген қоғамдық бірлестіктер, діни бірлестіктер, қоғамдық қорлар мен қайырымдылық қорлары, саяси партиялар, басқа да ұйымдар, сондай-ақ азаматтар:</w:t>
      </w:r>
      <w:r w:rsidRPr="00587B97">
        <w:rPr>
          <w:color w:val="000000"/>
          <w:spacing w:val="2"/>
          <w:lang w:val="kk-KZ"/>
        </w:rPr>
        <w:br/>
        <w:t>      1) социологиялық және өзге де мониторингтер жүргізу;</w:t>
      </w:r>
      <w:r w:rsidRPr="00587B97">
        <w:rPr>
          <w:color w:val="000000"/>
          <w:spacing w:val="2"/>
          <w:lang w:val="kk-KZ"/>
        </w:rPr>
        <w:br/>
        <w:t>      2) қылмыстық-атқару қызметі саласындағы нормативтік-құқықтық актілердің жобаларын әзірлеуге және қоғамда талқылауға қатысу;</w:t>
      </w:r>
      <w:r w:rsidRPr="00587B97">
        <w:rPr>
          <w:color w:val="000000"/>
          <w:spacing w:val="2"/>
          <w:lang w:val="kk-KZ"/>
        </w:rPr>
        <w:br/>
        <w:t>      3) сотталғандарға гуманитарлық және қайырымдылық көмектерді іздестіруге, беруге, оның бөлінуіне және пайдаланылуын байқауға қатысу;</w:t>
      </w:r>
      <w:r w:rsidRPr="00587B97">
        <w:rPr>
          <w:color w:val="000000"/>
          <w:spacing w:val="2"/>
          <w:lang w:val="kk-KZ"/>
        </w:rPr>
        <w:br/>
        <w:t>      4) қылмыстық-атқару жүйесінің қызметін жетілдіруге және сотталғандарға әлеуметтік-құқықтық көмекке бағытталған бағдарламалар мен жобаларды әзірлеу және іске асыру;</w:t>
      </w:r>
      <w:r w:rsidRPr="00587B97">
        <w:rPr>
          <w:color w:val="000000"/>
          <w:spacing w:val="2"/>
          <w:lang w:val="kk-KZ"/>
        </w:rPr>
        <w:br/>
        <w:t>      5) жазаны және өзге де қылмыстық-құқықтық ықпал ету шараларын орындайтын мекемелер мен органдарға Қазақстан Республикасының заңнамасына қайшы келмейтін нысандарда өзге де жәрдем көрсету арқылы қатыса алады.</w:t>
      </w:r>
      <w:r w:rsidRPr="00587B97">
        <w:rPr>
          <w:color w:val="000000"/>
          <w:spacing w:val="2"/>
          <w:lang w:val="kk-KZ"/>
        </w:rPr>
        <w:br/>
      </w:r>
      <w:bookmarkStart w:id="76" w:name="z203"/>
      <w:bookmarkEnd w:id="76"/>
      <w:r w:rsidRPr="00587B97">
        <w:rPr>
          <w:color w:val="000000"/>
          <w:spacing w:val="2"/>
          <w:lang w:val="kk-KZ"/>
        </w:rPr>
        <w:t>      2. Осы баптың бірінші бөлігінде көрсетілген адамдар сотталған адамның жеке өмірі туралы өздеріне мәлім болған мәліметтерді оның келісімінсіз жариялауға құқылы емес.</w:t>
      </w:r>
      <w:r w:rsidRPr="00587B97">
        <w:rPr>
          <w:color w:val="000000"/>
          <w:spacing w:val="2"/>
          <w:lang w:val="kk-KZ"/>
        </w:rPr>
        <w:br/>
        <w:t>      Көрсетілген талапты бұзу заңда белгіленген жауаптылыққа әкеп соғады.</w:t>
      </w:r>
    </w:p>
    <w:p w:rsidR="00F13955" w:rsidRPr="00587B97" w:rsidRDefault="00F13955" w:rsidP="00243D2C">
      <w:pPr>
        <w:autoSpaceDE w:val="0"/>
        <w:autoSpaceDN w:val="0"/>
        <w:adjustRightInd w:val="0"/>
        <w:spacing w:after="0" w:line="240" w:lineRule="auto"/>
        <w:ind w:firstLine="567"/>
        <w:jc w:val="both"/>
        <w:rPr>
          <w:rFonts w:ascii="Times New Roman" w:hAnsi="Times New Roman" w:cs="Times New Roman"/>
          <w:sz w:val="24"/>
          <w:szCs w:val="24"/>
          <w:lang w:val="kk-KZ"/>
        </w:rPr>
      </w:pPr>
    </w:p>
    <w:p w:rsidR="00F13955" w:rsidRPr="00587B97" w:rsidRDefault="00F13955" w:rsidP="00F442D0">
      <w:pPr>
        <w:autoSpaceDE w:val="0"/>
        <w:autoSpaceDN w:val="0"/>
        <w:adjustRightInd w:val="0"/>
        <w:spacing w:after="0" w:line="240" w:lineRule="auto"/>
        <w:ind w:firstLine="567"/>
        <w:jc w:val="both"/>
        <w:rPr>
          <w:rFonts w:ascii="Times New Roman" w:hAnsi="Times New Roman" w:cs="Times New Roman"/>
          <w:sz w:val="24"/>
          <w:szCs w:val="24"/>
          <w:lang w:val="kk-KZ"/>
        </w:rPr>
      </w:pPr>
    </w:p>
    <w:p w:rsidR="00F13955" w:rsidRPr="00587B97" w:rsidRDefault="00F13955" w:rsidP="00F442D0">
      <w:pPr>
        <w:autoSpaceDE w:val="0"/>
        <w:autoSpaceDN w:val="0"/>
        <w:adjustRightInd w:val="0"/>
        <w:spacing w:after="0" w:line="240" w:lineRule="auto"/>
        <w:ind w:firstLine="567"/>
        <w:jc w:val="both"/>
        <w:rPr>
          <w:rFonts w:ascii="Times New Roman" w:hAnsi="Times New Roman" w:cs="Times New Roman"/>
          <w:b/>
          <w:bCs/>
          <w:color w:val="000000"/>
          <w:sz w:val="24"/>
          <w:szCs w:val="24"/>
          <w:lang w:val="kk-KZ"/>
        </w:rPr>
      </w:pPr>
      <w:r w:rsidRPr="00587B97">
        <w:rPr>
          <w:rFonts w:ascii="Times New Roman" w:hAnsi="Times New Roman" w:cs="Times New Roman"/>
          <w:b/>
          <w:sz w:val="24"/>
          <w:szCs w:val="24"/>
          <w:lang w:val="kk-KZ"/>
        </w:rPr>
        <w:t>Дәріс 24.</w:t>
      </w:r>
      <w:r w:rsidRPr="00587B97">
        <w:rPr>
          <w:rFonts w:ascii="Times New Roman" w:hAnsi="Times New Roman" w:cs="Times New Roman"/>
          <w:sz w:val="24"/>
          <w:szCs w:val="24"/>
          <w:lang w:val="kk-KZ"/>
        </w:rPr>
        <w:t xml:space="preserve"> </w:t>
      </w:r>
      <w:r w:rsidRPr="00587B97">
        <w:rPr>
          <w:rFonts w:ascii="Times New Roman" w:hAnsi="Times New Roman" w:cs="Times New Roman"/>
          <w:b/>
          <w:bCs/>
          <w:color w:val="000000"/>
          <w:sz w:val="24"/>
          <w:szCs w:val="24"/>
          <w:lang w:val="kk-KZ"/>
        </w:rPr>
        <w:t>Т</w:t>
      </w:r>
      <w:r w:rsidRPr="00587B97">
        <w:rPr>
          <w:rFonts w:ascii="Times New Roman" w:eastAsia="MS Mincho" w:hAnsi="Times New Roman" w:cs="Times New Roman"/>
          <w:b/>
          <w:bCs/>
          <w:color w:val="000000"/>
          <w:sz w:val="24"/>
          <w:szCs w:val="24"/>
          <w:lang w:val="kk-KZ"/>
        </w:rPr>
        <w:t>ү</w:t>
      </w:r>
      <w:r w:rsidRPr="00587B97">
        <w:rPr>
          <w:rFonts w:ascii="Times New Roman" w:hAnsi="Times New Roman" w:cs="Times New Roman"/>
          <w:b/>
          <w:bCs/>
          <w:color w:val="000000"/>
          <w:sz w:val="24"/>
          <w:szCs w:val="24"/>
          <w:lang w:val="kk-KZ"/>
        </w:rPr>
        <w:t xml:space="preserve">зеу жұмыстарын </w:t>
      </w:r>
      <w:r w:rsidRPr="00587B97">
        <w:rPr>
          <w:rFonts w:ascii="Times New Roman" w:eastAsia="MS Mincho" w:hAnsi="Times New Roman" w:cs="Times New Roman"/>
          <w:b/>
          <w:bCs/>
          <w:color w:val="000000"/>
          <w:sz w:val="24"/>
          <w:szCs w:val="24"/>
          <w:lang w:val="kk-KZ"/>
        </w:rPr>
        <w:t>ө</w:t>
      </w:r>
      <w:r w:rsidRPr="00587B97">
        <w:rPr>
          <w:rFonts w:ascii="Times New Roman" w:hAnsi="Times New Roman" w:cs="Times New Roman"/>
          <w:b/>
          <w:bCs/>
          <w:color w:val="000000"/>
          <w:sz w:val="24"/>
          <w:szCs w:val="24"/>
          <w:lang w:val="kk-KZ"/>
        </w:rPr>
        <w:t xml:space="preserve">теудің құқықтық режимі. </w:t>
      </w:r>
    </w:p>
    <w:p w:rsidR="00F13955" w:rsidRPr="00587B97" w:rsidRDefault="00F13955" w:rsidP="00F442D0">
      <w:pPr>
        <w:autoSpaceDE w:val="0"/>
        <w:autoSpaceDN w:val="0"/>
        <w:adjustRightInd w:val="0"/>
        <w:spacing w:after="0" w:line="240" w:lineRule="auto"/>
        <w:ind w:firstLine="567"/>
        <w:rPr>
          <w:rFonts w:ascii="Times New Roman" w:hAnsi="Times New Roman" w:cs="Times New Roman"/>
          <w:bCs/>
          <w:color w:val="000000"/>
          <w:sz w:val="24"/>
          <w:szCs w:val="24"/>
          <w:lang w:val="kk-KZ"/>
        </w:rPr>
      </w:pPr>
      <w:r w:rsidRPr="00587B97">
        <w:rPr>
          <w:rFonts w:ascii="Times New Roman" w:hAnsi="Times New Roman" w:cs="Times New Roman"/>
          <w:bCs/>
          <w:color w:val="000000"/>
          <w:sz w:val="24"/>
          <w:szCs w:val="24"/>
          <w:lang w:val="kk-KZ"/>
        </w:rPr>
        <w:t>1.Т</w:t>
      </w:r>
      <w:r w:rsidRPr="00587B97">
        <w:rPr>
          <w:rFonts w:ascii="Times New Roman" w:eastAsia="MS Mincho" w:hAnsi="Times New Roman" w:cs="Times New Roman"/>
          <w:bCs/>
          <w:color w:val="000000"/>
          <w:sz w:val="24"/>
          <w:szCs w:val="24"/>
          <w:lang w:val="kk-KZ"/>
        </w:rPr>
        <w:t>ү</w:t>
      </w:r>
      <w:r w:rsidRPr="00587B97">
        <w:rPr>
          <w:rFonts w:ascii="Times New Roman" w:hAnsi="Times New Roman" w:cs="Times New Roman"/>
          <w:bCs/>
          <w:color w:val="000000"/>
          <w:sz w:val="24"/>
          <w:szCs w:val="24"/>
          <w:lang w:val="kk-KZ"/>
        </w:rPr>
        <w:t>зеу мекемелері ж</w:t>
      </w:r>
      <w:r w:rsidRPr="00587B97">
        <w:rPr>
          <w:rFonts w:ascii="Times New Roman" w:eastAsia="MS Mincho" w:hAnsi="Times New Roman" w:cs="Times New Roman"/>
          <w:bCs/>
          <w:color w:val="000000"/>
          <w:sz w:val="24"/>
          <w:szCs w:val="24"/>
          <w:lang w:val="kk-KZ"/>
        </w:rPr>
        <w:t>ү</w:t>
      </w:r>
      <w:r w:rsidRPr="00587B97">
        <w:rPr>
          <w:rFonts w:ascii="Times New Roman" w:hAnsi="Times New Roman" w:cs="Times New Roman"/>
          <w:bCs/>
          <w:color w:val="000000"/>
          <w:sz w:val="24"/>
          <w:szCs w:val="24"/>
          <w:lang w:val="kk-KZ"/>
        </w:rPr>
        <w:t>йесі және міндеттері. Т</w:t>
      </w:r>
      <w:r w:rsidRPr="00587B97">
        <w:rPr>
          <w:rFonts w:ascii="Times New Roman" w:eastAsia="MS Mincho" w:hAnsi="Times New Roman" w:cs="Times New Roman"/>
          <w:bCs/>
          <w:color w:val="000000"/>
          <w:sz w:val="24"/>
          <w:szCs w:val="24"/>
          <w:lang w:val="kk-KZ"/>
        </w:rPr>
        <w:t>ү</w:t>
      </w:r>
      <w:r w:rsidRPr="00587B97">
        <w:rPr>
          <w:rFonts w:ascii="Times New Roman" w:hAnsi="Times New Roman" w:cs="Times New Roman"/>
          <w:bCs/>
          <w:color w:val="000000"/>
          <w:sz w:val="24"/>
          <w:szCs w:val="24"/>
          <w:lang w:val="kk-KZ"/>
        </w:rPr>
        <w:t>зеу колониясы – т</w:t>
      </w:r>
      <w:r w:rsidRPr="00587B97">
        <w:rPr>
          <w:rFonts w:ascii="Times New Roman" w:eastAsia="MS Mincho" w:hAnsi="Times New Roman" w:cs="Times New Roman"/>
          <w:bCs/>
          <w:color w:val="000000"/>
          <w:sz w:val="24"/>
          <w:szCs w:val="24"/>
          <w:lang w:val="kk-KZ"/>
        </w:rPr>
        <w:t>ү</w:t>
      </w:r>
      <w:r w:rsidRPr="00587B97">
        <w:rPr>
          <w:rFonts w:ascii="Times New Roman" w:hAnsi="Times New Roman" w:cs="Times New Roman"/>
          <w:bCs/>
          <w:color w:val="000000"/>
          <w:sz w:val="24"/>
          <w:szCs w:val="24"/>
          <w:lang w:val="kk-KZ"/>
        </w:rPr>
        <w:t>зеу мекемелерінің негізгі т</w:t>
      </w:r>
      <w:r w:rsidRPr="00587B97">
        <w:rPr>
          <w:rFonts w:ascii="Times New Roman" w:eastAsia="MS Mincho" w:hAnsi="Times New Roman" w:cs="Times New Roman"/>
          <w:bCs/>
          <w:color w:val="000000"/>
          <w:sz w:val="24"/>
          <w:szCs w:val="24"/>
          <w:lang w:val="kk-KZ"/>
        </w:rPr>
        <w:t>ү</w:t>
      </w:r>
      <w:r w:rsidRPr="00587B97">
        <w:rPr>
          <w:rFonts w:ascii="Times New Roman" w:hAnsi="Times New Roman" w:cs="Times New Roman"/>
          <w:bCs/>
          <w:color w:val="000000"/>
          <w:sz w:val="24"/>
          <w:szCs w:val="24"/>
          <w:lang w:val="kk-KZ"/>
        </w:rPr>
        <w:t xml:space="preserve">рі. </w:t>
      </w:r>
    </w:p>
    <w:p w:rsidR="00F13955" w:rsidRPr="00587B97" w:rsidRDefault="00F13955" w:rsidP="00F442D0">
      <w:pPr>
        <w:autoSpaceDE w:val="0"/>
        <w:autoSpaceDN w:val="0"/>
        <w:adjustRightInd w:val="0"/>
        <w:spacing w:after="0" w:line="240" w:lineRule="auto"/>
        <w:ind w:firstLine="567"/>
        <w:jc w:val="both"/>
        <w:rPr>
          <w:rFonts w:ascii="Times New Roman" w:hAnsi="Times New Roman" w:cs="Times New Roman"/>
          <w:bCs/>
          <w:color w:val="000000"/>
          <w:sz w:val="24"/>
          <w:szCs w:val="24"/>
          <w:lang w:val="kk-KZ"/>
        </w:rPr>
      </w:pPr>
      <w:r w:rsidRPr="00587B97">
        <w:rPr>
          <w:rFonts w:ascii="Times New Roman" w:hAnsi="Times New Roman" w:cs="Times New Roman"/>
          <w:bCs/>
          <w:color w:val="000000"/>
          <w:sz w:val="24"/>
          <w:szCs w:val="24"/>
          <w:lang w:val="kk-KZ"/>
        </w:rPr>
        <w:t>2. Т</w:t>
      </w:r>
      <w:r w:rsidRPr="00587B97">
        <w:rPr>
          <w:rFonts w:ascii="Times New Roman" w:eastAsia="MS Mincho" w:hAnsi="Times New Roman" w:cs="Times New Roman"/>
          <w:bCs/>
          <w:color w:val="000000"/>
          <w:sz w:val="24"/>
          <w:szCs w:val="24"/>
          <w:lang w:val="kk-KZ"/>
        </w:rPr>
        <w:t>ү</w:t>
      </w:r>
      <w:r w:rsidRPr="00587B97">
        <w:rPr>
          <w:rFonts w:ascii="Times New Roman" w:hAnsi="Times New Roman" w:cs="Times New Roman"/>
          <w:bCs/>
          <w:color w:val="000000"/>
          <w:sz w:val="24"/>
          <w:szCs w:val="24"/>
          <w:lang w:val="kk-KZ"/>
        </w:rPr>
        <w:t xml:space="preserve">зеу жұмыстарын </w:t>
      </w:r>
      <w:r w:rsidRPr="00587B97">
        <w:rPr>
          <w:rFonts w:ascii="Times New Roman" w:eastAsia="MS Mincho" w:hAnsi="Times New Roman" w:cs="Times New Roman"/>
          <w:bCs/>
          <w:color w:val="000000"/>
          <w:sz w:val="24"/>
          <w:szCs w:val="24"/>
          <w:lang w:val="kk-KZ"/>
        </w:rPr>
        <w:t>ө</w:t>
      </w:r>
      <w:r w:rsidRPr="00587B97">
        <w:rPr>
          <w:rFonts w:ascii="Times New Roman" w:hAnsi="Times New Roman" w:cs="Times New Roman"/>
          <w:bCs/>
          <w:color w:val="000000"/>
          <w:sz w:val="24"/>
          <w:szCs w:val="24"/>
          <w:lang w:val="kk-KZ"/>
        </w:rPr>
        <w:t xml:space="preserve">теудің құқықтық режимі. </w:t>
      </w:r>
    </w:p>
    <w:p w:rsidR="00F13955" w:rsidRPr="00587B97" w:rsidRDefault="00F13955" w:rsidP="00F442D0">
      <w:pPr>
        <w:autoSpaceDE w:val="0"/>
        <w:autoSpaceDN w:val="0"/>
        <w:adjustRightInd w:val="0"/>
        <w:spacing w:after="0" w:line="240" w:lineRule="auto"/>
        <w:ind w:firstLine="567"/>
        <w:jc w:val="both"/>
        <w:rPr>
          <w:rFonts w:ascii="Times New Roman" w:hAnsi="Times New Roman" w:cs="Times New Roman"/>
          <w:b/>
          <w:bCs/>
          <w:color w:val="000000"/>
          <w:sz w:val="24"/>
          <w:szCs w:val="24"/>
          <w:lang w:val="kk-KZ"/>
        </w:rPr>
      </w:pPr>
    </w:p>
    <w:p w:rsidR="00F13955" w:rsidRPr="00587B97" w:rsidRDefault="00F13955" w:rsidP="00F442D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87B97">
        <w:rPr>
          <w:rFonts w:ascii="Times New Roman" w:hAnsi="Times New Roman" w:cs="Times New Roman"/>
          <w:b/>
          <w:bCs/>
          <w:color w:val="000000"/>
          <w:sz w:val="24"/>
          <w:szCs w:val="24"/>
          <w:lang w:val="kk-KZ"/>
        </w:rPr>
        <w:t>1.Т</w:t>
      </w:r>
      <w:r w:rsidRPr="00587B97">
        <w:rPr>
          <w:rFonts w:ascii="Times New Roman" w:eastAsia="MS Mincho" w:hAnsi="Times New Roman" w:cs="Times New Roman"/>
          <w:b/>
          <w:bCs/>
          <w:color w:val="000000"/>
          <w:sz w:val="24"/>
          <w:szCs w:val="24"/>
          <w:lang w:val="kk-KZ"/>
        </w:rPr>
        <w:t>ү</w:t>
      </w:r>
      <w:r w:rsidRPr="00587B97">
        <w:rPr>
          <w:rFonts w:ascii="Times New Roman" w:hAnsi="Times New Roman" w:cs="Times New Roman"/>
          <w:b/>
          <w:bCs/>
          <w:color w:val="000000"/>
          <w:sz w:val="24"/>
          <w:szCs w:val="24"/>
          <w:lang w:val="kk-KZ"/>
        </w:rPr>
        <w:t>зеу мекемелері ж</w:t>
      </w:r>
      <w:r w:rsidRPr="00587B97">
        <w:rPr>
          <w:rFonts w:ascii="Times New Roman" w:eastAsia="MS Mincho" w:hAnsi="Times New Roman" w:cs="Times New Roman"/>
          <w:b/>
          <w:bCs/>
          <w:color w:val="000000"/>
          <w:sz w:val="24"/>
          <w:szCs w:val="24"/>
          <w:lang w:val="kk-KZ"/>
        </w:rPr>
        <w:t>ү</w:t>
      </w:r>
      <w:r w:rsidRPr="00587B97">
        <w:rPr>
          <w:rFonts w:ascii="Times New Roman" w:hAnsi="Times New Roman" w:cs="Times New Roman"/>
          <w:b/>
          <w:bCs/>
          <w:color w:val="000000"/>
          <w:sz w:val="24"/>
          <w:szCs w:val="24"/>
          <w:lang w:val="kk-KZ"/>
        </w:rPr>
        <w:t>йесі және міндеттері. Т</w:t>
      </w:r>
      <w:r w:rsidRPr="00587B97">
        <w:rPr>
          <w:rFonts w:ascii="Times New Roman" w:eastAsia="MS Mincho" w:hAnsi="Times New Roman" w:cs="Times New Roman"/>
          <w:b/>
          <w:bCs/>
          <w:color w:val="000000"/>
          <w:sz w:val="24"/>
          <w:szCs w:val="24"/>
          <w:lang w:val="kk-KZ"/>
        </w:rPr>
        <w:t>ү</w:t>
      </w:r>
      <w:r w:rsidRPr="00587B97">
        <w:rPr>
          <w:rFonts w:ascii="Times New Roman" w:hAnsi="Times New Roman" w:cs="Times New Roman"/>
          <w:b/>
          <w:bCs/>
          <w:color w:val="000000"/>
          <w:sz w:val="24"/>
          <w:szCs w:val="24"/>
          <w:lang w:val="kk-KZ"/>
        </w:rPr>
        <w:t>зеу колониясы – т</w:t>
      </w:r>
      <w:r w:rsidRPr="00587B97">
        <w:rPr>
          <w:rFonts w:ascii="Times New Roman" w:eastAsia="MS Mincho" w:hAnsi="Times New Roman" w:cs="Times New Roman"/>
          <w:b/>
          <w:bCs/>
          <w:color w:val="000000"/>
          <w:sz w:val="24"/>
          <w:szCs w:val="24"/>
          <w:lang w:val="kk-KZ"/>
        </w:rPr>
        <w:t>ү</w:t>
      </w:r>
      <w:r w:rsidRPr="00587B97">
        <w:rPr>
          <w:rFonts w:ascii="Times New Roman" w:hAnsi="Times New Roman" w:cs="Times New Roman"/>
          <w:b/>
          <w:bCs/>
          <w:color w:val="000000"/>
          <w:sz w:val="24"/>
          <w:szCs w:val="24"/>
          <w:lang w:val="kk-KZ"/>
        </w:rPr>
        <w:t>зеу мекемелерінің негізгі т</w:t>
      </w:r>
      <w:r w:rsidRPr="00587B97">
        <w:rPr>
          <w:rFonts w:ascii="Times New Roman" w:eastAsia="MS Mincho" w:hAnsi="Times New Roman" w:cs="Times New Roman"/>
          <w:b/>
          <w:bCs/>
          <w:color w:val="000000"/>
          <w:sz w:val="24"/>
          <w:szCs w:val="24"/>
          <w:lang w:val="kk-KZ"/>
        </w:rPr>
        <w:t>ү</w:t>
      </w:r>
      <w:r w:rsidRPr="00587B97">
        <w:rPr>
          <w:rFonts w:ascii="Times New Roman" w:hAnsi="Times New Roman" w:cs="Times New Roman"/>
          <w:b/>
          <w:bCs/>
          <w:color w:val="000000"/>
          <w:sz w:val="24"/>
          <w:szCs w:val="24"/>
          <w:lang w:val="kk-KZ"/>
        </w:rPr>
        <w:t xml:space="preserve">рі. </w:t>
      </w:r>
    </w:p>
    <w:p w:rsidR="00F13955" w:rsidRPr="00587B97" w:rsidRDefault="00F13955" w:rsidP="00F442D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87B97">
        <w:rPr>
          <w:rFonts w:ascii="Times New Roman" w:hAnsi="Times New Roman" w:cs="Times New Roman"/>
          <w:color w:val="000000"/>
          <w:sz w:val="24"/>
          <w:szCs w:val="24"/>
          <w:lang w:val="kk-KZ"/>
        </w:rPr>
        <w:t xml:space="preserve">Қылмыстық жазаның бір түрі ретіндегі </w:t>
      </w:r>
      <w:r w:rsidRPr="00587B97">
        <w:rPr>
          <w:rFonts w:ascii="Times New Roman" w:hAnsi="Times New Roman" w:cs="Times New Roman"/>
          <w:b/>
          <w:bCs/>
          <w:color w:val="000000"/>
          <w:sz w:val="24"/>
          <w:szCs w:val="24"/>
          <w:lang w:val="kk-KZ"/>
        </w:rPr>
        <w:t xml:space="preserve">бас бостандығынан айыру </w:t>
      </w:r>
      <w:r w:rsidRPr="00587B97">
        <w:rPr>
          <w:rFonts w:ascii="Times New Roman" w:hAnsi="Times New Roman" w:cs="Times New Roman"/>
          <w:color w:val="000000"/>
          <w:sz w:val="24"/>
          <w:szCs w:val="24"/>
          <w:lang w:val="kk-KZ"/>
        </w:rPr>
        <w:t xml:space="preserve">– қыл-мыс жасағаны үшін кінәлі деп саналған адамды заңды бұлжытпай орындау, адамзат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мірінің тәртібін құрметтеу мен әлеуметтік әділеттілікті қалпына келтіру, сондай-ақ сотталғандардың да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зге адамдардың да жаңа қылмыстар жасауының алдын алу мақсатында соттың үкімімен белгіленген мерзімде, ол үшін арнайы қарастырылған түзеу мекемелерінде мәжбүрлеп оқшалаумен к</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рінеді. Атқару түрғысынан алғанда бас бостандығынан айырудың мәні сотталған адамның соттың үкімімен белгіленген мерзімге түзеу мекемесіне мәжбүрлеп орналастырылып және сонысымен оны қоғамнан оқшаулауда. Бас бостандығынан айыру түрінде жазаны атқару құрамында түзеу коло-ниялары, тәрбиелеу колониялары және түрмелер бар түзеу мекемелері жүйе-сінде жүзеге асырылады. Қылмыстық және қылмыстық-атқару заңнамаларында бекітілген бас бос-тандығынан айыру түріндегі жазаның мазмұны қылмыскерді еркін жүріп-тұру мүмкіндігінен айырып, қатаң белгіленген түрде сазайын тартқызумен к</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рінетін арнайы заң жүзіндегі нысан болып саналады. Қылмыстық және қылмыстық-атқару құқығы мен заңнамаларында бас бостандығынан айыру түріндегі қылмыстық жаза деген ұғым жоқ, ал бас бос-тандығы деген ұғымды заң жүзіндегі мағынада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 еркімен жүріп-тұру,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зінің еркі бойынша тұрғын-жайы мен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зге де дүние-мүлкін пайдалану, кәсібі мен тұрғын жайын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 қалауынша таңдау, мемлекет азаматы ретінде құқығы мен міндеттерін еркін жүзеге асыру деп түсінуге болады. Бас бостандығынан айыру түріндегі </w:t>
      </w:r>
      <w:r w:rsidRPr="00587B97">
        <w:rPr>
          <w:rFonts w:ascii="Times New Roman" w:hAnsi="Times New Roman" w:cs="Times New Roman"/>
          <w:color w:val="000000"/>
          <w:sz w:val="24"/>
          <w:szCs w:val="24"/>
          <w:lang w:val="kk-KZ"/>
        </w:rPr>
        <w:lastRenderedPageBreak/>
        <w:t xml:space="preserve">қылмыстық жазаны қолдану адамның құқықтық мәртебесін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згертеді, сотталған адамның бәрінен бұрын тұрғылықты жерінен, айналыса-тын кәсібінен, белгілі бір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мір салтын елеулі түрде шектейді. </w:t>
      </w:r>
    </w:p>
    <w:p w:rsidR="00F13955" w:rsidRPr="00587B97" w:rsidRDefault="00F13955" w:rsidP="007B696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87B97">
        <w:rPr>
          <w:rFonts w:ascii="Times New Roman" w:hAnsi="Times New Roman" w:cs="Times New Roman"/>
          <w:color w:val="000000"/>
          <w:sz w:val="24"/>
          <w:szCs w:val="24"/>
          <w:lang w:val="kk-KZ"/>
        </w:rPr>
        <w:t>Жеке адамның бас бостандығының басты элементтері азаматтың заң жү-зіндегі құқықтары мен міндеттері болып табылады. Қазақстан Республика-сының Конституциясы тұлғаның негізгі құқықтары мен міндеттері арқылы бостандықтың, құқық пен міндеттің мазмұнын нақталай түседі. Азаматтар-дың мұндай құқықтары мен міндеттерін қоғамдық, мемлекеттік мүддесіне және адамның мүддесіне қарсы пайдалануға болмайды, олай ету заңға қайшы келеді. Қылмыскердің қоғаммен шиеленісті араласуы қылмыс жасауымен к</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рініп, ол сол үшін жаза қолдану арқылы шешіледі. Қылмыскерді бостандығынан айыра отырып, мемлекет оның жаңа қылмыстар жасау ниетіне тосқауыл қоя-ды, оның дұрыс жолға түсіп, түзелуіне қолайлы жағдай туғызады. Жазаның осы түрін жүзеге асыру үшін жасалған қылмыстардың түріне қарай және қылмыскерлердің жас ерекшеліктеріне қарай ҚР қылмыстық-ат-қару заңнамалары ересектерге және кәмелетке толмағандарға арналған қыл-мыстық-атқару мекемелерінің екі тобын қарастырады. </w:t>
      </w:r>
      <w:r w:rsidRPr="00587B97">
        <w:rPr>
          <w:rFonts w:ascii="Times New Roman" w:eastAsia="MS Mincho" w:hAnsi="Times New Roman" w:cs="Times New Roman"/>
          <w:color w:val="000000"/>
          <w:sz w:val="24"/>
          <w:szCs w:val="24"/>
          <w:lang w:val="kk-KZ"/>
        </w:rPr>
        <w:t>Ӛ</w:t>
      </w:r>
      <w:r w:rsidRPr="00587B97">
        <w:rPr>
          <w:rFonts w:ascii="Times New Roman" w:hAnsi="Times New Roman" w:cs="Times New Roman"/>
          <w:color w:val="000000"/>
          <w:sz w:val="24"/>
          <w:szCs w:val="24"/>
          <w:lang w:val="kk-KZ"/>
        </w:rPr>
        <w:t>з кезегінде бұл меке-мелер ересек әйелдерді және кәмелетке толмаған қыз балаларды қарсы жы-ныстылардан яғни еркектерден б</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лек орындарға б</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лінеді. С</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йтіп, ересек еркектерге арналған түзеу колониялары колония-қоныс, жалпы, қатаң және аса қатаң режимдегі колонияларға б</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лінеді. </w:t>
      </w:r>
      <w:r w:rsidRPr="00587B97">
        <w:rPr>
          <w:rFonts w:ascii="Times New Roman" w:hAnsi="Times New Roman" w:cs="Times New Roman"/>
          <w:b/>
          <w:bCs/>
          <w:color w:val="000000"/>
          <w:sz w:val="24"/>
          <w:szCs w:val="24"/>
          <w:lang w:val="kk-KZ"/>
        </w:rPr>
        <w:t xml:space="preserve">Колония-қоныс </w:t>
      </w:r>
      <w:r w:rsidRPr="00587B97">
        <w:rPr>
          <w:rFonts w:ascii="Times New Roman" w:hAnsi="Times New Roman" w:cs="Times New Roman"/>
          <w:color w:val="000000"/>
          <w:sz w:val="24"/>
          <w:szCs w:val="24"/>
          <w:lang w:val="kk-KZ"/>
        </w:rPr>
        <w:t xml:space="preserve">абайсыздықпен қылмыс жасағаны үшін 7 жылдан аспай-тын мерзімге сотталған ересек еркектерді, сондай-ақ ересек әйелдерді; қыл-мыстық-атқару заңына сәйкес тәртіп негізінде жалпы және қатаң режимдегі колониялардан ауыстырылған сотталғандарды (әйелдер мен еркектерді) ұс-тауға арналған. </w:t>
      </w:r>
      <w:r w:rsidRPr="00587B97">
        <w:rPr>
          <w:rFonts w:ascii="Times New Roman" w:hAnsi="Times New Roman" w:cs="Times New Roman"/>
          <w:b/>
          <w:bCs/>
          <w:color w:val="000000"/>
          <w:sz w:val="24"/>
          <w:szCs w:val="24"/>
          <w:lang w:val="kk-KZ"/>
        </w:rPr>
        <w:t>Т</w:t>
      </w:r>
      <w:r w:rsidRPr="00587B97">
        <w:rPr>
          <w:rFonts w:ascii="Times New Roman" w:eastAsia="MS Mincho" w:hAnsi="Times New Roman" w:cs="Times New Roman"/>
          <w:b/>
          <w:bCs/>
          <w:color w:val="000000"/>
          <w:sz w:val="24"/>
          <w:szCs w:val="24"/>
          <w:lang w:val="kk-KZ"/>
        </w:rPr>
        <w:t>ү</w:t>
      </w:r>
      <w:r w:rsidRPr="00587B97">
        <w:rPr>
          <w:rFonts w:ascii="Times New Roman" w:hAnsi="Times New Roman" w:cs="Times New Roman"/>
          <w:b/>
          <w:bCs/>
          <w:color w:val="000000"/>
          <w:sz w:val="24"/>
          <w:szCs w:val="24"/>
          <w:lang w:val="kk-KZ"/>
        </w:rPr>
        <w:t xml:space="preserve">зеу колониялары </w:t>
      </w:r>
      <w:r w:rsidRPr="00587B97">
        <w:rPr>
          <w:rFonts w:ascii="Times New Roman" w:hAnsi="Times New Roman" w:cs="Times New Roman"/>
          <w:color w:val="000000"/>
          <w:sz w:val="24"/>
          <w:szCs w:val="24"/>
          <w:lang w:val="kk-KZ"/>
        </w:rPr>
        <w:t xml:space="preserve">кәмелеттен асқан еркек және әйел сотталғандарға айналған. </w:t>
      </w:r>
      <w:r w:rsidRPr="00587B97">
        <w:rPr>
          <w:rFonts w:ascii="Times New Roman" w:hAnsi="Times New Roman" w:cs="Times New Roman"/>
          <w:b/>
          <w:bCs/>
          <w:color w:val="000000"/>
          <w:sz w:val="24"/>
          <w:szCs w:val="24"/>
          <w:lang w:val="kk-KZ"/>
        </w:rPr>
        <w:t>Жалпы режімдегі т</w:t>
      </w:r>
      <w:r w:rsidRPr="00587B97">
        <w:rPr>
          <w:rFonts w:ascii="Times New Roman" w:eastAsia="MS Mincho" w:hAnsi="Times New Roman" w:cs="Times New Roman"/>
          <w:b/>
          <w:bCs/>
          <w:color w:val="000000"/>
          <w:sz w:val="24"/>
          <w:szCs w:val="24"/>
          <w:lang w:val="kk-KZ"/>
        </w:rPr>
        <w:t>ү</w:t>
      </w:r>
      <w:r w:rsidRPr="00587B97">
        <w:rPr>
          <w:rFonts w:ascii="Times New Roman" w:hAnsi="Times New Roman" w:cs="Times New Roman"/>
          <w:b/>
          <w:bCs/>
          <w:color w:val="000000"/>
          <w:sz w:val="24"/>
          <w:szCs w:val="24"/>
          <w:lang w:val="kk-KZ"/>
        </w:rPr>
        <w:t xml:space="preserve">зеу колониялары </w:t>
      </w:r>
      <w:r w:rsidRPr="00587B97">
        <w:rPr>
          <w:rFonts w:ascii="Times New Roman" w:hAnsi="Times New Roman" w:cs="Times New Roman"/>
          <w:color w:val="000000"/>
          <w:sz w:val="24"/>
          <w:szCs w:val="24"/>
          <w:lang w:val="kk-KZ"/>
        </w:rPr>
        <w:t xml:space="preserve">әдейі жасаған кішігірім немесе орта ауырлықтағы қылмыстар және ауыр қылмыстар жасағаны үшін бас бостандығынан айыруға алғаш рет сотталған адамдардың, сондай-ақ абай-сызда жасаған қылмысы үшін 7 жылдан астам мерзімге бас бостандығынан айыруға сотталған адамдардың жазасын атқарады. </w:t>
      </w:r>
      <w:r w:rsidRPr="00587B97">
        <w:rPr>
          <w:rFonts w:ascii="Times New Roman" w:hAnsi="Times New Roman" w:cs="Times New Roman"/>
          <w:b/>
          <w:bCs/>
          <w:color w:val="000000"/>
          <w:sz w:val="24"/>
          <w:szCs w:val="24"/>
          <w:lang w:val="kk-KZ"/>
        </w:rPr>
        <w:t xml:space="preserve">Әйелдер, </w:t>
      </w:r>
      <w:r w:rsidRPr="00587B97">
        <w:rPr>
          <w:rFonts w:ascii="Times New Roman" w:hAnsi="Times New Roman" w:cs="Times New Roman"/>
          <w:color w:val="000000"/>
          <w:sz w:val="24"/>
          <w:szCs w:val="24"/>
          <w:lang w:val="kk-KZ"/>
        </w:rPr>
        <w:t xml:space="preserve">бас бостандығынан айыруға сотталған жағдайда, аса қауіпті қай-талғаннан басқалары жазаларын жалпы режимдегі түзеу колониясында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тей-ді. Аса қауіпті қайталанған қылмыс жасап сотталған әйелдер үшін жазаны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 қатаң режімдегі түзеу колонияларында белгіленеді. </w:t>
      </w:r>
      <w:r w:rsidRPr="00587B97">
        <w:rPr>
          <w:rFonts w:ascii="Times New Roman" w:hAnsi="Times New Roman" w:cs="Times New Roman"/>
          <w:b/>
          <w:bCs/>
          <w:color w:val="000000"/>
          <w:sz w:val="24"/>
          <w:szCs w:val="24"/>
          <w:lang w:val="kk-KZ"/>
        </w:rPr>
        <w:t>Қатаң режімдегі т</w:t>
      </w:r>
      <w:r w:rsidRPr="00587B97">
        <w:rPr>
          <w:rFonts w:ascii="Times New Roman" w:eastAsia="MS Mincho" w:hAnsi="Times New Roman" w:cs="Times New Roman"/>
          <w:b/>
          <w:bCs/>
          <w:color w:val="000000"/>
          <w:sz w:val="24"/>
          <w:szCs w:val="24"/>
          <w:lang w:val="kk-KZ"/>
        </w:rPr>
        <w:t>ү</w:t>
      </w:r>
      <w:r w:rsidRPr="00587B97">
        <w:rPr>
          <w:rFonts w:ascii="Times New Roman" w:hAnsi="Times New Roman" w:cs="Times New Roman"/>
          <w:b/>
          <w:bCs/>
          <w:color w:val="000000"/>
          <w:sz w:val="24"/>
          <w:szCs w:val="24"/>
          <w:lang w:val="kk-KZ"/>
        </w:rPr>
        <w:t xml:space="preserve">зеу </w:t>
      </w:r>
      <w:r w:rsidRPr="00587B97">
        <w:rPr>
          <w:rFonts w:ascii="Times New Roman" w:hAnsi="Times New Roman" w:cs="Times New Roman"/>
          <w:color w:val="000000"/>
          <w:sz w:val="24"/>
          <w:szCs w:val="24"/>
          <w:lang w:val="kk-KZ"/>
        </w:rPr>
        <w:t xml:space="preserve">колонияларында жазаны аса ауыр қылмыстар жасағаны үшін бас бостандығынан айыруға алғаш рет сотталған, сондай-ақ бұрын бас бостандығынан айыруды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теген, қылмыстарды қайталаған және аса қауіпті қайталаған еркектер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тейді. </w:t>
      </w:r>
      <w:r w:rsidRPr="00587B97">
        <w:rPr>
          <w:rFonts w:ascii="Times New Roman" w:hAnsi="Times New Roman" w:cs="Times New Roman"/>
          <w:b/>
          <w:bCs/>
          <w:color w:val="000000"/>
          <w:sz w:val="24"/>
          <w:szCs w:val="24"/>
          <w:lang w:val="kk-KZ"/>
        </w:rPr>
        <w:t>Айырықша т</w:t>
      </w:r>
      <w:r w:rsidRPr="00587B97">
        <w:rPr>
          <w:rFonts w:ascii="Times New Roman" w:eastAsia="MS Mincho" w:hAnsi="Times New Roman" w:cs="Times New Roman"/>
          <w:b/>
          <w:bCs/>
          <w:color w:val="000000"/>
          <w:sz w:val="24"/>
          <w:szCs w:val="24"/>
          <w:lang w:val="kk-KZ"/>
        </w:rPr>
        <w:t>ү</w:t>
      </w:r>
      <w:r w:rsidRPr="00587B97">
        <w:rPr>
          <w:rFonts w:ascii="Times New Roman" w:hAnsi="Times New Roman" w:cs="Times New Roman"/>
          <w:b/>
          <w:bCs/>
          <w:color w:val="000000"/>
          <w:sz w:val="24"/>
          <w:szCs w:val="24"/>
          <w:lang w:val="kk-KZ"/>
        </w:rPr>
        <w:t xml:space="preserve">зеу колонияларында </w:t>
      </w:r>
      <w:r w:rsidRPr="00587B97">
        <w:rPr>
          <w:rFonts w:ascii="Times New Roman" w:hAnsi="Times New Roman" w:cs="Times New Roman"/>
          <w:color w:val="000000"/>
          <w:sz w:val="24"/>
          <w:szCs w:val="24"/>
          <w:lang w:val="kk-KZ"/>
        </w:rPr>
        <w:t xml:space="preserve">қылмыстар аса қауіпті қайталанған жағдайда еркектер,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мір бойы бас бостандығынан айырылғандар, сондай-ақ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лімге кесу түріндегі жазаны кешірім жасау тәртібімен бас бостандығынан айыруға ауыстырылып сотталған жазасын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тейді. </w:t>
      </w:r>
      <w:r w:rsidRPr="00587B97">
        <w:rPr>
          <w:rFonts w:ascii="Times New Roman" w:hAnsi="Times New Roman" w:cs="Times New Roman"/>
          <w:b/>
          <w:bCs/>
          <w:color w:val="000000"/>
          <w:sz w:val="24"/>
          <w:szCs w:val="24"/>
          <w:lang w:val="kk-KZ"/>
        </w:rPr>
        <w:t>Т</w:t>
      </w:r>
      <w:r w:rsidRPr="00587B97">
        <w:rPr>
          <w:rFonts w:ascii="Times New Roman" w:eastAsia="MS Mincho" w:hAnsi="Times New Roman" w:cs="Times New Roman"/>
          <w:b/>
          <w:bCs/>
          <w:color w:val="000000"/>
          <w:sz w:val="24"/>
          <w:szCs w:val="24"/>
          <w:lang w:val="kk-KZ"/>
        </w:rPr>
        <w:t>ү</w:t>
      </w:r>
      <w:r w:rsidRPr="00587B97">
        <w:rPr>
          <w:rFonts w:ascii="Times New Roman" w:hAnsi="Times New Roman" w:cs="Times New Roman"/>
          <w:b/>
          <w:bCs/>
          <w:color w:val="000000"/>
          <w:sz w:val="24"/>
          <w:szCs w:val="24"/>
          <w:lang w:val="kk-KZ"/>
        </w:rPr>
        <w:t xml:space="preserve">рмелерде </w:t>
      </w:r>
      <w:r w:rsidRPr="00587B97">
        <w:rPr>
          <w:rFonts w:ascii="Times New Roman" w:hAnsi="Times New Roman" w:cs="Times New Roman"/>
          <w:color w:val="000000"/>
          <w:sz w:val="24"/>
          <w:szCs w:val="24"/>
          <w:lang w:val="kk-KZ"/>
        </w:rPr>
        <w:t xml:space="preserve">ерекше ауыр қылмыс жасағаны үшін, қылмыстар аса қауіпті қайталанған жағдайда бес жылдан астам мерзімге сотталған, сондай-ақ жаза-ны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теүдің белгіленген тәртібін қасақана бұзып түзеу колонияларынан ауыс-тырылған адамдар жазасын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тейді. (ҚР ҚАК 69-бабы). ҚР ҚАК 126-бабына сәйкес түрмелерде жалпы және қатаң режимдер бел-гіленеді. Қатаң режимде осы түзеу мекемесіне келіп түскен сотталғандар мен жалпы режимнен к</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шірілген сотталғандар ұсталады. Сотталған жүкті әйелдер мен жанында жас балалары бар сотталған әйел-дерді, сондай-ақ І және ІІ-топтағы мүгедектер болып табылатын сотталған-дарды қатаң режимде ұстауға болмайды. Қатаң режимге жазалау мерзімінің кемінде бір жылын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теуі бойынша сот-талғандар жазаны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теу тәртібін бұзбаған жағдайда жалпы режимге к</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шірілуі мүмкін. </w:t>
      </w:r>
      <w:r w:rsidRPr="00587B97">
        <w:rPr>
          <w:rFonts w:ascii="Times New Roman" w:hAnsi="Times New Roman" w:cs="Times New Roman"/>
          <w:b/>
          <w:bCs/>
          <w:color w:val="000000"/>
          <w:sz w:val="24"/>
          <w:szCs w:val="24"/>
          <w:lang w:val="kk-KZ"/>
        </w:rPr>
        <w:t xml:space="preserve">Тәрбиелеу колониялары </w:t>
      </w:r>
      <w:r w:rsidRPr="00587B97">
        <w:rPr>
          <w:rFonts w:ascii="Times New Roman" w:hAnsi="Times New Roman" w:cs="Times New Roman"/>
          <w:color w:val="000000"/>
          <w:sz w:val="24"/>
          <w:szCs w:val="24"/>
          <w:lang w:val="kk-KZ"/>
        </w:rPr>
        <w:t xml:space="preserve">бас бостандығынан айыруға сотталған кәмелет-ке толмағандар, сондай-ақ жиырма жасқа жеткенге дейін тәрбиелеуге қалды-рылған сотталғандарға арналған. Тәрбиелеу колонияларының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зі жалпы және қатаң режимдегі колонияларға б</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лінеді. </w:t>
      </w:r>
      <w:r w:rsidRPr="00587B97">
        <w:rPr>
          <w:rFonts w:ascii="Times New Roman" w:hAnsi="Times New Roman" w:cs="Times New Roman"/>
          <w:b/>
          <w:bCs/>
          <w:color w:val="000000"/>
          <w:sz w:val="24"/>
          <w:szCs w:val="24"/>
          <w:lang w:val="kk-KZ"/>
        </w:rPr>
        <w:t xml:space="preserve">Жалпы режимдегі </w:t>
      </w:r>
      <w:r w:rsidRPr="00587B97">
        <w:rPr>
          <w:rFonts w:ascii="Times New Roman" w:hAnsi="Times New Roman" w:cs="Times New Roman"/>
          <w:color w:val="000000"/>
          <w:sz w:val="24"/>
          <w:szCs w:val="24"/>
          <w:lang w:val="kk-KZ"/>
        </w:rPr>
        <w:t xml:space="preserve">тәрбиелеу колониясында бірінші рет бас бостандығынан айыруға сотталған еркектер, сондай-ақ кәмелетке толмаған ұсталады. </w:t>
      </w:r>
      <w:r w:rsidRPr="00587B97">
        <w:rPr>
          <w:rFonts w:ascii="Times New Roman" w:hAnsi="Times New Roman" w:cs="Times New Roman"/>
          <w:b/>
          <w:bCs/>
          <w:color w:val="000000"/>
          <w:sz w:val="24"/>
          <w:szCs w:val="24"/>
          <w:lang w:val="kk-KZ"/>
        </w:rPr>
        <w:t xml:space="preserve">Қатаң режимдегі </w:t>
      </w:r>
      <w:r w:rsidRPr="00587B97">
        <w:rPr>
          <w:rFonts w:ascii="Times New Roman" w:hAnsi="Times New Roman" w:cs="Times New Roman"/>
          <w:color w:val="000000"/>
          <w:sz w:val="24"/>
          <w:szCs w:val="24"/>
          <w:lang w:val="kk-KZ"/>
        </w:rPr>
        <w:t xml:space="preserve">тәрбиелеу коло-ниясында бұрын бас бостандығынан айыру жазасын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теген кәмелетке толма-ған еркек балалар ұсталады. Тәртіп бойынша 18 жасқа толған сотталғандар жасы 20-ға толғанға дейін </w:t>
      </w:r>
      <w:r w:rsidRPr="00587B97">
        <w:rPr>
          <w:rFonts w:ascii="Times New Roman" w:hAnsi="Times New Roman" w:cs="Times New Roman"/>
          <w:color w:val="000000"/>
          <w:sz w:val="24"/>
          <w:szCs w:val="24"/>
          <w:lang w:val="kk-KZ"/>
        </w:rPr>
        <w:lastRenderedPageBreak/>
        <w:t>тәрбиелеу колониясында қалдырылады. Мұндай шара таза тәрбиелік мақсат-та к</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зделген және ол прокурордың рұқсаты бойынша колония әкімшілігімен қолға алынады. Тәрбиелеу колония орындағы жазаны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теудің ерекшелігі – мұнда жазаны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теудің дағыдылы, жеңілдетілген, жеңілдікті және қатаң жағдайлары белгі-ленеді. Ересек сотталғандар жазасын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теуге арналған түзеу колонияларымен салыстырғанда, мұнда жазаны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теудің тағы бір түрі – жазаны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теудің жеңіл-дікті жағдайы енгізілген. Осы к</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рсетілген жағдайлардың әрқайсысына қыл-мыстық-атқару заңнамасы нақты бір құқықтық шектеулер белгілейді (ҚР ҚАК 128-бабы). Атап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тетін жай, ересек сотталғандардың бас бостандығынан айыру жаза-ны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теуге арналған тәрбиелеу колонияларымен жалпы және қатаң режимдегі тәрбиелеу колонияларындағы жағдайлардың бір-бірен айырмашылығы жоқ, бәрі бірдей. Айырмашылықтар жоғарыдай айтылған жазаны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теудің т</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рт түрінің шеңберінде ғана. Түзеу мекемелерінің барлық жүйесінің міндеттеріне тоқтала келгенде, олардағы үкімді орындау қылмыстық-атқару заңнамасының белгіленген ере-желеріне сәйкес жүргізілетіндігін айтуға тура келеді. Бұл жерде мекемелер мен органдар соттың үкімінде к</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рсетілген жазаны құқықты шектеудің жиын-тығы ретінде орындаса, жекелеген жаза түрлері бойынша тәрбиелік ықпал ету шараларын қолданады. Дегенмен мұндай функция тек осы айтылған мін-деттермен шектеліп қалмайды. Қылмыстық жазаны атқаратын мекемелер мен органдар мысалы, соттың медициналық сипаттағы мәжбүрлеу, қылмыспен келтірілген шығындарды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ндіртіп алу. </w:t>
      </w:r>
    </w:p>
    <w:p w:rsidR="00F13955" w:rsidRPr="00587B97" w:rsidRDefault="00F13955" w:rsidP="007B696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87B97">
        <w:rPr>
          <w:rFonts w:ascii="Times New Roman" w:hAnsi="Times New Roman" w:cs="Times New Roman"/>
          <w:color w:val="000000"/>
          <w:sz w:val="24"/>
          <w:szCs w:val="24"/>
          <w:lang w:val="kk-KZ"/>
        </w:rPr>
        <w:t xml:space="preserve">Жазаны атқарушы мекемелер мен органдардың маңызді міндеттері сот-талушының түзелуін қамтамасыз ету, сотталғандардың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здерінің жалпы білі-мі мен мәдени деңгейін, денсаулығын, психикалық, құқықтық, рухани да-муын к</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теру жолымен олардың омірлік бағыт-бағдарын, мінез-құлықтық ниеттері мен мақсаттарын бағалауына қолайлы жағдай туғызу, сондай-ақ бас бостандығын айыру орнында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ркениетті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мір жолының деңгейін к</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теруді қамтамасыз ету болып табылады. Бұл міндеттер қылмыстық жазаны атқаратын мекемелер мен органдардың алдында тұрған сотталғандарды түзету үшін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 маңызы бар, басымдылығы мол міндеттер болып саналады. С</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йтіп, жазаны атқаратын мекемелер мен органдар келесідей маңызды міндеттерді атқарады: соттың үкімін орындау; сотталғандардың түзелуін қамтамасыз етеді;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зінің және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зге адамдар тарапынан жаңа қылмыстар жа-салуын ескертеді. Осы міндеттердің әрқайсының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здерінің жеке-жеке ма-ңызы бар, жалпылай алғанда олар қылмыстық жазаның орындалу процесінің мәні мен мазмұнын ашады. Бұрынғы қолданыстағы еңбекпен түзеу заңнамасында еңбекпен түзеу ко-лониясы түзеу мекемелерінің ең негізі түрі саналған ереже бекітілген бола-тын. Жаңа Қылмыстық-атқару кодексінде ондай бекіту жоқ, дегенмен ол жағдайды онша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згерте қойған жоқ. Бүгінде түзеу колониялары белгілі бір дәрежеде жазаны атқару органдарының алдында тұрған міндеттерді жүзеге асыруға бейімделген. Бұдан бұрын айтып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ткеніміздей түзеу мекемелері әр түрлі б</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лінеді. Олар бір-бірінен режимдеріне қарай емес,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зге де жағдайла-рының мазмұнына қарай, сондай-ақ оларды ұсталатын сотталған адамдардың сапаттарына қарай айырмашылықта болады. Бұл соттарға, одан кейін түзеу мекемелері әкімшілігінің қылмыстық жазаны бірдей тағайындауына ғана емес, жазаны жасалған іс-әрекеттің қауіптілік дәрежесіне, сотталғанның тұл-ғасы мен жазасын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теу кезінде к</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рсеткен мінез-құлқына байланысты атқа-руына мүмкіндік береді. Ұстау мен бас бостандығынан айыру түріндегі жазаны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 шарттары бойынша бостандық пен бостандықтан айырудың арасындағы жағдайы жеңі-лірек орын колония-қоныс болып танылады. Қылмыстық-атқару заңдылықтарына (ҚР ҚАК 124-бабы) колония-қоныс-тың екі түрі болады: 1) абайсызда жасаған қылмыстары үшін бас бостандығынан айыруға жеті жылдан аспайтын мерзімге сотталғандарға арналған колония-қоныс; 2) жалпы және қатаң режимдегі колониядан жақсы мінездемемен ауысты-рылған сотталғандарға арналған колония-қоныстар. Одан әрі қатаңдық дәрежесіне қарай жалпы, қатаң және ерекше режимдегі колониялар тұрды. Олардағы жазаны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 жағдайына кейінірек тоқталамыз. </w:t>
      </w:r>
    </w:p>
    <w:p w:rsidR="007B6961" w:rsidRPr="00587B97" w:rsidRDefault="00F13955" w:rsidP="007B6961">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87B97">
        <w:rPr>
          <w:rFonts w:ascii="Times New Roman" w:hAnsi="Times New Roman" w:cs="Times New Roman"/>
          <w:color w:val="000000"/>
          <w:sz w:val="24"/>
          <w:szCs w:val="24"/>
          <w:lang w:val="kk-KZ"/>
        </w:rPr>
        <w:t>Түзеу колониясын оның бастығы басқарады. Бастықтың: тәрбие ж</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ніндегі, режим ж</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ніндегі жедел жұмыстар ж</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ніндегі және шаруашылық ж</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ніндегі орынбасарлары болды. </w:t>
      </w:r>
      <w:r w:rsidRPr="00587B97">
        <w:rPr>
          <w:rFonts w:ascii="Times New Roman" w:hAnsi="Times New Roman" w:cs="Times New Roman"/>
          <w:color w:val="000000"/>
          <w:sz w:val="24"/>
          <w:szCs w:val="24"/>
          <w:lang w:val="kk-KZ"/>
        </w:rPr>
        <w:lastRenderedPageBreak/>
        <w:t>Колония құрымында кадрлар б</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лімі, бухгалтерия, арнаулы б</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лім, медициналық-санитарлық б</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лім; азық-түлік қызметі және колонияның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зі мен шаруашылығы ойдағыдай қызмет жасауын қамтамасыз ететін тиісті басқа да буындары болады. Сотталғандар тобы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з кезегінде шаруашылықтық немесе мектептік тәртіп бойынша қалыптасатын отрядтарға б</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лінеді. Оларды отряд бастықтары, ал шаруашылық бригадаларын соттал-ғандардың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здерінің арасынан сайланатын бригадирлер басқарады. Түзеу колонияларының (колония-қоныстан басқалары)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з алдын б</w:t>
      </w:r>
      <w:r w:rsidR="009D0DB6" w:rsidRPr="00587B97">
        <w:rPr>
          <w:rFonts w:ascii="Times New Roman" w:eastAsia="MS Mincho" w:hAnsi="Times New Roman" w:cs="Times New Roman"/>
          <w:color w:val="000000"/>
          <w:sz w:val="24"/>
          <w:szCs w:val="24"/>
          <w:lang w:val="kk-KZ"/>
        </w:rPr>
        <w:t>ө</w:t>
      </w:r>
      <w:r w:rsidR="007B6961" w:rsidRPr="00587B97">
        <w:rPr>
          <w:rFonts w:ascii="Times New Roman" w:hAnsi="Times New Roman" w:cs="Times New Roman"/>
          <w:color w:val="000000"/>
          <w:sz w:val="24"/>
          <w:szCs w:val="24"/>
          <w:lang w:val="kk-KZ"/>
        </w:rPr>
        <w:t>лек берік қабыр</w:t>
      </w:r>
      <w:r w:rsidRPr="00587B97">
        <w:rPr>
          <w:rFonts w:ascii="Times New Roman" w:hAnsi="Times New Roman" w:cs="Times New Roman"/>
          <w:color w:val="000000"/>
          <w:sz w:val="24"/>
          <w:szCs w:val="24"/>
          <w:lang w:val="kk-KZ"/>
        </w:rPr>
        <w:t xml:space="preserve">ғамен, шарбақпен немесе тікенек сыммен қоршалған жері, оның ішінде тұр-ғын орындағы «сотталғандарға арналған жатақханалары), әкімшілік ғима-раттары, қызметтік құрылыстары, клуб, асхана, монша, айыпты оқшаулағы-шы, камералық типтері орын, бақылау-жіберу пункті (КПП) болады. Жағдайды жақсарту ойластырылғанда турғын орынға шаруашылық алаң-дары, зауыт цехтары, шеберханалар, фабрика жақынырақ, жалғастырыла са-лынады. Түзеу мекемелерін (колония-қоныстан басқаларын) сыртқы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мірден оқшаулау ішкі әскер б</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лімшелерімен немесе арнайы үйретілген күзет б</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лім-дерінің күшімен атқарылады. </w:t>
      </w:r>
      <w:r w:rsidRPr="00587B97">
        <w:rPr>
          <w:rFonts w:ascii="Times New Roman" w:eastAsia="MS Mincho" w:hAnsi="Times New Roman" w:cs="Times New Roman"/>
          <w:color w:val="000000"/>
          <w:sz w:val="24"/>
          <w:szCs w:val="24"/>
          <w:lang w:val="kk-KZ"/>
        </w:rPr>
        <w:t>Ӛ</w:t>
      </w:r>
      <w:r w:rsidRPr="00587B97">
        <w:rPr>
          <w:rFonts w:ascii="Times New Roman" w:hAnsi="Times New Roman" w:cs="Times New Roman"/>
          <w:color w:val="000000"/>
          <w:sz w:val="24"/>
          <w:szCs w:val="24"/>
          <w:lang w:val="kk-KZ"/>
        </w:rPr>
        <w:t xml:space="preserve">зінің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ндірістік бағытына қарай түзеу колониялары фабрика-зауыттық, құрылыстық, ағаш дайындайтын, ауыл шаруашылықтық болып б</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лінуі мүм-кін. Кейбір түзеу колониялары бас бостандығынан айыру орнын және ауру-хана қызметін де атқарады, яғни маскүнемдік, нашақорлық, мерез, құрт ауру-лары және басқа да ауруларға ұшыраған сотталғандарды емдеуге арналады. Осы сияқты бас бостандығынан айыру орындарын жабдықтаудың тәртібі. Түзеу мекемелерінің ішкі Ережелерінің 11-тарауымен реттелген (Астана, 2001). Жатақхана үйінде жатын орнымен бірге әрбір отряд бастығына арналған арнаулы кабинет жабдықталады, мәдени-бұқаралық жұмыстар б</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лмесі, тамақ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німдерін сақтайтын және ас қабылдайтын, орындар, шешініп-киінетін орын, дәретхана, киім мен аяқкиім кептіретін орын болады. Колонияның сыртында азық-түлік пен мүлік, жанар-жағар май, сыр-бояу заттарының, сот-талғандардың ұзақ сақталатын жеке мүліктерінің, к</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к</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ніс қоймалары; нау-байхана; гараждар; дәріхана; сотталғандардың кездесуге келген жақын туыс-тары, сондай-ақ колонияға қызмет бабымен іссапарға келген лауазымды адамдар орналасатын мейманхана үлгісіндегі үйлер орналасады. Түзеу колониясы – заңды тұлға. Түзеу колонияларының барлығы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зінің жиынтығында Қазақстан Республикасының Әділет министрлігінің құрамына енетін қылмыстық жазаны атқару ж</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ніндегі жүйені құрайды (УИС – ҚАЖ). Бас бостандығынан айыру орындарына басшылық жасау үшін әрбір облыста сотталғандардың санына байланысты қылмыстық-атқару жүйесінің б</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лімдері немесе басқармалары құрылады. Қазақстан жеріндегі барлық бас бостан-дығынан айыру орындарына Қазақстан Республикасының Әділет министрлігі басшылық жасайды. Түзеу мекемелерінің ішкі тәртіп Ережелеріне сәйкес Қа-зақстан Республикасындағы түзеу мекемелері Қазақстан Республикасы Әді-лет министрлігінің бұйрығымен ұйымдастырылып құрылады және тараты-лады.Осы Ереженің 3-параграфымен түзеу мекемелерінің м</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лшері (толықты-ғы) белгіленеді. Іс жүзінде сотталғандардың сандық м</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лшері т</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мендегі белгі-ленген к</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рсеткіштерден аспауы тиіс: - жалпы режимдегі түзеу колонияларында – 2000 адам; - қатаң режимдегі түзеу колонияларында – 1800 адам; - ерекше режимдегі түзеу колонияларында – 1600 адам; - түзеу колония-қоныстарда – 1000-1500 адам; - тәрбиелеу колонияларында – 750 адам; - түрмеде – 2000 адам. </w:t>
      </w:r>
    </w:p>
    <w:p w:rsidR="00F13955" w:rsidRPr="00587B97" w:rsidRDefault="00F13955" w:rsidP="00F442D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87B97">
        <w:rPr>
          <w:rFonts w:ascii="Times New Roman" w:hAnsi="Times New Roman" w:cs="Times New Roman"/>
          <w:color w:val="000000"/>
          <w:sz w:val="24"/>
          <w:szCs w:val="24"/>
          <w:lang w:val="kk-KZ"/>
        </w:rPr>
        <w:t>Жоғарыда к</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рсетілген колонияның түрлері мен оның м</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лшеріне, сондай-ақ әйелдер мен кәмелетке толмаған қыздарды ұстауға арналған бас бостан-дығынан айыруға орындарына қарай отырып, түзеу колониялары шынында түзеу мекемелердің ең негізгі түрі деген қорытынды жасауға болады. Түзеу мекемелерінің ішкі тәртіп Ережелерінің 5-параграфында: «Түзеу мекемелері заңды тұлғалар құқығын иеленеді, оның Қазақстан Республикасының Ел таңбасы бейнеленген және мекеменің атауы жазылған м</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рі болады», де-лінген. </w:t>
      </w:r>
      <w:r w:rsidRPr="00587B97">
        <w:rPr>
          <w:rFonts w:ascii="Times New Roman" w:eastAsia="MS Mincho" w:hAnsi="Times New Roman" w:cs="Times New Roman"/>
          <w:color w:val="000000"/>
          <w:sz w:val="24"/>
          <w:szCs w:val="24"/>
          <w:lang w:val="kk-KZ"/>
        </w:rPr>
        <w:t>Ӛ</w:t>
      </w:r>
      <w:r w:rsidRPr="00587B97">
        <w:rPr>
          <w:rFonts w:ascii="Times New Roman" w:hAnsi="Times New Roman" w:cs="Times New Roman"/>
          <w:color w:val="000000"/>
          <w:sz w:val="24"/>
          <w:szCs w:val="24"/>
          <w:lang w:val="kk-KZ"/>
        </w:rPr>
        <w:t>зінің күнделікті қызметінде түзеу мекемелері тергеу органдарымен тығыз байланысқан әрекеттестікте болады: олар бұрын бас бостандығынан айыру орындарда болған айыпталушылардың тұлғасын зерттеуге, сондай-ақ соттал-ғандардың қамауға түскенге дейінгі қылмыстық жауаптылыққа тартылған қылмыстық әрекеттерін ашуға к</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мек к</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рсетеді. Түзеу мекемелері соттармен де тығыз байланыс жасасады. Соттар жазаның </w:t>
      </w:r>
      <w:r w:rsidRPr="00587B97">
        <w:rPr>
          <w:rFonts w:ascii="Times New Roman" w:hAnsi="Times New Roman" w:cs="Times New Roman"/>
          <w:color w:val="000000"/>
          <w:sz w:val="24"/>
          <w:szCs w:val="24"/>
          <w:lang w:val="kk-KZ"/>
        </w:rPr>
        <w:lastRenderedPageBreak/>
        <w:t xml:space="preserve">түрінің, режимінің және түзеу мекемелерінің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згертіліп немесе ауыстырылуына бақылау жасайды. Түзеу мекемелерінің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зара әрекеттестігінің маңызды бағыттарының бірін бас бостандығынан босап шыққандардың түзелу нәтижесін бекіте түсу мақ-сатында полиция аппараттарымен бірлесе отырып жүргізеді (жұмысқа орна-ластыру, тұрмыстық, тұрғын үй мәселелерін шешуге к</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мектесу, әкімшілік қадағалау жүргізу және басқалар). Түзеу мекемелерінің барлық қызметі заң негізінде құрылады, дегенмен сол жағдайлардың бәрі де жіті бақылауды талап етеді. ҚР ҚАК 17- бабы </w:t>
      </w:r>
      <w:r w:rsidRPr="00587B97">
        <w:rPr>
          <w:rFonts w:ascii="Times New Roman" w:hAnsi="Times New Roman" w:cs="Times New Roman"/>
          <w:b/>
          <w:bCs/>
          <w:color w:val="000000"/>
          <w:sz w:val="24"/>
          <w:szCs w:val="24"/>
          <w:lang w:val="kk-KZ"/>
        </w:rPr>
        <w:t xml:space="preserve">атқарушы органдардың бақылауын </w:t>
      </w:r>
      <w:r w:rsidRPr="00587B97">
        <w:rPr>
          <w:rFonts w:ascii="Times New Roman" w:hAnsi="Times New Roman" w:cs="Times New Roman"/>
          <w:color w:val="000000"/>
          <w:sz w:val="24"/>
          <w:szCs w:val="24"/>
          <w:lang w:val="kk-KZ"/>
        </w:rPr>
        <w:t xml:space="preserve">белгілейді. Бәрі-нен бұрын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зінің аумағында орналасқан түзеу мекемелері мен органдарына қатысты кең к</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лемдегі мәселелер бойынша бақылауды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кімет органдары мен жергілікті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зін-</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зі басқару органдары жүзеге асырады. ҚР ҚАК 18-бабы </w:t>
      </w:r>
      <w:r w:rsidRPr="00587B97">
        <w:rPr>
          <w:rFonts w:ascii="Times New Roman" w:hAnsi="Times New Roman" w:cs="Times New Roman"/>
          <w:b/>
          <w:bCs/>
          <w:color w:val="000000"/>
          <w:sz w:val="24"/>
          <w:szCs w:val="24"/>
          <w:lang w:val="kk-KZ"/>
        </w:rPr>
        <w:t xml:space="preserve">сот бақылауының </w:t>
      </w:r>
      <w:r w:rsidRPr="00587B97">
        <w:rPr>
          <w:rFonts w:ascii="Times New Roman" w:hAnsi="Times New Roman" w:cs="Times New Roman"/>
          <w:color w:val="000000"/>
          <w:sz w:val="24"/>
          <w:szCs w:val="24"/>
          <w:lang w:val="kk-KZ"/>
        </w:rPr>
        <w:t xml:space="preserve">нысандарын нақты айтады. Жазаны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теуден шартты-мерзімінен бұрын босату туралы, жазаның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телмеген б</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лігін жазаның неғұрлым жұмсақ түріне ауыстыру туралы, сотталушының ауруына байланысты жазадан босату туралы, адамның жеке басына қарсы жасаған ауыр және аса ауыр қылмыстары үшін бес жылдан артық мерзімге бас бос-тандығынан айыруға сотталғандарды қоспағанда, жүкті әйелдердің және сегіз жасқа дейін балалары бар әйелдердің жазаларын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теуін кейінге қалдыру туралы, сондай-ақ түзеу мекемесінің түрін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згерту туралы мәселелерді шешу кезінде жазалардың атқарылуын сот бақылайды. Жазаны атқарушы меке-мелер мен органдар үкім шығарған сотқа сотталғандардың қоғамдық жұмыс-тарды, түзеу жұмыстарын, бас бостандығын шектеуді, қамауды, тәртіптік әскери б</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лімде ұстауды, бас бостандығынан айыруды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теуінің басталғаны және оның орны, айыппұл салу, белгілі бір лауазымда болу немесе белгілі бір қызметпен айналысу құқығынан айыру, арнайы, әскери немесе құрметті атақтан, сыныптық шеннен, дипломатиялық дәрежеден, біліктілік сыныбы-нан және мемлекеттік наградалардан айыру, әскери қызмет бойынша шектеу, мүлкін тәркілеу,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лім жазасы түріндегі жазалардың атқарылуы туралы хабар-лайды. ҚР ҚАК 19-бабы жаза атқарушы мекемелер мен органдардың </w:t>
      </w:r>
      <w:r w:rsidRPr="00587B97">
        <w:rPr>
          <w:rFonts w:ascii="Times New Roman" w:hAnsi="Times New Roman" w:cs="Times New Roman"/>
          <w:b/>
          <w:bCs/>
          <w:color w:val="000000"/>
          <w:sz w:val="24"/>
          <w:szCs w:val="24"/>
          <w:lang w:val="kk-KZ"/>
        </w:rPr>
        <w:t xml:space="preserve">ведомство-лық бақылау қызметін </w:t>
      </w:r>
      <w:r w:rsidRPr="00587B97">
        <w:rPr>
          <w:rFonts w:ascii="Times New Roman" w:hAnsi="Times New Roman" w:cs="Times New Roman"/>
          <w:color w:val="000000"/>
          <w:sz w:val="24"/>
          <w:szCs w:val="24"/>
          <w:lang w:val="kk-KZ"/>
        </w:rPr>
        <w:t xml:space="preserve">жүзеге асырылуын реттейді. Онда ведомстволық бақылауды жүзеге асыру тәртібі нормативтік құқықтық актілермен белгіле-нетіндігі айтылған. Мәселен, Түзеу мекемелерінің ішкі тәртіп Ережелерінің 1-параграфының 1-тарауы түзеу мекемелеріне инспекция жүргізудің тәртібін белгілеп, оны орындаушы адамдары және инспекция жүргізу мерзімін белгі-лейді (кем дегенде екі жылда бір рет және оны Қазақстан Республикасы Әді-лет министрлігі аппаратының қызметкері басқарады. Жазаны атқаратын органдары мен мекемелердің қызметіндегі заң бұзу-шылықтар мен кемшіліктер айтарлықтай әсер ететін тексеріс </w:t>
      </w:r>
      <w:r w:rsidRPr="00587B97">
        <w:rPr>
          <w:rFonts w:ascii="Times New Roman" w:hAnsi="Times New Roman" w:cs="Times New Roman"/>
          <w:b/>
          <w:bCs/>
          <w:color w:val="000000"/>
          <w:sz w:val="24"/>
          <w:szCs w:val="24"/>
          <w:lang w:val="kk-KZ"/>
        </w:rPr>
        <w:t xml:space="preserve">прокурорлық қадағалау </w:t>
      </w:r>
      <w:r w:rsidRPr="00587B97">
        <w:rPr>
          <w:rFonts w:ascii="Times New Roman" w:hAnsi="Times New Roman" w:cs="Times New Roman"/>
          <w:color w:val="000000"/>
          <w:sz w:val="24"/>
          <w:szCs w:val="24"/>
          <w:lang w:val="kk-KZ"/>
        </w:rPr>
        <w:t>болып саналады. Жазаны атқаратын органдар мен мекемелер әкімшіліктері қызметіндегі заңдылықтың орындалу жай-күйін Қазақстан Рес-публикасының Бас прокуроры мен Қазақстан Республикасының заңына сәй-кес, оған бағынатын прокурорлар жүзеге асырады. Бақылау жүйесінде құқықтары ҚР ҚАК 21-бабында белгіленген Қазақстан Республикасының Жоғары лауазымды қызметкерлердің қамау және бас бос-тандығынан айыру түріндегі жазаны атқарушы мекемелерде болуына ерекше орын берілген. Заң мұндай болудың тәртібін әбден реттеген: бір жағдайда оларға болуына шек қойылмаса, ал енді бір жағдайларда орналсқан аумағына қарай шек қойылады, ал үшінші жағынан осы мекемелер әкімшілігінің неме-се қылмыстық-атқару жүйесінің жоғары тұрған органының рұқсаты талап етіледі. Қылмыстық жазаны атқаратын органдар мен мекемелерде болу ке-зінде сотталғандарды кино, фото және бейнек</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рініске түсіру олармен сұбхат жүргізу, соның ішінде аудиобейне техника құралдарын пайдаланынып жүр-гізу сотталғандардың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 келісімімен жүзеге асырылады. ҚР ҚАК 10-бабы сотталғандардың құқықтарын тізе отырып, мынадай тәр-тіп белгілейді: Сотталғандар жазаны атқарушы мекеменің немесе органның әкімшілігіне, жазаны атқарушы мекемелер мен органдардан жоғары тұрған басқару органдарына, сотқа, прокуратура органдарына, мемлекеттік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кімет органдарына, мемлекеттік бірлестіктерге, сондай-ақ адам құқығы мен бос-тандығын қорғау ж</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ніндегі халықаралық ұйымдарға ауызша және жазбаша ұсыныстар,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тініштер жасауға және шағымдануға құқылы. С</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йтіп, қылмыстық жазаны атқарушы мекеме мен органның әкімшілігінің қызметіне бақылау жасаудың мақсаты – соттың үкімімен заңға </w:t>
      </w:r>
      <w:r w:rsidR="009D0DB6"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 сәйкес </w:t>
      </w:r>
      <w:r w:rsidRPr="00587B97">
        <w:rPr>
          <w:rFonts w:ascii="Times New Roman" w:hAnsi="Times New Roman" w:cs="Times New Roman"/>
          <w:color w:val="000000"/>
          <w:sz w:val="24"/>
          <w:szCs w:val="24"/>
          <w:lang w:val="kk-KZ"/>
        </w:rPr>
        <w:lastRenderedPageBreak/>
        <w:t xml:space="preserve">белгіленген қылмыстық жазаны, сотталушының құқықтары мен бостандық-тарына ешбір нұқсан келтірместен немесе заңды бұзбастан ем қалтқысыз атқару. </w:t>
      </w:r>
    </w:p>
    <w:p w:rsidR="00F13955" w:rsidRPr="00587B97" w:rsidRDefault="00F13955" w:rsidP="00F442D0">
      <w:pPr>
        <w:autoSpaceDE w:val="0"/>
        <w:autoSpaceDN w:val="0"/>
        <w:adjustRightInd w:val="0"/>
        <w:spacing w:after="0" w:line="240" w:lineRule="auto"/>
        <w:ind w:firstLine="567"/>
        <w:jc w:val="both"/>
        <w:rPr>
          <w:rFonts w:ascii="Times New Roman" w:hAnsi="Times New Roman" w:cs="Times New Roman"/>
          <w:b/>
          <w:bCs/>
          <w:color w:val="000000"/>
          <w:sz w:val="24"/>
          <w:szCs w:val="24"/>
          <w:lang w:val="kk-KZ"/>
        </w:rPr>
      </w:pPr>
      <w:r w:rsidRPr="00587B97">
        <w:rPr>
          <w:rFonts w:ascii="Times New Roman" w:hAnsi="Times New Roman" w:cs="Times New Roman"/>
          <w:b/>
          <w:bCs/>
          <w:color w:val="000000"/>
          <w:sz w:val="24"/>
          <w:szCs w:val="24"/>
          <w:lang w:val="kk-KZ"/>
        </w:rPr>
        <w:t>2. Т</w:t>
      </w:r>
      <w:r w:rsidRPr="00587B97">
        <w:rPr>
          <w:rFonts w:ascii="Times New Roman" w:eastAsia="MS Mincho" w:hAnsi="Times New Roman" w:cs="Times New Roman"/>
          <w:b/>
          <w:bCs/>
          <w:color w:val="000000"/>
          <w:sz w:val="24"/>
          <w:szCs w:val="24"/>
          <w:lang w:val="kk-KZ"/>
        </w:rPr>
        <w:t>ү</w:t>
      </w:r>
      <w:r w:rsidRPr="00587B97">
        <w:rPr>
          <w:rFonts w:ascii="Times New Roman" w:hAnsi="Times New Roman" w:cs="Times New Roman"/>
          <w:b/>
          <w:bCs/>
          <w:color w:val="000000"/>
          <w:sz w:val="24"/>
          <w:szCs w:val="24"/>
          <w:lang w:val="kk-KZ"/>
        </w:rPr>
        <w:t xml:space="preserve">зеу жұмыстарын </w:t>
      </w:r>
      <w:r w:rsidRPr="00587B97">
        <w:rPr>
          <w:rFonts w:ascii="Times New Roman" w:eastAsia="MS Mincho" w:hAnsi="Times New Roman" w:cs="Times New Roman"/>
          <w:b/>
          <w:bCs/>
          <w:color w:val="000000"/>
          <w:sz w:val="24"/>
          <w:szCs w:val="24"/>
          <w:lang w:val="kk-KZ"/>
        </w:rPr>
        <w:t>ө</w:t>
      </w:r>
      <w:r w:rsidRPr="00587B97">
        <w:rPr>
          <w:rFonts w:ascii="Times New Roman" w:hAnsi="Times New Roman" w:cs="Times New Roman"/>
          <w:b/>
          <w:bCs/>
          <w:color w:val="000000"/>
          <w:sz w:val="24"/>
          <w:szCs w:val="24"/>
          <w:lang w:val="kk-KZ"/>
        </w:rPr>
        <w:t xml:space="preserve">теудің құқықтық режимі. </w:t>
      </w:r>
    </w:p>
    <w:p w:rsidR="00F13955" w:rsidRPr="00587B97" w:rsidRDefault="00F13955" w:rsidP="00F442D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87B97">
        <w:rPr>
          <w:rFonts w:ascii="Times New Roman" w:hAnsi="Times New Roman" w:cs="Times New Roman"/>
          <w:color w:val="000000"/>
          <w:sz w:val="24"/>
          <w:szCs w:val="24"/>
          <w:lang w:val="kk-KZ"/>
        </w:rPr>
        <w:t xml:space="preserve">Қылмыстық жазамен сотталған кез келген азамат белгілі бір құқықтық мәртебеге ие болады. ҚР ҚАК 9-бабына сәйкес, сотталғандар жазаның нақты түрін атқарудың тәртібі мен жағдайларын ала отырып, Республикасында, Қылмыстық, Қылмыстық-атқару кодекстерінде және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зге де заңдарында белгіленген шектеулермен Қазақстан Республикасы азаматтарының құқықтары болады және солардың міндеттерін атқарады. Түзеу жұмыстарын атқару іс жүзінде қолданылатын құқықтық режим, яғни атқарудың тәртібімен шарттары сотталғандардың мойнына артылған міндеттерді, яғни қылмыстық жаза ретіндегі түзеу жұмыстарының мазмұнын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рсететін құқықтық шектеулерді білдіреді. Қазақстан Республикасы Қылмыстық кодексінің 43-бабына сәйкес, түзеу жұмыстары екі айдан екі жылға дейінгі мерзімге белгіленеді және сотталған адамның жұмыс орны бойынша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теледі. Соттың үкімімен белгіленген мерзім ішінде сотталған адам т</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мендегідей құқықтық шектеулерді басынан кешіеді: – қылмыстық-атқару инспекциясына айына екі тіркелуге келіп отыруы тиіс; – тұратын және жұмыс орны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згере қалған жағдай 10 тәулік мерзім ішінде қылмыстық-атқару инспекциясыа хабарлауы тиіс; – бұрынғы жұмыс орнынан қылмыстық-атқару инспекциясының жазбаша келісімінсіз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з еркімен жұмыстан босатылмауы тиіс; – соттың үкімімен белгіленген м</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лшері бойынша ай сайын тапқан табы-сынан ұсталып отыруы тиіс; – қылмыстық-атқару инспекциясының келісімінсіз жұмыс істеп жүрген орының әкімшілік ұйымы сотталған адамды жыл сайынғы еңбек демалысы-на, сондай-ақ қысқы мерзімді және қосымша демалыс бере алмайды. </w:t>
      </w:r>
    </w:p>
    <w:p w:rsidR="00F13955" w:rsidRPr="00587B97" w:rsidRDefault="00F13955" w:rsidP="00F442D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87B97">
        <w:rPr>
          <w:rFonts w:ascii="Times New Roman" w:hAnsi="Times New Roman" w:cs="Times New Roman"/>
          <w:color w:val="000000"/>
          <w:sz w:val="24"/>
          <w:szCs w:val="24"/>
          <w:lang w:val="kk-KZ"/>
        </w:rPr>
        <w:t xml:space="preserve">Түзеу жұмыстары түріндегі жазаны атқару мәселелерін зерттеген И. В. Бууев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зінің «Исправительные работы» деген еңбегінде түзеу жұмыстарының жеті элементі бар екендігін атап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теді. Міне, содан бері біраз жылдар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тіп, қазіргі кезде жазаның осы түріне байланысты заңдар да, оның элементтері де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згере түсті. Өзінің табиғатына қарай қылмыстық жаза қылмыс жасаған адамың сазайын тартырумен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рінетін мемлекет тарапынан мәжбүрлеу шараларын білдіреді. Қылмыстық жаза сотталған адамды құртып жіберуді мақсат етпейтіндігіне қарамастан, осы түзеу жұмыстарын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теп жүрген сот-талған адамдардың белгілі бір шектеулер және айырумен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рінетін элемент-тері болады. Бұл жерде сотталған адамның құқығынан айыру мен оны шектеу әкімші-іктің немесе жекелеген лауазымды адамның қалай болса солай ойлағанындай белгілене салмайды. Ол міндетті түрде қылмыстық және қылмыстық-атқару құқығының нормаларына негізделген болуы керек. Жазалаудың бір элементі ретіндегі заңмен белгіленген шектеулер сот-талғандарға белгілі бір жан күйзелісін әкеліп қана қоймайды, ол оны соны-мен бірге тәрбиелейді, заң мен қоғамды құрметтейтіндей қажетті бір сезім ұялатады. Солай бола тұрса да қылмыстық жаза түрі ретіндегі түзеу жұмыстары сот-талған адамға белгілі бір ауыртпашылық пен айыру арқылы шектеу қоятын жазалау элементі – мемлекеттік мәжбүрлеу шараларымен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рініс табады. Олар мыналармен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рінеді: 1. Мемлекет атынан сотпен шығарылған айыптау үкімі айыпталушы адамның мінез-құлқына теріс баға бергендей болады. Және дәл осы факті соталушыны моральдық күйзеліске ұшыратады. Жазасын бас бостандығынан айыру орындарында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теген сотталған адам-дармен салыстырғандағы түзеу жұмыстарына сотталған адамдардың айыр-машылығы – олар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пшіліктің ортасында, сол бұрынғы жұмыс орнында жа-асын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тейді, ал мұның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зі де сотталған адамның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ңілінде, психологиясында белгілі бір дақ қалдырып,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пшіліктің үкіміне ұшырағандай күйде жүреді. Мұндай моральдық күйзеліс адамды ойландырып,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зімен бірге жұмыс істей-тін жұртшылық алдында айыбын ақтауға, жаман, теріс қылықтар мен дағды-лардан арылуға себеп болады. Жазаның мұндай қасиеті үкімді халыққа жария етумен, оны сотталған адамның жұмыс орнындағы қоғам арасына тарату қажеттігімен байланысты. Бұл ҚР ҚАК 38-бабының 2-б</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лігінде айтылғандай, жазаны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теу ж</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нінде сот-талған адам жұмыс істейтін ұйым әкімшілігі сот үкімінің (қаулысының)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-шірмесін алған күннен басталады. Дәл осы жағдай сотталған адам үшін жеңіл тимейді, с</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 жоқ оның маральдық күйзеліске түсуіне әкеп соғады. 2. Түзеу жұмыстарының мерзімін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 </w:t>
      </w:r>
      <w:r w:rsidRPr="00587B97">
        <w:rPr>
          <w:rFonts w:ascii="Times New Roman" w:hAnsi="Times New Roman" w:cs="Times New Roman"/>
          <w:color w:val="000000"/>
          <w:sz w:val="24"/>
          <w:szCs w:val="24"/>
          <w:lang w:val="kk-KZ"/>
        </w:rPr>
        <w:lastRenderedPageBreak/>
        <w:t>элементі болады. Оның ұзақтығы соттың үкімімен анықталады, дегенмен екі айдан кем және екі жылдан артық тағайындалуы тиіс емес. Түзеу жұмыстарының мерзімі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п болған сайын, оның жазалаушылық қасиетінің де мол болатындығына с</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з жоқ. 3. Қазақстан Республикасы Қылмыстық кодексі 43-бабының 2-б</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лігіне, сәйкес, түзеу жұмыстарына сотталған адамның табысынан соттың үкімімен белгіленген м</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лшерде, бес пайыздан жиырма пайызға дейінгі шекте мемле-кеттің кірісіне ұстап қалу жүргізіледі. Қарағанды облысындағы соттардың тәжірибесінде неге екені белгісіз осы м</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лшер тұрақты түрде ең жоғарғы шек-те 20 пайызбен алынады. Мұндай табыстан ұстап қалуды сотталған адамның жұмыс орнының бухгалтериясы атқару құжатындағы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рсеткішке сотталған адамның шағымына қарамастан, істеген жұмыс түрлеріне есептеген табыс-тарынан ұстап қалып отырады. Табыстан ұстау ай сайын жалақы берілетін кезде жүзеге асырылады. Қазақстан Республикасының «Ақтару ісін жүргізу және соттық атқару-шылардың мәртебесі туралы» 1998 жылғы 30-маусымдағы Заңы сотталған азаматқа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тем ұсталғаннан кейін қалған жалақысының дәл 50 пайызы беріле-ді, ал қалғандары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теп ұстаушы ұйымның керек-жарағын қанағаттандыру үшін ұстап қалынады. С</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йтіп, жалақы тең екіге б</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лінеді де, бір б</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лігі соттал-ған адамның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зіне ал қалғаны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тем алушыларға тең б</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лінеді, айта кету керек бұл жерде алимент бар болса, ол бірінші кезекте ұсталып қалынады. Бұрынғы қолданыстағы еңбекпен түзеу заңнамасында түзеу жұмыстары түріндегі жазаны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 мерзімі заң бойынша зейнетақы алуға және басқа да жеңілдіктерге құқық беретін жалпы еңбек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теліміне (стажына) енбейтін. </w:t>
      </w:r>
    </w:p>
    <w:p w:rsidR="00F13955" w:rsidRPr="00587B97" w:rsidRDefault="00F13955" w:rsidP="00F442D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87B97">
        <w:rPr>
          <w:rFonts w:ascii="Times New Roman" w:hAnsi="Times New Roman" w:cs="Times New Roman"/>
          <w:color w:val="000000"/>
          <w:sz w:val="24"/>
          <w:szCs w:val="24"/>
          <w:lang w:val="kk-KZ"/>
        </w:rPr>
        <w:t xml:space="preserve">Ал қазіргі қолданыстағы қылмыстық-атқару заңы бойынша түзеу жұмыстары түріндегі жазаны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 мерзімі зейнетке шығуға құқық беретін жалпы еңбек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теліміне енгізілетін болуы, алайда жаза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 кезіндегі қызмет еткен жылдарына қосымша және сыйақы есептелмейді, ал бір мезгілдік сыйақы түзеу жұмыстарын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 жылдары шығарылып тасталған қалған жылдарына қарай беріледі. Қылмыстық-атқару заңы бойынша түзеу жұмыстары түрінде жаза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теуші сотталған адамға жыл сайынғы еңбек демалысы берілмейтін. Кейіннен мұн-дай шектеу жойылып, сотталған адам жыл сайын еңбек демалысына шыға-тын болды, алайда оны беру міндетті түрде қылмыстық-атқару инспекциясы-ның жазбаша келісімімен шешіледі. 4. Түзеу жұмыстарының белгілі бір элементі – ол сотталған адамның жазаны бұрынғы сол жұмыс орнында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 міндеті болып табылады. Бұрынғы қылмыстық-атқару инспекциялары белгілейтін түзеу жұмыстарын басқа жұ-мыс орнында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 тәртібі жойылған. Дегенмен, жұмыс орнында жаза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 міндеті, сондай-ақ жұмыс орны мен тұратын орнын таңдауға шек қояды. Сонымен бірге сотталған адамға қатысты ол жұмыс істейтін ұйымның әкім-шілігі кейбір шектеулер қоятын жағдайлары да кездеседі. Мұндай шектеулер түзеу жұмыстарын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теу ұйымдары әкімшілігі белгілен-ген міндеттерінде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рсетілген (ҚР ҚАК 39-бабы). Түзеу жұмыстарын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 орындары әкімшілігіне мыналар жүктеледі: – мемлекет кірісіне ұсталған ақшаларды дұрыс және уақытында ұстап оты-ру мен аударып отыру міндеті. Қылмыстық-атқару инспекциясы осыған бай-ланысты мемлекет кірісіне ұсталатын ақшаның дұрыс әрі дер кезінде ұсталуы мен аударылуына бақылау жасап отыруға құқылы; – сотталғандардың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ндірістік жұмыс кезінде тәртібінің ұстінен бақылау жасап отыруға және сотталғандармен тәрбие жұмыстарын жүргізуде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мек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рсетіп отыруға міндетті. Сотталғандармен тәрбие жұмыстарын сотталған адам жұмыс істейтін орынның әкімшілігі, еңбек ұжымы, қоғамдық ұйымда-ры, сондай-ақ, қылмыстық-атқару инспекциясының инспекторлары жүргізе-ді. Сотталғандармен, соның ішінде түзеу жұмыстары түріндегі жазасын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теп жүргендермен тәрбие жұмыстары сотталғандардың тұлғасын, тағайындалған жаза мерзімін, қылмыс жасауының мән-жайлары мен жағдайын ескере оты-рып бәрімен бірдей жүргізілуі тиіс. Тәрбие жұмыстарының жолдары пси-хологиялық-педагогикалық әдістерге негізделіп жеке, топтық және жалпыға бірдей нысанда жүргізілуі мүмкін. Бұл жұмыс қылмыстық жазаның мақсаты-на жетуін қамтамасыз ететіндей болуы керек; – әкімшіліктің Қазақстан Республикасы қылмыстық-атқару кодексінің 37-бабында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рсетілген жазаны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теу шарттарын сақтау міндеті; – қылмыстық-атқару инспекциясына сотталғандарға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термелеу мен жа-залау шараларын қолдану туралы, жазаны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теуден жалтару фактілері туралы, хабарлап, сондай-ақ, сотталған </w:t>
      </w:r>
      <w:r w:rsidRPr="00587B97">
        <w:rPr>
          <w:rFonts w:ascii="Times New Roman" w:hAnsi="Times New Roman" w:cs="Times New Roman"/>
          <w:color w:val="000000"/>
          <w:sz w:val="24"/>
          <w:szCs w:val="24"/>
          <w:lang w:val="kk-KZ"/>
        </w:rPr>
        <w:lastRenderedPageBreak/>
        <w:t xml:space="preserve">адамды жұмысынан босату және басқа жұ-мысқа ауыстыру туралы ниеттерді алдын ала қылмыстық-атқару инспекция-сына ескертіп қою міндеті. </w:t>
      </w:r>
    </w:p>
    <w:p w:rsidR="00F13955" w:rsidRPr="00587B97" w:rsidRDefault="00F13955" w:rsidP="00F442D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87B97">
        <w:rPr>
          <w:rFonts w:ascii="Times New Roman" w:hAnsi="Times New Roman" w:cs="Times New Roman"/>
          <w:color w:val="000000"/>
          <w:sz w:val="24"/>
          <w:szCs w:val="24"/>
          <w:lang w:val="kk-KZ"/>
        </w:rPr>
        <w:t xml:space="preserve">5. Қылмыстық жазаны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теудің қалдыратын зардабы – соттылық. Дәл осы соттылық пен одан туындайтын кейбір құқықтық шектеулер қылмыстық жазасын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теп шыққан адамдарға ыңғайсыздық тудырып, кейбір жағдайларда олардың мүдделеріне нұқсан келтіреді. Бұл жерде сотталған адам үшін соттылық заңдық факті реті жағымсыз р</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 атқарып қана қоймай, тиісті жазасын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теп шыққаннан кейін моральдық жағынан да белгілі бір дәрежеде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міріне әсер ететінін есте сақтау керек. ҚР ҚАК 38-бабы түзеу жұмыстарының мерзімі сотталған адам жұмыс істе-ген және оның табысынан ақы ұстап қалған айлармен және жылдармен есеп-телетінін белгілейді. Сотталушының жұмыс істеген күндерінің саны соттың жаңа мерзімін белгілеген әрбір айындағы жұмыс күндерінің санынан кем болмауға тиіс. Мысалы, 2002 жылғы жұмыс уақытының балансы 41 сағаттық бес күндік апта бойынша жылына 257 күнді құраса, алты күндік бойынша 308 күнді құраған және 36 сағаттық апта бойынша да сондай. Сондықтан, 2002 жылы түзеу жұмыстарында жұмыс істеген сотталғандардың жұмыс күн-дерінің қосындысы белгіленген м</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лшерден аспауы тиіс. Егер сотталушы к</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р-сетілген күндер санында жұмыс істемесе және жұмыс істелмеген күндерді жаза мерзіміне есептеу үшін Кодексте белгіленген негіздеме болмаса, түзеу жұмыстарын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 сотталушының тиісті жұмыс күндерінің сапында толық жұмыс істегенге дейін жалғастырады. Осылайша, егер сотталған адам орын-сыз себептермен жұмыс істемеген болса, онда сол жұмыс істемеген күндері жазаны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 мерзіміне қосылмайды да, ол сол күндерін толтыру үшін жұмы-сын жалғастырады. Сондықтан, мысалы 12 жылға сотталған адам осы жыл-дар ішінде 45 күн жұмыс босатса, сол күнді толтыру үшін тағы да қалдыры-лады. Түзеу жұмыстары түріндегі жаза мерзімінде мыналар есепке алынбайды: – сотталған адамның жұмыс істемеген күндері (ауырып қалуы, жүктілігі мен бала тууы, ауру туған-туыстарын күту сияқты орынды себептерден басқа); – алкогольдік, нашақорлық немесе уытқұмарлық масаңдаудан болған не-месе соларға байланысты іс-әрекеттерден болған ауру уақыты; – жазаны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теу кезінде басқа іс бойынша бұлтартпау шарасы тәртібінде қамауда болған уақыты. Түзеу жұмыстарына сотталған адамдардың жалақысынан ақы ұстау кезін-де ақы олардың басқа да қосымша табыстарынан емес тек қана жалақы м</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л-шерінен ұсталатынын есте сақтау керек (ҚР «Атқару ісін жүргізу және сот-тық атқарушылардың мәртебесі туралы» 1998 жылғы 30-маусымдағы Заңын қараңыз). Түзеу жұмыстары түріндегі жазаны тиісінше жүзеге асыру үшін қылмыс-тық-атқару заңнамасы жазаны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 тәртібі мен шарттарын бұзғаны үшін және жазаны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теуден әдейі жалтарғаны үшін жауаптылықты белгіленген. ҚР ҚАК 42-бабы мұндай заң бұзушылыққа мыналардың жататынын белгіленген: – жазбаша ескертуден кейін дәлелді себептерсіз қылмыстық-атқару инс-пекциясына келмеу; – жазбаша ескертуден кейін ҚАК белгіленген міндеттерді бұзу (ҚР ҚАК 9-бабының 1-б</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лігі); </w:t>
      </w:r>
    </w:p>
    <w:p w:rsidR="00F13955" w:rsidRPr="00587B97" w:rsidRDefault="00F13955" w:rsidP="00F442D0">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587B97">
        <w:rPr>
          <w:rFonts w:ascii="Times New Roman" w:hAnsi="Times New Roman" w:cs="Times New Roman"/>
          <w:color w:val="000000"/>
          <w:sz w:val="24"/>
          <w:szCs w:val="24"/>
          <w:lang w:val="kk-KZ"/>
        </w:rPr>
        <w:t xml:space="preserve">– жұмысқа келмеуі немесе мас күйінде немесе нашақорлық не уытқұ-марлық масаң күйде келу. Түзеу жұмыстары түріндегі жазаны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 кезінде осы аталған тәртіп пен ережелерді бұзғаны үшін сотталған адамға түзеу жұмыстарын жазаның басқа түрімен ауыстыру туралы жазбаша ескерту түріндегі жаза қолданылады. Егер осы аталған тәртіп пен ережелердің кез келгенін бұзғаны үшін жаз-баша ескерту хабарланғаннан соң түзеу жұмыстары түріндегі жазаны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теудің тәртібі мен ережелерін қайталап бұзуға жол берген, сондай-ақ тұратын жері-нен жасырынған, жүрген жері белгісіз адам түзеу жұмыстары түріндегі жаза-ны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теуден қасақан жалтарушы деп танылады. Мұндай сотталғандарға қатысты жағдайда қылмыстық-атқару инспекция-сы түзеу жұмыстарын ҚР ҚК 43-бабының 4-б</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лігіне сәйкес қылмыстық жа-заның басқа түріне ауыстыру туралы сотқа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тініш түсіреді. Егер сот түзеу жұмыстарын бас бостандығынан айыру түріне ауыстырған жағдайда тергеуші түзеу жұмыстары жазасын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теуден әдейі жалтарған адам-ға қатысты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зінің шешімімен іздестіру шараларын хабарлайды, жаңа жазаны атқарудың заң жүзіндегі кепілі болып саналатын қамауға алу түріндегі бұл-тартпау шарасын таңдау ж</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нінде қаулы шығарады. Егер, сотталған адам, түзеу жұмыстарын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теп жүрген кезде жаңа қылмыс жасайтын болса, онда сот ҚР ҚК 60-бабының 1-б</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 xml:space="preserve">лігіне сәйкес, тағайындаған жазаға соттың алдыңғы үкімі </w:t>
      </w:r>
      <w:r w:rsidRPr="00587B97">
        <w:rPr>
          <w:rFonts w:ascii="Times New Roman" w:hAnsi="Times New Roman" w:cs="Times New Roman"/>
          <w:color w:val="000000"/>
          <w:sz w:val="24"/>
          <w:szCs w:val="24"/>
          <w:lang w:val="kk-KZ"/>
        </w:rPr>
        <w:lastRenderedPageBreak/>
        <w:t xml:space="preserve">бойынша жазаның </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телмеген б</w:t>
      </w:r>
      <w:r w:rsidRPr="00587B97">
        <w:rPr>
          <w:rFonts w:ascii="Times New Roman" w:eastAsia="MS Mincho" w:hAnsi="Times New Roman" w:cs="Times New Roman"/>
          <w:color w:val="000000"/>
          <w:sz w:val="24"/>
          <w:szCs w:val="24"/>
          <w:lang w:val="kk-KZ"/>
        </w:rPr>
        <w:t>ө</w:t>
      </w:r>
      <w:r w:rsidRPr="00587B97">
        <w:rPr>
          <w:rFonts w:ascii="Times New Roman" w:hAnsi="Times New Roman" w:cs="Times New Roman"/>
          <w:color w:val="000000"/>
          <w:sz w:val="24"/>
          <w:szCs w:val="24"/>
          <w:lang w:val="kk-KZ"/>
        </w:rPr>
        <w:t>лігін толық немесе ішінара қосады. Бас бостандығынан айыру жазасы мен түзеу жұмыстары түріндегі жазаны қосқанда, бас бостандығынан айырудың бір күні түзеу жұмыстары жазасының үш күнімен теңестіріледі.</w:t>
      </w:r>
    </w:p>
    <w:p w:rsidR="00F13955" w:rsidRPr="00587B97" w:rsidRDefault="00F13955" w:rsidP="00F442D0">
      <w:pPr>
        <w:autoSpaceDE w:val="0"/>
        <w:autoSpaceDN w:val="0"/>
        <w:adjustRightInd w:val="0"/>
        <w:spacing w:after="0" w:line="240" w:lineRule="auto"/>
        <w:ind w:firstLine="567"/>
        <w:jc w:val="both"/>
        <w:rPr>
          <w:rFonts w:ascii="Times New Roman" w:hAnsi="Times New Roman" w:cs="Times New Roman"/>
          <w:b/>
          <w:bCs/>
          <w:i/>
          <w:iCs/>
          <w:color w:val="000000"/>
          <w:sz w:val="24"/>
          <w:szCs w:val="24"/>
          <w:lang w:val="kk-KZ"/>
        </w:rPr>
      </w:pPr>
    </w:p>
    <w:p w:rsidR="00F13955" w:rsidRPr="00587B97" w:rsidRDefault="00F13955" w:rsidP="00F442D0">
      <w:pPr>
        <w:autoSpaceDE w:val="0"/>
        <w:autoSpaceDN w:val="0"/>
        <w:adjustRightInd w:val="0"/>
        <w:spacing w:after="0" w:line="240" w:lineRule="auto"/>
        <w:ind w:firstLine="567"/>
        <w:jc w:val="both"/>
        <w:rPr>
          <w:rFonts w:ascii="Times New Roman" w:hAnsi="Times New Roman" w:cs="Times New Roman"/>
          <w:b/>
          <w:i/>
          <w:iCs/>
          <w:color w:val="000000"/>
          <w:sz w:val="24"/>
          <w:szCs w:val="24"/>
          <w:lang w:val="kk-KZ"/>
        </w:rPr>
      </w:pPr>
      <w:r w:rsidRPr="00587B97">
        <w:rPr>
          <w:rFonts w:ascii="Times New Roman" w:hAnsi="Times New Roman" w:cs="Times New Roman"/>
          <w:b/>
          <w:sz w:val="24"/>
          <w:szCs w:val="24"/>
          <w:lang w:val="kk-KZ"/>
        </w:rPr>
        <w:t xml:space="preserve">Дәріс 25. </w:t>
      </w:r>
      <w:r w:rsidRPr="00587B97">
        <w:rPr>
          <w:rFonts w:ascii="Times New Roman" w:hAnsi="Times New Roman" w:cs="Times New Roman"/>
          <w:b/>
          <w:bCs/>
          <w:sz w:val="24"/>
          <w:szCs w:val="24"/>
          <w:lang w:val="kk-KZ"/>
        </w:rPr>
        <w:t>Пробация қызметінің қоғамдық жұмыстарға тарту түріндегі жазаны орындау кезіндегі өкілеттіктері. Түзеу жұмыстары түріндегі жазаны өтеу орнындағы ұйым әкімшілігінің міндеттері.</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Пробация қызметі:</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1) сот қаулысының көшірмесін алғаннан кейін, оған қатысты әкімшілік қадағалау белгіленген адамды өзінің есебіне қояды;</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2) денсаулық жағдайын, оның бiлiм деңгейiн және жұмыспен қамтылуын, тұрғылықты жерiнiң бар-жоғын анықтай отырып, жеке басын зерделеуді жүргізеді, сондай-ақ оған ұсынылатын әлеуметтiк-құқықтық көмектiң көлемiн айқындауға қажеттi өзге де мәлiметтердi анықтайды;</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3) әлеуметтiк-құқықтық көмекті ұсыну тәртібін түсіндіреді.</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7. Қадағалаудағы адамның жеке басын және өмірлік жағдайын зерделеу нәтижелері бойынша пробация қызметі әлеуметтік-құқықтық көмек көрсетудің жеке бағдарламасын жасайды.</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8. Жергілікті атқарушы органдар, қоғамдық бірлестіктер және өзге де ұйымдар оған қатысты сот әкімшілік қадағалауды белгілеген адамға пробация қызметі әзірлеген жеке бағдарламаға сәйкес әлеуметтік-құқықтық көмек көрсетеді. </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9. Өзіне қатысты сот әкімшілік қадағалауды белгілеген адам айына кемінде бір рет тіркелу, есеп беру және өзімен профилактикалық әңгімелесу жүргізуге қатысу үшін ішкі істер органдарына, сондай-ақ алатын әлеуметтік-құқықтық көмек туралы есеп беру үшін пробация қызметіне келіп тұруға міндетті.</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u w:val="single"/>
          <w:lang w:val="kk-KZ"/>
        </w:rPr>
        <w:t>Жазасын өтеуден босатылған, туберкулездің  жұқпалы</w:t>
      </w:r>
      <w:r w:rsidRPr="00587B97">
        <w:rPr>
          <w:rFonts w:ascii="Times New Roman" w:hAnsi="Times New Roman" w:cs="Times New Roman"/>
          <w:sz w:val="24"/>
          <w:szCs w:val="24"/>
          <w:lang w:val="kk-KZ"/>
        </w:rPr>
        <w:t xml:space="preserve"> </w:t>
      </w:r>
      <w:r w:rsidRPr="00587B97">
        <w:rPr>
          <w:rFonts w:ascii="Times New Roman" w:hAnsi="Times New Roman" w:cs="Times New Roman"/>
          <w:sz w:val="24"/>
          <w:szCs w:val="24"/>
          <w:u w:val="single"/>
          <w:lang w:val="kk-KZ"/>
        </w:rPr>
        <w:t>түрімен ауыратын адамдарға мәжбүрлеп ем қолдану тәртібі</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1. Мекемелерден босатылатын, жазаны өтеу кезеңінде емделудің толық курсынан өтпеген, айналасындағыларға қауіп төндіретін туберкулездiң жұқпалы түрiмен ауыратын науқастар босатылғаннан кейін сот шешімі бойынша босатылған жеріндегі мамандандырылған туберкулезге қарсы ұйымдарда мәжбүрлеп емделуге жатады.</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2. Мекеме әкiмшiлiгi осы баптың бірінші бөлігінде аталған адамдарға қатысты жаза мерзiмi аяқталғанға дейін бiр айдан кешіктірмей, оған мәжбүрлі ем тағайындау туралы ұсынуды мекеме орналасқан жердегі сотқа жiбередi.</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3. Туберкулездiң жұқпалы түрiмен ауыратын, өздеріне қатысты сот шешімімен мәжбүрлеп емдеу белгiленген адамдарды мекемелерден босату туралы хабарлама босатылған жердегі мамандандырылған туберкулезге қарсы ұйымдарға және iшкi iстер органдарына жiберiледi.</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u w:val="single"/>
          <w:lang w:val="kk-KZ"/>
        </w:rPr>
      </w:pPr>
      <w:r w:rsidRPr="00587B97">
        <w:rPr>
          <w:rFonts w:ascii="Times New Roman" w:hAnsi="Times New Roman" w:cs="Times New Roman"/>
          <w:sz w:val="24"/>
          <w:szCs w:val="24"/>
          <w:u w:val="single"/>
          <w:lang w:val="kk-KZ"/>
        </w:rPr>
        <w:t>Шартты түрде сотталған адамдарға пробациялық бақылауды жүзеге асыру және оларға әлеуметтiк-құқықтық көмек көрсету тәртiбi</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1. Пробациялық бақылаудағы, шартты түрде сотталған адамды есепке қойған кезде пробация қызметі:</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1) денсаулық жағдайын, оның бiлiм деңгейiн, жұмыспен қамтылуын, тұрғылықты жерiнiң бар-жоғын анықтай отырып, сотталған адамның жеке басын зерделеуді жүргізеді, сондай-ақ оған ұсынылатын әлеуметтiк-құқықтық көмектiң көлемiн айқындауға қажеттi өзге де мәлiметтердi анықтайды;</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2) әлеуметтiк-құқықтық көмекті ұсыну және оны алудан бас тарту, оған қатысты пробациялық бақылауды жүзеге асыру және тоқтату тәртiбiн түсiндiредi, сондай-ақ тiркелу үшiн пробация қызметiне келу күндерiн белгiлейдi;</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3) сот жүктеген мiндеттердi орындау, оларды орындамағаны, </w:t>
      </w:r>
      <w:r w:rsidRPr="00587B97">
        <w:rPr>
          <w:rFonts w:ascii="Times New Roman" w:hAnsi="Times New Roman" w:cs="Times New Roman"/>
          <w:sz w:val="24"/>
          <w:szCs w:val="24"/>
          <w:lang w:val="kk-KZ"/>
        </w:rPr>
        <w:br/>
        <w:t>сондай-ақ пробациялық бақылау тәртiбiн бұзғаны үшiн жауаптылыққа тарту тәртiбiн түсiндiредi;</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2. Бiлiм алуға, мамандық алуға, жұмысқа орналасуға, емделуге, сондай-ақ құқықтық көмекпен қамтамасыз етуге жәрдем көрсету шартты түрде сотталған адамға әлеуметтiк-құқықтық көмек көрсетудiң негiзгi бағыттары болып табылады.</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3. Жергілікті атқарушы органдар, қоғамдық бірлестіктер және өзге де ұйымдар шартты түрде сотталған адамдарға пробация қызметі әзірлеген жеке бағдарламаға сәйкес әлеуметтік-құқықтық көмек көрсетеді.</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4. Шартты түрде сотталған адамдар пробация қызметiнiң алдында өзiнiң мінез-құлқы туралы есеп беруге, сот жүктеген мiндеттердi орындауға, тiркелу үшiн, сондай-ақ шақыру бойынша пробация қызметіне айына екi рет </w:t>
      </w:r>
      <w:r w:rsidRPr="00587B97">
        <w:rPr>
          <w:rFonts w:ascii="Times New Roman" w:hAnsi="Times New Roman" w:cs="Times New Roman"/>
          <w:sz w:val="24"/>
          <w:szCs w:val="24"/>
          <w:lang w:val="kk-KZ"/>
        </w:rPr>
        <w:br/>
        <w:t>(ауылдық жерде тұратындар бір рет) келіп тұруға мiндеттi. Дәлелсiз себептермен келмеген жағдайда, шартты түрде сотталған адамға күштеп әкелу қолданылады.</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5. Тиісінше пробациялық бақылауды қамтамасыз ету және сотталған адамдардың тұратын жерi туралы ақпарат алу үшiн пробация қызметi тізбесін Қазақстан Республикасының Үкiметi айқындайтын электрондық бақылау құралдарын пайдалануға құқылы. </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6. Шартты түрде сотталған адам пробациялық бақылаудан жалтарған жағдайда, пробация қызметi оның тұратын жерi мен жалтару себептерiн анықтау бойынша бастапқы iс-шараларды жүргiзедi. Оның тұратын жері анықталмаған жағдайда, пробация қызметі сотқа оған іздестiру жариялау және бұлтартпау шараларын таңдау туралы ұсыну енгізеді.</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u w:val="single"/>
          <w:lang w:val="kk-KZ"/>
        </w:rPr>
      </w:pPr>
      <w:r w:rsidRPr="00587B97">
        <w:rPr>
          <w:rFonts w:ascii="Times New Roman" w:hAnsi="Times New Roman" w:cs="Times New Roman"/>
          <w:sz w:val="24"/>
          <w:szCs w:val="24"/>
          <w:u w:val="single"/>
          <w:lang w:val="kk-KZ"/>
        </w:rPr>
        <w:t>Пробациялық бақылау мерзiмiн есептеу</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1. Пробациялық бақылау мерзiмi шартты түрде сотталған адамды пробация қызметінің есебіне қойған кезден бастап есептеледi.</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2. Пробациялық бақылау сот үкімінде белгіленген барлық мерзім бойына жүзеге асырылады. Пробациялық бақылау мерзiмi өткеннен кейін пробация қызметi шартты түрде сотталған адамды өзінiң есебiнен шығарады.</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3. Пробациялық бақылау мерзiмiнiң өтуi шартты түрде сотталған адамға iздестiру жариялау туралы сот қаулысының негізінде бастапқы іздестіру </w:t>
      </w:r>
      <w:r w:rsidRPr="00587B97">
        <w:rPr>
          <w:rFonts w:ascii="Times New Roman" w:hAnsi="Times New Roman" w:cs="Times New Roman"/>
          <w:sz w:val="24"/>
          <w:szCs w:val="24"/>
          <w:lang w:val="kk-KZ"/>
        </w:rPr>
        <w:br/>
        <w:t xml:space="preserve">іс-шараларын жүргізу басталған кезден бастап тоқтатыла тұрады және сот қаулысы бойынша қайта басталады. </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176-бап. Шартты түрде сотталған адамның жауаптылығы </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1. Егер шартты түрде сотталған адам:</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1) сол үшін өзiне әкiмшiлiк жаза қолданылған, қоғамдық тәртiп пен имандылыққа, кәмелетке толмағандардың құқықтарына, жеке адамға қол сұғатын және отбасы-тұрмыстық қатынастар аясында әкiмшiлiк құқық бұзушылық жасаса;</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 2) электрондық бақылау құралдарын қасақана бұзса (бүлдiрсе) не дәлелсiз себептермен тiркелуге келмесе немесе пробация қызметiн хабардар етпестен, тұрғылықты жерiн ауыстырса;</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3) қылмыстық теріс қылық жасаса, пробация қызметi сотқа пробациялық бақылау мерзiмiн ұзарту, бiрақ бiр жылдан аспайтын уақытқа ұзарту туралы, ал кәмелетке толмаған адамға қатысты алты айдан аспайтын уақытқа ұзарту туралы ұсыну енгiзедi, сондай-ақ шартты түрде соттаудың күшiн жою мүмкiндiгi туралы жазбаша нысанда ескерту шығарады.</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2. Шартты түрде сотталған адам өзіне сот жүктеген мiндеттердi орындамаған не осы баптың бірінші бөлігінде көрсетілген бұзушылықтарды қайталап жасаған жағдайда, сондай-ақ егер ол пробациялық бақылаудан жасырынса, пробация қызметі сотқа шартты түрде соттаудың күшiн жою және сот үкімімен тағайындалған жазаны орындау туралы, ал кәмелетке толмаған сотталған адамға қатысты – пробациялық бақылау мерзімін ұзарту, бірақ бір жылдан аспайтын мерзімге ұзарту туралы ұсыну енгізеді.</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3. Пробация қызметiне тiркелу үшiн келмеген күнінен бастап он бес күннен астам уақыт бойы тұратын жерi анықталмаған шартты түрде сотталған адам пробациялық бақылаудан жасырынып жүр деп танылады. </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4. Шартты түрде сотталған адам электрондық бақылау құралдарын бұзған (бүлдiрген) жағдайда, пробация қызметi акт жасайды.</w:t>
      </w:r>
    </w:p>
    <w:p w:rsidR="00F13955" w:rsidRPr="00587B97" w:rsidRDefault="00F13955"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Электрондық бақылау құралдарын қасақана бұзған (бүлдiрген) жағдайда, сотталған адамдар заңда белгiленген тәртiппен материалдық жауаптылықта болады. </w:t>
      </w:r>
    </w:p>
    <w:p w:rsidR="009D0DB6" w:rsidRPr="00587B97" w:rsidRDefault="009D0DB6"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Түзеу жұмыстары түріндегі жазаны өтеу орнындағы ұйым әкімшілігінің міндеттері</w:t>
      </w:r>
    </w:p>
    <w:p w:rsidR="009D0DB6" w:rsidRPr="00587B97" w:rsidRDefault="009D0DB6"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1. Түзеу жұмыстары түріндегі жазаны өтеу орнындағы ұйым әкімшілігі:</w:t>
      </w:r>
    </w:p>
    <w:p w:rsidR="009D0DB6" w:rsidRPr="00587B97" w:rsidRDefault="009D0DB6"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1) сотталған адамның жалақысынан ұстап қалуды мемлекет кірісіне уақтылы аударуға, бұл жөнінде  айына бір рет пробация қызметіне растайтын құжаттарды ұсынуға;</w:t>
      </w:r>
    </w:p>
    <w:p w:rsidR="009D0DB6" w:rsidRPr="00587B97" w:rsidRDefault="009D0DB6"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2) үш жұмыс күні ішінде пробация қызметін сотталған адамның жазасын өтеуден жалтаруы туралы хабардар етуге; </w:t>
      </w:r>
    </w:p>
    <w:p w:rsidR="009D0DB6" w:rsidRPr="00587B97" w:rsidRDefault="009D0DB6" w:rsidP="00F442D0">
      <w:pPr>
        <w:tabs>
          <w:tab w:val="left" w:pos="0"/>
          <w:tab w:val="left" w:pos="180"/>
        </w:tabs>
        <w:spacing w:after="0" w:line="240" w:lineRule="auto"/>
        <w:ind w:firstLine="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3) пробация қызметін сотталған адамның басқа лауазымға ауысуы немесе жұмыстан шығарылуы туралы алдын ала хабардар етуге міндетті.</w:t>
      </w:r>
    </w:p>
    <w:p w:rsidR="007B6961" w:rsidRPr="00587B97" w:rsidRDefault="007B6961" w:rsidP="007B6961">
      <w:pPr>
        <w:spacing w:after="0" w:line="240" w:lineRule="auto"/>
        <w:ind w:firstLine="567"/>
        <w:jc w:val="both"/>
        <w:rPr>
          <w:rFonts w:ascii="Times New Roman" w:hAnsi="Times New Roman" w:cs="Times New Roman"/>
          <w:b/>
          <w:sz w:val="24"/>
          <w:szCs w:val="24"/>
          <w:lang w:val="kk-KZ"/>
        </w:rPr>
      </w:pPr>
      <w:r w:rsidRPr="00587B97">
        <w:rPr>
          <w:rFonts w:ascii="Times New Roman" w:hAnsi="Times New Roman" w:cs="Times New Roman"/>
          <w:b/>
          <w:sz w:val="24"/>
          <w:szCs w:val="24"/>
          <w:lang w:val="kk-KZ"/>
        </w:rPr>
        <w:t xml:space="preserve">Бақылау сұрақтары </w:t>
      </w:r>
    </w:p>
    <w:p w:rsidR="007B6961" w:rsidRPr="00587B97" w:rsidRDefault="007B6961" w:rsidP="007B6961">
      <w:pPr>
        <w:pStyle w:val="Default"/>
        <w:numPr>
          <w:ilvl w:val="0"/>
          <w:numId w:val="16"/>
        </w:numPr>
        <w:jc w:val="both"/>
        <w:rPr>
          <w:lang w:val="kk-KZ"/>
        </w:rPr>
      </w:pPr>
      <w:r w:rsidRPr="00587B97">
        <w:rPr>
          <w:bCs/>
          <w:lang w:val="kk-KZ"/>
        </w:rPr>
        <w:t>Түзеу жұмыстары түріндегі жазаны атқару құқықтық реттеу (мәні, мақсаты, тиімділігі)</w:t>
      </w:r>
    </w:p>
    <w:p w:rsidR="007B6961" w:rsidRPr="00587B97" w:rsidRDefault="007B6961" w:rsidP="007B6961">
      <w:pPr>
        <w:pStyle w:val="Default"/>
        <w:numPr>
          <w:ilvl w:val="0"/>
          <w:numId w:val="16"/>
        </w:numPr>
        <w:jc w:val="both"/>
        <w:rPr>
          <w:bCs/>
          <w:lang w:val="kk-KZ"/>
        </w:rPr>
      </w:pPr>
      <w:r w:rsidRPr="00587B97">
        <w:rPr>
          <w:bCs/>
          <w:lang w:val="kk-KZ"/>
        </w:rPr>
        <w:t xml:space="preserve">Түзеу жұмыстарын өтеудің құқықтық режимі. </w:t>
      </w:r>
    </w:p>
    <w:p w:rsidR="007B6961" w:rsidRPr="00587B97" w:rsidRDefault="007B6961" w:rsidP="007B6961">
      <w:pPr>
        <w:pStyle w:val="a5"/>
        <w:numPr>
          <w:ilvl w:val="0"/>
          <w:numId w:val="16"/>
        </w:numPr>
        <w:jc w:val="both"/>
        <w:rPr>
          <w:bCs/>
          <w:sz w:val="24"/>
          <w:szCs w:val="24"/>
          <w:lang w:val="kk-KZ"/>
        </w:rPr>
      </w:pPr>
      <w:r w:rsidRPr="00587B97">
        <w:rPr>
          <w:bCs/>
          <w:sz w:val="24"/>
          <w:szCs w:val="24"/>
          <w:lang w:val="kk-KZ"/>
        </w:rPr>
        <w:t xml:space="preserve">Пробация қызметінің қоғамдық жұмыстарға тарту түріндегі жазаны орындау кезіндегі өкілеттіктері. </w:t>
      </w:r>
    </w:p>
    <w:p w:rsidR="007B6961" w:rsidRPr="00587B97" w:rsidRDefault="007B6961" w:rsidP="007B6961">
      <w:pPr>
        <w:pStyle w:val="a5"/>
        <w:numPr>
          <w:ilvl w:val="0"/>
          <w:numId w:val="16"/>
        </w:numPr>
        <w:jc w:val="both"/>
        <w:rPr>
          <w:bCs/>
          <w:sz w:val="24"/>
          <w:szCs w:val="24"/>
          <w:lang w:val="kk-KZ"/>
        </w:rPr>
      </w:pPr>
      <w:r w:rsidRPr="00587B97">
        <w:rPr>
          <w:bCs/>
          <w:sz w:val="24"/>
          <w:szCs w:val="24"/>
          <w:lang w:val="kk-KZ"/>
        </w:rPr>
        <w:t>Түзеу жұмыстары түріндегі жазаны өтеу орнындағы ұйым әкімшілігінің міндеттері.</w:t>
      </w:r>
    </w:p>
    <w:p w:rsidR="007B6961" w:rsidRPr="00587B97" w:rsidRDefault="007B6961" w:rsidP="007B6961">
      <w:pPr>
        <w:spacing w:after="0" w:line="240" w:lineRule="auto"/>
        <w:ind w:left="567"/>
        <w:jc w:val="both"/>
        <w:rPr>
          <w:rFonts w:ascii="Times New Roman" w:hAnsi="Times New Roman" w:cs="Times New Roman"/>
          <w:b/>
          <w:sz w:val="24"/>
          <w:szCs w:val="24"/>
          <w:lang w:val="kk-KZ"/>
        </w:rPr>
      </w:pPr>
      <w:r w:rsidRPr="00587B97">
        <w:rPr>
          <w:rFonts w:ascii="Times New Roman" w:hAnsi="Times New Roman" w:cs="Times New Roman"/>
          <w:b/>
          <w:sz w:val="24"/>
          <w:szCs w:val="24"/>
          <w:lang w:val="kk-KZ"/>
        </w:rPr>
        <w:t xml:space="preserve">Ұсынылған әдебиеттер  </w:t>
      </w:r>
    </w:p>
    <w:p w:rsidR="007B6961" w:rsidRPr="00587B97" w:rsidRDefault="007B6961" w:rsidP="007B6961">
      <w:pPr>
        <w:spacing w:after="0" w:line="240" w:lineRule="auto"/>
        <w:ind w:left="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1. Қазақстан Республикасы Әділет министрлігінің 2001 жылғы 11-желтоқсандағы «Қазақстан Республикасы Әділет министрлігінің түзеу мекемелерінде жазасын өтеуші сотталғандармен тәрбие жұмысын ұйымдастыру нұсқауы туралы» №147 бұйрығы.</w:t>
      </w:r>
    </w:p>
    <w:p w:rsidR="007B6961" w:rsidRPr="00587B97" w:rsidRDefault="007B6961" w:rsidP="007B6961">
      <w:pPr>
        <w:spacing w:after="0" w:line="240" w:lineRule="auto"/>
        <w:ind w:left="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 2. Қазақстан Республикасы Әділет министрлігінің 2001 жылғы 11-желтоқсандағы «Түзеу мекемелері ішкі тәртібінің Ережелерін қолданысқа бекіту туралы» №148 бұйрығы.</w:t>
      </w:r>
    </w:p>
    <w:p w:rsidR="007B6961" w:rsidRPr="00587B97" w:rsidRDefault="007B6961" w:rsidP="007B6961">
      <w:pPr>
        <w:spacing w:after="0" w:line="240" w:lineRule="auto"/>
        <w:ind w:left="567"/>
        <w:jc w:val="both"/>
        <w:rPr>
          <w:rFonts w:ascii="Times New Roman" w:hAnsi="Times New Roman" w:cs="Times New Roman"/>
          <w:sz w:val="24"/>
          <w:szCs w:val="24"/>
          <w:lang w:val="kk-KZ"/>
        </w:rPr>
      </w:pPr>
      <w:r w:rsidRPr="00587B97">
        <w:rPr>
          <w:rFonts w:ascii="Times New Roman" w:hAnsi="Times New Roman" w:cs="Times New Roman"/>
          <w:sz w:val="24"/>
          <w:szCs w:val="24"/>
          <w:lang w:val="kk-KZ"/>
        </w:rPr>
        <w:t xml:space="preserve"> 3. Қазақстан Республикасы Әділет министрлігінің 2001 жылғы 11-желтоқсандағы «Жазасын өтеуші адамдарды қадағалау мен күзетуді ұйымдастыру нұсқауын бекіту туралы» №154 бұйрығы.</w:t>
      </w:r>
    </w:p>
    <w:p w:rsidR="009D0DB6" w:rsidRPr="00587B97" w:rsidRDefault="009D0DB6" w:rsidP="00F442D0">
      <w:pPr>
        <w:pStyle w:val="Default"/>
        <w:ind w:firstLine="567"/>
        <w:rPr>
          <w:lang w:val="kk-KZ"/>
        </w:rPr>
      </w:pPr>
    </w:p>
    <w:p w:rsidR="009D0DB6" w:rsidRPr="00587B97" w:rsidRDefault="00307646" w:rsidP="00F442D0">
      <w:pPr>
        <w:pStyle w:val="Default"/>
        <w:ind w:firstLine="567"/>
        <w:rPr>
          <w:b/>
          <w:lang w:val="kk-KZ"/>
        </w:rPr>
      </w:pPr>
      <w:r w:rsidRPr="00587B97">
        <w:rPr>
          <w:b/>
          <w:lang w:val="kk-KZ"/>
        </w:rPr>
        <w:t>Тест тапсырмалары</w:t>
      </w: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t>1. Сотың шығарған үкiмiммен келспеген прокурор өз өкiлетiлiгi шегiнде не келтiре алады</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наразылық</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шағым</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ұйғарым</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өтiнiш</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аталғандардың барлығы </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2. Сотың шығарған үкiмiммен келспеген iске қатысушы өзге тұлғалар не келтiре алады</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шағым</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өтiнiш</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наразылық </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ұйғарым</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аталғандардың барлығы</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3. Сотың шығарған үкiмiммен келспеген қорғаушы өз өкiлетiгi бойынша не келтiре алады</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шағым</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өтiнiш</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наразылық </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ұйғарым</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аталғандардың барлығы</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4. Сотталған адамға қатысты үкiм шығарылған соң үкiм көшiрмесi кiмге және неше күнiң iшiнде шешiлуi тиiс</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10 күн түзеу мекемесiнiң әкiмшiлiгiне</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15 күн iшiнде тәрбиелеу колониясының әкiмшiлiгiне </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7 күн iшiнде қоныстау әкiмшiлiгiне </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3 күн iшiнде түзеу мекемесiне </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12 күн түзеу мекемесiнiң әкiмшiлiгiне</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5. қылмыстық  жазаны атқарушы мекемелер мен органдар қызметiне қандай бақылау түрлерi қолданылады</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атқарушы органдарының бақылауы</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сот бақылауы</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аталғандардың барлығы</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ведомствовалық бақылау</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прокурорлық қадағалау </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6. қылмыстық  жазаны атқарушы мекемелер мен органдар қызметiне қатысты прокуратура органдары қандай қызметтi жүзеге айырады</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қадағалауды</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бақылауды</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тексерудi</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тапсырма беру</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нүсқау шығару арқылы тәрбиелеу </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7. Түзеу мекемелерiнде атақарушы орган ретiнде бақылауды қай орган жүзеге айырады </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 xml:space="preserve">  </w:t>
      </w:r>
      <w:r w:rsidRPr="00587B97">
        <w:rPr>
          <w:rFonts w:ascii="Times New Roman" w:hAnsi="Times New Roman" w:cs="Times New Roman"/>
          <w:sz w:val="24"/>
          <w:szCs w:val="24"/>
        </w:rPr>
        <w:t xml:space="preserve">ҚР Үкiметi </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ҚР Парлдаментi </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ҚР Президентi</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Конституциялық кеңес</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Аталғандардың барлығы</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8</w:t>
      </w:r>
      <w:r w:rsidRPr="00587B97">
        <w:rPr>
          <w:rFonts w:ascii="Times New Roman" w:hAnsi="Times New Roman" w:cs="Times New Roman"/>
          <w:sz w:val="24"/>
          <w:szCs w:val="24"/>
        </w:rPr>
        <w:t>. Жазаны атқарушы мекемелер менормандар әкiмшiлiгiнiң заңдарды сақтауды қадағалады кiм жүзеге айырады</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ҚР Бас Прокуроры мен оған бағынышты прокурорлар</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ҚР Бас Прокуроры</w:t>
      </w:r>
      <w:r w:rsidRPr="00587B97">
        <w:rPr>
          <w:rFonts w:ascii="Times New Roman" w:hAnsi="Times New Roman" w:cs="Times New Roman"/>
          <w:sz w:val="24"/>
          <w:szCs w:val="24"/>
          <w:lang w:val="kk-KZ"/>
        </w:rPr>
        <w:t xml:space="preserve"> </w:t>
      </w:r>
      <w:r w:rsidRPr="00587B97">
        <w:rPr>
          <w:rFonts w:ascii="Times New Roman" w:hAnsi="Times New Roman" w:cs="Times New Roman"/>
          <w:sz w:val="24"/>
          <w:szCs w:val="24"/>
        </w:rPr>
        <w:t>мен оның орынбайарлары</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ҚР Бас Прокуроры мен облыс  прокурорлары</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ҚР Бас Прокуроры мен аудан прокурорлары</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ҚР Бас Прокуроры мен өзге де мамандандырылған прокурорлар</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lang w:val="kk-KZ"/>
        </w:rPr>
        <w:lastRenderedPageBreak/>
        <w:t>9</w:t>
      </w:r>
      <w:r w:rsidRPr="00587B97">
        <w:rPr>
          <w:rFonts w:ascii="Times New Roman" w:hAnsi="Times New Roman" w:cs="Times New Roman"/>
          <w:sz w:val="24"/>
          <w:szCs w:val="24"/>
        </w:rPr>
        <w:t xml:space="preserve">. Түзеу мекемесiнiң қызметкерлерiнiң қолданылатын құралдары қалай аталады </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арнайы құралдар</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рұқсат құралдар</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қажеттi құралдар</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rPr>
      </w:pPr>
      <w:r w:rsidRPr="00587B97">
        <w:rPr>
          <w:rFonts w:ascii="Times New Roman" w:hAnsi="Times New Roman" w:cs="Times New Roman"/>
          <w:sz w:val="24"/>
          <w:szCs w:val="24"/>
        </w:rPr>
        <w:lastRenderedPageBreak/>
        <w:t xml:space="preserve">  аталғандардың барлығы </w:t>
      </w:r>
    </w:p>
    <w:p w:rsidR="00307646" w:rsidRPr="00587B97" w:rsidRDefault="00307646" w:rsidP="00307646">
      <w:pPr>
        <w:spacing w:after="0" w:line="240" w:lineRule="auto"/>
        <w:rPr>
          <w:rFonts w:ascii="Times New Roman" w:hAnsi="Times New Roman" w:cs="Times New Roman"/>
          <w:sz w:val="24"/>
          <w:szCs w:val="24"/>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rPr>
        <w:lastRenderedPageBreak/>
        <w:t xml:space="preserve"> мұнда дұрыс жауап жоқ</w:t>
      </w:r>
    </w:p>
    <w:p w:rsidR="00307646" w:rsidRPr="00587B97" w:rsidRDefault="00307646" w:rsidP="00307646">
      <w:pPr>
        <w:pStyle w:val="8"/>
        <w:spacing w:line="240" w:lineRule="auto"/>
        <w:rPr>
          <w:rFonts w:ascii="Times New Roman" w:hAnsi="Times New Roman" w:cs="Times New Roman"/>
          <w:b/>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pStyle w:val="8"/>
        <w:spacing w:line="240" w:lineRule="auto"/>
        <w:rPr>
          <w:rFonts w:ascii="Times New Roman" w:hAnsi="Times New Roman" w:cs="Times New Roman"/>
          <w:b/>
          <w:sz w:val="24"/>
          <w:szCs w:val="24"/>
          <w:lang w:val="kk-KZ"/>
        </w:rPr>
      </w:pPr>
      <w:r w:rsidRPr="00587B97">
        <w:rPr>
          <w:rFonts w:ascii="Times New Roman" w:hAnsi="Times New Roman" w:cs="Times New Roman"/>
          <w:b/>
          <w:sz w:val="24"/>
          <w:szCs w:val="24"/>
          <w:lang w:val="kk-KZ"/>
        </w:rPr>
        <w:lastRenderedPageBreak/>
        <w:t>10. Түзеу мекемесiнiң қызметшiлерiне қолдануға рұқсат етiлген</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аталғандардың барлығы</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кiсен</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оқпен атылатын қарулар</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газбен атылатын қарулар</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307646" w:rsidRPr="00587B97" w:rsidRDefault="00307646" w:rsidP="00307646">
      <w:pPr>
        <w:spacing w:after="0" w:line="240" w:lineRule="auto"/>
        <w:rPr>
          <w:rFonts w:ascii="Times New Roman" w:hAnsi="Times New Roman" w:cs="Times New Roman"/>
          <w:sz w:val="24"/>
          <w:szCs w:val="24"/>
          <w:lang w:val="kk-KZ"/>
        </w:rPr>
      </w:pPr>
      <w:r w:rsidRPr="00587B97">
        <w:rPr>
          <w:rFonts w:ascii="Times New Roman" w:hAnsi="Times New Roman" w:cs="Times New Roman"/>
          <w:sz w:val="24"/>
          <w:szCs w:val="24"/>
          <w:lang w:val="kk-KZ"/>
        </w:rPr>
        <w:lastRenderedPageBreak/>
        <w:t xml:space="preserve"> резина таяқ</w:t>
      </w:r>
    </w:p>
    <w:p w:rsidR="00307646" w:rsidRPr="00587B97" w:rsidRDefault="00307646" w:rsidP="00307646">
      <w:pPr>
        <w:spacing w:after="0" w:line="240" w:lineRule="auto"/>
        <w:rPr>
          <w:rFonts w:ascii="Times New Roman" w:hAnsi="Times New Roman" w:cs="Times New Roman"/>
          <w:sz w:val="24"/>
          <w:szCs w:val="24"/>
          <w:lang w:val="kk-KZ"/>
        </w:rPr>
        <w:sectPr w:rsidR="00307646" w:rsidRPr="00587B97" w:rsidSect="00B3086D">
          <w:type w:val="continuous"/>
          <w:pgSz w:w="11907" w:h="16840" w:code="9"/>
          <w:pgMar w:top="1134" w:right="567" w:bottom="1134" w:left="1701" w:header="720" w:footer="720" w:gutter="0"/>
          <w:cols w:space="720"/>
        </w:sectPr>
      </w:pPr>
    </w:p>
    <w:p w:rsidR="009D0DB6" w:rsidRPr="00651BF5" w:rsidRDefault="009D0DB6" w:rsidP="00F442D0">
      <w:pPr>
        <w:pStyle w:val="Default"/>
        <w:ind w:firstLine="567"/>
        <w:rPr>
          <w:sz w:val="25"/>
          <w:szCs w:val="25"/>
          <w:lang w:val="kk-KZ"/>
        </w:rPr>
      </w:pPr>
      <w:r w:rsidRPr="00651BF5">
        <w:rPr>
          <w:b/>
          <w:sz w:val="25"/>
          <w:szCs w:val="25"/>
          <w:lang w:val="kk-KZ"/>
        </w:rPr>
        <w:lastRenderedPageBreak/>
        <w:t>Тақырып 9.</w:t>
      </w:r>
      <w:r w:rsidRPr="00651BF5">
        <w:rPr>
          <w:sz w:val="25"/>
          <w:szCs w:val="25"/>
          <w:lang w:val="kk-KZ"/>
        </w:rPr>
        <w:t xml:space="preserve"> </w:t>
      </w:r>
      <w:r w:rsidRPr="00651BF5">
        <w:rPr>
          <w:b/>
          <w:bCs/>
          <w:sz w:val="25"/>
          <w:szCs w:val="25"/>
          <w:lang w:val="kk-KZ"/>
        </w:rPr>
        <w:t xml:space="preserve"> Сотталғандарды бас бостандығынан айыру орнынан босатуды құқықтық реттеу. Сотталғандарда түзеу ықпалының әсерін қалдыру. </w:t>
      </w:r>
    </w:p>
    <w:p w:rsidR="009D0DB6" w:rsidRPr="00651BF5" w:rsidRDefault="009D0DB6" w:rsidP="00F442D0">
      <w:pPr>
        <w:pStyle w:val="Default"/>
        <w:ind w:firstLine="567"/>
        <w:rPr>
          <w:sz w:val="25"/>
          <w:szCs w:val="25"/>
          <w:lang w:val="kk-KZ"/>
        </w:rPr>
      </w:pPr>
    </w:p>
    <w:p w:rsidR="009D0DB6" w:rsidRPr="00651BF5" w:rsidRDefault="009D0DB6" w:rsidP="00F442D0">
      <w:pPr>
        <w:pStyle w:val="Default"/>
        <w:ind w:firstLine="567"/>
        <w:rPr>
          <w:bCs/>
          <w:sz w:val="25"/>
          <w:szCs w:val="25"/>
          <w:lang w:val="kk-KZ"/>
        </w:rPr>
      </w:pPr>
      <w:r w:rsidRPr="00651BF5">
        <w:rPr>
          <w:sz w:val="25"/>
          <w:szCs w:val="25"/>
          <w:lang w:val="kk-KZ"/>
        </w:rPr>
        <w:t xml:space="preserve">Дәріс 26. </w:t>
      </w:r>
      <w:r w:rsidRPr="00651BF5">
        <w:rPr>
          <w:bCs/>
          <w:sz w:val="25"/>
          <w:szCs w:val="25"/>
          <w:lang w:val="kk-KZ"/>
        </w:rPr>
        <w:t>Сотталғандарды жазасын өтеуден босату: құқықтық және тәрбиелік мәні.</w:t>
      </w:r>
    </w:p>
    <w:p w:rsidR="009D0DB6" w:rsidRPr="00651BF5" w:rsidRDefault="009D0DB6" w:rsidP="00F442D0">
      <w:pPr>
        <w:pStyle w:val="Default"/>
        <w:ind w:firstLine="567"/>
        <w:rPr>
          <w:bCs/>
          <w:sz w:val="25"/>
          <w:szCs w:val="25"/>
          <w:lang w:val="kk-KZ"/>
        </w:rPr>
      </w:pPr>
      <w:r w:rsidRPr="00651BF5">
        <w:rPr>
          <w:b/>
          <w:bCs/>
          <w:sz w:val="25"/>
          <w:szCs w:val="25"/>
          <w:lang w:val="kk-KZ"/>
        </w:rPr>
        <w:t xml:space="preserve"> </w:t>
      </w:r>
      <w:r w:rsidRPr="00651BF5">
        <w:rPr>
          <w:sz w:val="25"/>
          <w:szCs w:val="25"/>
          <w:lang w:val="kk-KZ"/>
        </w:rPr>
        <w:t>Дәріс 27.</w:t>
      </w:r>
      <w:r w:rsidRPr="00651BF5">
        <w:rPr>
          <w:bCs/>
          <w:sz w:val="25"/>
          <w:szCs w:val="25"/>
          <w:lang w:val="kk-KZ"/>
        </w:rPr>
        <w:t>Сотталғандарды түзеу мекемелерінен мерзімінен бұрын босатудың құқықтық негіздері мен тәртібі.</w:t>
      </w:r>
    </w:p>
    <w:p w:rsidR="00F13955" w:rsidRPr="00651BF5" w:rsidRDefault="009D0DB6" w:rsidP="00F442D0">
      <w:pPr>
        <w:spacing w:after="0" w:line="240" w:lineRule="auto"/>
        <w:ind w:firstLine="567"/>
        <w:jc w:val="both"/>
        <w:rPr>
          <w:rFonts w:ascii="Times New Roman" w:hAnsi="Times New Roman" w:cs="Times New Roman"/>
          <w:bCs/>
          <w:sz w:val="25"/>
          <w:szCs w:val="25"/>
          <w:lang w:val="kk-KZ"/>
        </w:rPr>
      </w:pPr>
      <w:r w:rsidRPr="00651BF5">
        <w:rPr>
          <w:rFonts w:ascii="Times New Roman" w:hAnsi="Times New Roman" w:cs="Times New Roman"/>
          <w:sz w:val="25"/>
          <w:szCs w:val="25"/>
          <w:lang w:val="kk-KZ"/>
        </w:rPr>
        <w:t>Дәріс 28.</w:t>
      </w:r>
      <w:r w:rsidRPr="00651BF5">
        <w:rPr>
          <w:rFonts w:ascii="Times New Roman" w:hAnsi="Times New Roman" w:cs="Times New Roman"/>
          <w:bCs/>
          <w:sz w:val="25"/>
          <w:szCs w:val="25"/>
          <w:lang w:val="kk-KZ"/>
        </w:rPr>
        <w:t xml:space="preserve"> Түзеу ықпалының нәтижелерін нығайта түсу. Түзеу мекемелерінен босатылған адамдарды еңбекке орналастыру және тұрмыстық жайғастыру</w:t>
      </w:r>
    </w:p>
    <w:p w:rsidR="009D0DB6" w:rsidRPr="00651BF5" w:rsidRDefault="009D0DB6" w:rsidP="00F442D0">
      <w:pPr>
        <w:pStyle w:val="Default"/>
        <w:ind w:firstLine="567"/>
        <w:rPr>
          <w:b/>
          <w:sz w:val="25"/>
          <w:szCs w:val="25"/>
          <w:lang w:val="kk-KZ"/>
        </w:rPr>
      </w:pPr>
    </w:p>
    <w:p w:rsidR="009D0DB6" w:rsidRPr="00651BF5" w:rsidRDefault="009D0DB6" w:rsidP="00F442D0">
      <w:pPr>
        <w:pStyle w:val="Default"/>
        <w:ind w:firstLine="567"/>
        <w:rPr>
          <w:b/>
          <w:bCs/>
          <w:sz w:val="25"/>
          <w:szCs w:val="25"/>
          <w:lang w:val="kk-KZ"/>
        </w:rPr>
      </w:pPr>
      <w:r w:rsidRPr="00651BF5">
        <w:rPr>
          <w:b/>
          <w:sz w:val="25"/>
          <w:szCs w:val="25"/>
          <w:lang w:val="kk-KZ"/>
        </w:rPr>
        <w:t xml:space="preserve">Дәріс 26. </w:t>
      </w:r>
      <w:r w:rsidRPr="00651BF5">
        <w:rPr>
          <w:b/>
          <w:bCs/>
          <w:sz w:val="25"/>
          <w:szCs w:val="25"/>
          <w:lang w:val="kk-KZ"/>
        </w:rPr>
        <w:t>Сотталғандарды жазасын өтеуден босату: құқықтық және тәрбиелік мәні.</w:t>
      </w:r>
    </w:p>
    <w:p w:rsidR="009D0DB6" w:rsidRPr="00651BF5" w:rsidRDefault="009D0DB6"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Қылмыс жасады деп танылған адамға үкім шығара отырып, сот мемлекеттік мәжбүрлеу шарасы болып табылатын және сотталған адамның құқықтары мен бостандықтарынан айыру немесе шектеумен көрінетін жаза тағайындайды.  Жаза тағайындау кезәнде сот жасалған қылмыстың сипаты мен қоғамға қауіптілік дәрежесін, кінәлінің тұлғасы мен жауаптылықты жеңілдететін және ауырлататын істің мән-жайларын ескереді. Осы айтылған мән-жайлардың біреуінің бар болуы Ерекше бөлімдегі баптардың санкциялары шеңберінде жазаның нақты мөлшерін көрсетеді және жаза мақсатына жету мүмкіндігіне қарай жаза тағайындалады. Сонымен бірге, әлеуметтік әділеттілікті қалпына келтіру түріндегі жазаның мақсатына жету үшін жазаның мерзімі мен кінәліні талқылау фактісінің өзі де белгілі бір мәнге ие болады. Кінәліні босату сәті жақындаған сайын (мерзімнің аяқталуы немесе мерзімінен бұрын) жаза айтарлықтай дәрежеде өтеле түседі, әлеуметтік әділеттілікті қалпына келтіру қанағаттандырылуына байланысты қылмысқа деген қоғамдық көзқарастың өткірлігі азаяды және азаматтардың  ол туралы ұмыта бастайды. Осыған байланысты ең бастысы жаза өтелгеннен, мақсатқа қол жеткізілгеннен кейінгі жағдайда өткенді қайта көтерудің қажеттігі жоқ сияқты болып көрінеді. Осыдан келіп, заң белгілі бір жағдайда «соттың үкімімен белгіленген мерзімінің өтуі бойынша сотталған адамды жазаны өтеуден босату»27 ретіндегі мерзімінен бұрын босату мүмкіндігін шешеді. Жазадан мерзімінен бұрын босату мәселесі аса маңызды әлеуметтік, тәрбиелік және заңдық мәнге ие болады. Бүгінгі материалдық жағынан қиын жағдайдағы мерзімінен бұрын босату отбасы жайының, отбасындағы материалдық жағдайлардың, көптеген мұқтаждықты қанағаттандыру және сол сияқты мәселелерді шешуге мүмкіндік туғызады. Атап айтқанда, отбасына балаларды тәрбиелеу ісіне араласатын, отбасы мүшелерін белгілі бір дәрежедет қамтамасыз етіп, асырайтын әке немесе шеше оралады. Әдетте, мерзімінен бұрын босап шыққандардың көбісі лайықты өмір салтын құрады, еңбекке араласады, қылмыс жасамауға тырысады. Әлбетте, бұған мерзімінен бұрын босатудың әлеуметтік негізділігі мен осы институттың пайдалы екендігіне көз жеткізуге болады. </w:t>
      </w:r>
    </w:p>
    <w:p w:rsidR="009D0DB6" w:rsidRPr="00651BF5" w:rsidRDefault="009D0DB6"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Жазадан мерзімінен бұрын босатуы ұғым туралы айтқанда, бұл жерде кейбір құқықтық институт бойынша оның шектеуден аз да болса арылмай қалатынын сөз етуге болмайтын сияқты. Бұл тұрғыда өзара кейбір шектеулері бар қылмыстық жауаптылықтан босату, жазадан босату және жазаны өтеуден босату сияқты ұғымдар бір-біріне жақын сияқты. Оқымысты құқықтанушылар қылмыстық жауаптылық сатысын үш кезеңге бөледі: біріншісі – айыпталушы ретінде адамды жауапқа тартқаннан кейін қылмыстық іске алдын ала тергеу жүргізу кезінде; екіншісі – сот әділдігін жүзеге асыру кезінде; үшіншісі – жазаны өтеу кезінде. Қылмыстық жауаптылықты бұлайша үш кезеңге бөлу қарастарып отырған босату түрлерін шектеу үшін айтарлықтай маңызы бар. Егер қылмыстық жауаптылықтан босату бірінші сатыда жүзеге асырылатын болса, онда адам келесі сатылардың бәрінен де босатылады. Егер осының соңғысы орындалатын болса, онда адамның жалпы қылмыстық жауаптылықтан босатылатыны туралы сөз болады. </w:t>
      </w:r>
      <w:r w:rsidRPr="00651BF5">
        <w:rPr>
          <w:rFonts w:ascii="Times New Roman" w:hAnsi="Times New Roman" w:cs="Times New Roman"/>
          <w:sz w:val="25"/>
          <w:szCs w:val="25"/>
          <w:lang w:val="kk-KZ"/>
        </w:rPr>
        <w:lastRenderedPageBreak/>
        <w:t>Мұның бәрі айыпталушының жасаған қылмысының құрамын талдау, оны қылмыстың заң баптарының мазмұнымен және алдын ала тергеу жүргізген тиісті органдардың тиісті қорытындыларымен салыстыру барысында көрінеді. Мұндай нәтиже қылмыстық істі негізді түрде қысқарту жасалуымен көрініс табады. Екінші сатыда, қылмыстық іс енді сотта қаралғанда, кінәліні қылмыс жасады деп тану мен жазаның түрі мен мөлшерін тағайындау туралы мәселе шешіледі. Сотталушыны осы сатыда босату жазадан босату болып табылады. Бұл қылмыстық істің барлық материалдарын талдаудан өткізу кезінде сотталушы жаза алғанға дейін соттың оны жазадан босату туралы шешім шығаруымен түсіндіріледі, яғни сот белгілі жағдай бойынша жаза тағайындамайды, керісінше жазадан босату туралы шешім қабылдайды және сотталушы үшін жазаны өтеу міндеті туындамайды, өйткені ол тағайындалған жоқ. Үшінші сатыда қылмыстық жауаптылықтан босату соттың тағайындаған жазасын өтеу кезінде жүзеге асырылады. Сондықтан, бұл жерде тек қана сотталған адамның жазаның нақты бір түрімен белгіленген құқықтары мен бостандықтарын шектелуіне шыдау міндеттерінен босату туралы сөз қозғауға болады. Біздің қарастырып отырған мәселеміз жазаны өтеуден босату болып отырғандықтан, босатудың басқа түрлері де ең бастысы босатудың осы түріне келіп саяды. Жазаны өтеуден босатудың қылмыстық жауаптылықтан босату сияқты бірқатар жалпы ерекшеліктері бар. Бұлардың ең басты ұқсастықтары мынада, адам қылмыстық жауапқа тарту мен жазаны өтеуге байланысты туындайтын қажет емес зардаптардан құтқарады. Сонымен бірге, осы екі жағдайда да сөз жылмыс жасаған адам жөнінде болып отыр ғой. Жазаны өтеуден босату кезінде бұл соттың үкімінің заңды күшіне енуімен куәландырылатын болса, ал қылмыстық жауаптылықтан босатуда бұл сот-тергеу органдарының қаулысымен айғақталады.</w:t>
      </w:r>
    </w:p>
    <w:p w:rsidR="009D0DB6" w:rsidRPr="00651BF5" w:rsidRDefault="009D0DB6"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Ең маңызды айырмашылықтардың бірі босату негізіне байланысты. Кінәліні қылмыстық жауаптылық пен жазадан тек қана қылмыстық жауаптылықты, соның ішінде жазаны өтеуді одан әрі жүзеге асырудың қажеті жоқ деп саналғанда ғана негіз бар деп есептеуге болатыны белгілі. Бұған егер, мәселені шешер кезде адамның қауіптілігі онша емес деген жағдайда ғана жол беріледі. Мысалы, алғаш рет кішігірім немесе орташа ауырлықтағы қылмыс жасаған адам, егер ол қылмыс жасағаннан кейін айыбын мойындап өз еркімен келсе немесе қылмысты ашуға жәрдемдессе, немесе келтірген зиянды өзгеше түрде қалпына келтірсе, қылмыстық жауаптылықтан босатылуы мүмкін (ҚР ҚК 65-бабы). ҚР Қылмыстық кодексінің бұл бабы жазалануға тиісті әрекет жасаған адамды қылмыстық жауаптылықтан босатудың жаңа түрі болып табылады. Бұл жағдайдағы босатудың мәні қылмыстық ізге түсуді, қылмыстық жауаптылықтан босатуды жүзеге асыратын органдардың шешім қабылдауында және сотқа жүгінуі міндеті мен белгіленген жаза шарасына шыдауында болып отыр. Мұндай шешім тиісті органдардың қылмыстық іс қозғаудан бас тарту немесе қылмыстық істі қысқарту туралы қаулысымен хатталады. Заң қылмыстың жасалу фактісін белгілейтін болғандықтан қылмыстық жауаптылықтан босатудың бұл түрі іс жүзінде ақтаушы болып саналмайды, бірақ қылмыс жасағаннан кейін шын өкініп айыбын мойындап келгеннен кейін және оның мінез-құлқы дәлелдегеніндей оның қоғамға қауіптілігі жоқ болуына байланысты қылмыстық жауаплыққа тартудың орны жоқ деп саналғандықтан оны жауаптылықтан босату ҚР ҚК 65-бабында көрсетілген негіздер бойынша жүзеге асырылады. Заңда көрсетілгендей айыпталушының жанын сала шын өкінуі мыналардан байқалады: айыбын мойындап өзінің келуі; қылмысты ашуға жәрдем көрсетуі (қылмыс жасаған қарулары мен құралдарын өз еркімен тапсыруы, қылмыстың жасалған жерін хабарлауы, ұрланған мүліктің қайда, қашан жасырылғанын көрсетуі, қылмыс жасауға басқа да қатысушыларды көрсетуі). Ол сонымен бірге келтірілген шығынды өз еркімен өтеумен, бүлінген мүлікті жөндеумен, жойылған заттың орнын дәл сондай затпен толтырумен, келтірілген моралдық нұқсанды қалпына келтірумен, жәбірленушінің емделуіне көмек </w:t>
      </w:r>
      <w:r w:rsidRPr="00651BF5">
        <w:rPr>
          <w:rFonts w:ascii="Times New Roman" w:hAnsi="Times New Roman" w:cs="Times New Roman"/>
          <w:sz w:val="25"/>
          <w:szCs w:val="25"/>
          <w:lang w:val="kk-KZ"/>
        </w:rPr>
        <w:lastRenderedPageBreak/>
        <w:t xml:space="preserve">көрсетумен және басқа да жағдайлармен жүзеге асырылады. Мұндай жағдайда қылмыстық жауаптылықтан босатуға жасалаған қылмыс пен оны жасаған адамның онша қауіпті еместігі негіз болып саналады: кішігірім немесе орташа ауырлыққа жататын қылмыстың бірінші рет жасалғандығы. Жазасын өтеуден босату кезінде босатылушы адамның жасаған қылмысының қауіптілігі жоғары да болуы мүмкін. Қарастырып отырған бұл институттың айырмашылығы сол, қылмыстық жауаптылықтан босатуда адам әлі сотталған жоқ және жазасын өтеп жүрген жоқ. Жазаны өтеуден босатылушы іс жүзінде заңмен белгіленген бойынша жазаның ең болмағанада аз бөлігін өтеген болуы керек. Сонымен бірге қылмыстық жауаптылықтан босатылатын адам сотталған деп саналмайды да, ал жазаны өтеудан босатылатын адам сотталған деп қала береді. </w:t>
      </w:r>
    </w:p>
    <w:p w:rsidR="009D0DB6" w:rsidRPr="00651BF5" w:rsidRDefault="009D0DB6"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Сөйтіп, қылмыстық жауаптылық пен жазадан босату түрлерін арасындағы айырмашылықтарды төмендегі шектеулер бойынша көрсетуге болады: 1) шын өкінуіне байланысты (ҚР ҚК 65-бабы); - қажетті қорғану шегінен асуына байланысты (ҚР ҚК 66-бабы); - жағдайдың өзгеруіне байланысты (ҚР ҚК 68-бабы); - ескіру мерзімінің өтуіне байланысты (ҚР ҚК 69-бабы); 2) жүкті әйелдердің және жас балалары бар әйелдердің жазаны өтеуіне байланысты (ҚР ҚК 72-бабы); - ауруға шалдығуына байланысты (ҚР ҚК 73-бабы); - төтенше мән-жайлардың салдарынан жазадан босату мен жазаны өтеуді кейінге қалдыруға байланысты (ҚР ҚК 74-бабы); - айыптау үкімінің ескіру мерзімі өтуіне байланысты (ҚР ҚК 75-бабы); - рақымшылық жасалуына байланысты (ҚР ҚК 76-бабы); - кешірім жасалуына байланысты (ҚР ҚК 76-бабы); - кәмелетке толмағандарға тәрбиелік әсері бар мәжбүрлеу шараларын қолдануға байланысты (ҚР ҚК 81-бабы); - шартты түрде соттауға байланысты (ҚР ҚК 63-бабы); 3) жазаны өтеуден босатылатын топтар: - шартты түрде сотталғандар (ҚР ҚК 63-бабы); - мерзімінен бұрын-шартты түрде босату (ҚР ҚК 70-б, ҚР ҚАК 168-б); - рақымшылық жасауға байланысты (ҚР ҚК 76-б, ҚР ҚАК 168-б); - кешірім жасауға байланысты (ҚР ҚК 76-б, ҚР ҚАК 168-б); - жаза мерзімін өтеуіне байланысты (ҚР ҚАК 168-бабы); - іс бойынша ақтау үкімі шығарылған немесе іс жүргізудің қысқартылуына байланысты сот үкімінің күші жойылғанда (ҚР ҚАК 168-бабы); - жазаның өтелмеген бөлігін неғұрлым жеңіл жаза түріне ауыстыруға байланысты (ҚР ҚК 71-б, ҚР ҚАК 168-б); - ауыр сырқат немесе мүгедектік (ҚР ҚАК 168-бабы); - заңда көзделген өзге де негіздер (ҚР ҚАК 168-бабы); Негізінде қылмыстық жауаптылық пен жазадан босатудың барлық түрлері жазаны тағайындау мен атқаруды біреудің мойнына арту, жекелеу мен бірдейлеу, қылмыстық-құқықтық және қылмыстық-атқару нормаларының гуманизм қағидаларын жүзеге асыру үшін қызмет атқарады. Сонымен бірге, жазаны өтеуден мерзімінен бұрын босату мен жазаны өтеу түрлерінің қызметі бірдей – олар соттың үкімінде көрсетілген мерзім өткенге дейін немесе заңда көрсетілген жағдайдың қолданылмауына байланысты қызмет етеді. Осылардың бәрі де гуманизм қағидасының іске асырылуы деп саналады және көп жағдайда ол сотталғандарды түзелу ынтасын көтеруге бағытталған.   </w:t>
      </w:r>
    </w:p>
    <w:p w:rsidR="009D0DB6" w:rsidRPr="00651BF5" w:rsidRDefault="009D0DB6" w:rsidP="00F442D0">
      <w:pPr>
        <w:spacing w:after="0" w:line="240" w:lineRule="auto"/>
        <w:ind w:firstLine="567"/>
        <w:jc w:val="both"/>
        <w:rPr>
          <w:rFonts w:ascii="Times New Roman" w:hAnsi="Times New Roman" w:cs="Times New Roman"/>
          <w:sz w:val="25"/>
          <w:szCs w:val="25"/>
          <w:lang w:val="kk-KZ"/>
        </w:rPr>
      </w:pPr>
    </w:p>
    <w:p w:rsidR="009D0DB6" w:rsidRPr="00651BF5" w:rsidRDefault="009D0DB6" w:rsidP="00F442D0">
      <w:pPr>
        <w:pStyle w:val="Default"/>
        <w:ind w:firstLine="567"/>
        <w:rPr>
          <w:b/>
          <w:bCs/>
          <w:sz w:val="25"/>
          <w:szCs w:val="25"/>
          <w:lang w:val="kk-KZ"/>
        </w:rPr>
      </w:pPr>
      <w:r w:rsidRPr="00651BF5">
        <w:rPr>
          <w:b/>
          <w:sz w:val="25"/>
          <w:szCs w:val="25"/>
          <w:lang w:val="kk-KZ"/>
        </w:rPr>
        <w:t>Дәріс 27.</w:t>
      </w:r>
      <w:r w:rsidRPr="00651BF5">
        <w:rPr>
          <w:b/>
          <w:bCs/>
          <w:sz w:val="25"/>
          <w:szCs w:val="25"/>
          <w:lang w:val="kk-KZ"/>
        </w:rPr>
        <w:t>Сотталғандарды түзеу мекемелерінен мерзімінен бұрын босатудың құқықтық негіздері мен тәртібі.</w:t>
      </w:r>
    </w:p>
    <w:p w:rsidR="009D0DB6" w:rsidRPr="00651BF5" w:rsidRDefault="009D0DB6"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  Бұдан бұрын атап өткеніміздей, мерзімінен бұрын босату жазаның мақсатқа жетуіне сай келуі тиіс. Заң шығарушы дәл осы жағдайды мерзімінен бұрын босатудың негізі ретінде алып және осыған байланысты босату негіздемелерін қалыптастырады. Жазаны өтеуден мерзімінен бұрын босатуды реттейтін ҚР ҚК және ҚАК баптарының мазмұндарын талдай отырып, заң шығарушының жазаны өтеуден босатудың екі негіздемесін көрсететіндігін байқауға болады: формальды – соттың үкімімен белгіленген жаза мерзімінің белгілі бір бөлігін өтеуі және материалдық – сотталған адамның түзелу дәрежесі, яғни сотталған адамның тұлғасын сипаттайтындай мәліметтер болуы тиіс, сондай-ақ, оның мінез-құлқы, жазаны өтеудің бүкіл кезеңіндегі еңбек пен оқуға деген </w:t>
      </w:r>
      <w:r w:rsidRPr="00651BF5">
        <w:rPr>
          <w:rFonts w:ascii="Times New Roman" w:hAnsi="Times New Roman" w:cs="Times New Roman"/>
          <w:sz w:val="25"/>
          <w:szCs w:val="25"/>
          <w:lang w:val="kk-KZ"/>
        </w:rPr>
        <w:lastRenderedPageBreak/>
        <w:t xml:space="preserve">көзқарасы. Атап өту керек, заңда босату негіздемелерін босатудың түрлеріне қарай қолдану бірдей емес, ал мерзімінен бұрын босатудың қалған барлық түрлерінің бұл негіздемелерге мүлдем қатысы жоқ. Мерзімінен бұрын босатудың формальды негіздемелері. Мерзімінен бұрын босатудың формальды және материалдық негіздемелерді қарастыра отырып, мына бір фактіге назар аудару керек, екеуі де айтарлықтай дәрежеде бірбірімен өзара байланыста, бірінші негіздеме белгілі бір дәрежеде екіншісіне бағынышты. Сотталған адамның тұлғасын толық әрі жан-жақты зерттеу үшін және оның түзелу дәрежесі туралы қорытынды жасау үшін көбірек мерзім қажет – тым ауырырақ қылмыс жасаған болса, оның сотталған кезге дейінгі әлеуметтік жағынан босаңсуы молырақ, яғни жаза мерзімі де ұзағырақ болатыны заңды.  Әрине, өмір тәжірибесінде қауіпті қылмыскер нағыз мінезін жасырып жорта тәртіпті болып, сотталғандығына жалған өкініп, өзінің түзелгендігін өтірік көрсетіп, бостандыққа шығып кетуге ұмтылатын адамдар да болады. Алайда, бас бостандығынан айыру мерзімі ұзақ болған сайын мұндай жорта істеу мен алдаудың жолы қысқа, мұндай мінезді ашудың мүмкіндігі молая түседі. Дегенмен, мерзімнің бір бөлігін өтеудің өзі дербес мәнге ие болады, өйткені осы мерзімі ішінде сотталған адамға оның жасаған қылмысының ауырлығына қарай жазалау-тәрбиелеу ықпалы көрсетілуі мүмкін. Қазақстан Республикасының қылмыстық заңы қылмыс жасады деп танылған адамға заңмен белгіленген мөлшерде және ҚР ҚК Жалпы және Ерекше бөлімінің ережелерін ескере отырып әділетті жаза тағайындалады. Олай болса, қылмыскер неғұрлым ауыр қылмыс жасаған болса, соғұрлым оның тұлғасы қауіпті болып көрінеді, соған орай сотталғанда ол жазаның да соғұрлым көбірек бөлігін өтеуі тиіс. Бұл ережені мерзімінен бұрын-шартты түрде босату мәселесін қарастырған ҚР ҚК 70-бабының 3-бөлігі төмендегідей жағдайда шектелуін айғақтай түседі: - кішігірім және орташа ауырлықтағы қылмысы үшін тағайындалған жаза мерзімінің кемінде үштен бірін; - ауыр қылмысы үшін тағайындалған жаза мерзімінің кемінде жартысын; - аса ауыр қылмысы үшін тағайындалған жаза мерзімінің кемінде үштен екісін, сондай-ақ бұрын жазадан мерзімінен бұрын-шартты түрде босатылған адамға, егер мерзімінен бұрын-шартты түрде босату тағайындалған жаңа мерзімнің кемінде төрттен үшін нақты өтегеннен кейін қолданылуы мүмкін. </w:t>
      </w:r>
      <w:r w:rsidRPr="00651BF5">
        <w:rPr>
          <w:rFonts w:ascii="Times New Roman" w:eastAsia="MS Mincho" w:hAnsi="Times New Roman" w:cs="Times New Roman"/>
          <w:sz w:val="25"/>
          <w:szCs w:val="25"/>
          <w:lang w:val="kk-KZ"/>
        </w:rPr>
        <w:t>Ӛ</w:t>
      </w:r>
      <w:r w:rsidRPr="00651BF5">
        <w:rPr>
          <w:rFonts w:ascii="Times New Roman" w:hAnsi="Times New Roman" w:cs="Times New Roman"/>
          <w:sz w:val="25"/>
          <w:szCs w:val="25"/>
          <w:lang w:val="kk-KZ"/>
        </w:rPr>
        <w:t xml:space="preserve">мір бойы бас бостандығынан айыруға сотталып, жазасын өтеп жүрген  адам негізінде жазаны өтеуден мерзімінен бұрын мерзімінің кемінде 25 жылын өтегеннен кейін босатылады. Көптеген жағдайда заң ауыр науқасқа ұшыраған сотталған адамды жазасын өтеуден босату кезінде жазаның өтелмеген бөлігіне қатысты өтеуді мұндай жағдайды мерзімінен босатудың ерекшелігі деп санап, соған байланысты талаптарды қарастырмайды (ҚР ҚК 73-бабы). ҚР ҚК 76-бабы өзінің мазмұнына қарай азаматтарды рақымшылық пен кешірім жасау жолымен босатуға байланысты негіздемені реттемейді. Кешірім жасау туралы өтініші Қазақстан Республикасы Президентінің атына жазасын өтеп жүрген кез келген уақытында жолданады. Ал рақымшылық жасауға келетін болсақ, онда іс жүзінде жазаның өтелген бөлігін ескеру қолданылады. Мерзімінен бұрын босатудың материалдық негіздемелері. Егер іс жүзінде жазаның өтелген мерзімін есептеу ешқандай қиындық туғызбайтын болса, ал сотталғандардың түзелу дәрежесінің материалдық негіздемелерін анықтау күрделірек болып саналады. Заңнамаларда мұндай мәселе жөнінде ережелер жоқ болса да тәжірибе сотталған адамның өзінің сотталу фактісіне қалай қарайтынын, жазасын өтеуін, бас бостандығынан айыру кезіндегі мінез-құлқын режим талаптарын қалай орындайтынын, қоғамдық-пайдалы еңбекке араласуын сипаттайтын мінездемесіне сүйенеді. Сөйтіп, мерзімінен бұрын-шартты түрде босату кезінде материалдық тұрғыдан алғанда, сотталған адамның түзелгендігі және оның сотталуы мен жаза қолданылуына себеп болған қоғамдық қауіптіліктің жоғалғандығы туралы дәлелдеме негіздеме болып табылады. Сотталған адамның түзелу дәрежесіне оның жазасын өтеп жүрген кездегі еңбекке адал ниетпен </w:t>
      </w:r>
      <w:r w:rsidRPr="00651BF5">
        <w:rPr>
          <w:rFonts w:ascii="Times New Roman" w:hAnsi="Times New Roman" w:cs="Times New Roman"/>
          <w:sz w:val="25"/>
          <w:szCs w:val="25"/>
          <w:lang w:val="kk-KZ"/>
        </w:rPr>
        <w:lastRenderedPageBreak/>
        <w:t xml:space="preserve">араласуына, қоғамдық жұмыстарға қатысуына, өзінің міндеттерін орындауына байланысты жазаны атқарушы лауазымды адамның берген мінездемесі бойынша баға беруге болады. Материалдық негізде жазаны өтеуден мерзімінен бұрын босатуды жүзеге асыру үшін соталған адамды мерзімінен бұрын босату туралы әкімшіліктің сотқа жолдаған өтініш-ұсынысы болуы керек.  Мерзімінен бұрын босату мәселесінде қылмыстық және қылмыстық-атқару заңнамаларының нормаларында кейбір келіспеушілік те кездеседі. Ол әсіресе, қылмыстық жазаның мақсаттарының бірі сотталушыны түзеу болып саналатындығы туралы ережеде тура көрсетіледі, солай бола тұрса да қылмыстық құқық нормаларында да, қылмыстық-атқару құқығының нормаларында да сотталған адамның түзелу дәрежесіне сипаттама беретін көрсеткіш жоқ. Заңның айтуынша, сотталған адамның түзелуі деп оның бойында құқықты құрметтейтіндей, адамға, қоғамға, еңбекке, нормаларға, ережелер мен адамзат қоғамының дәстүрлеріне деген дұрыс көзқарас қалыптастыратындай мінез-құлық пайда болуы керек. ҚР ҚАК 7-бабының 1-бөлігінде қалыптастырылған сотталған адамның түзелуі ұғымы сайып келгенде, адамның бойында сол айтылған қасиеттерді орнықтыру болып көрінеді.  </w:t>
      </w:r>
    </w:p>
    <w:p w:rsidR="009D0DB6" w:rsidRPr="00651BF5" w:rsidRDefault="009D0DB6"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Шындығына келгенде, сотталған адамның түзелуін тек қана жоғарыда тізілген қасиеттердің қорытындысымен ғана емес, сол түзелу тәрбиесін бере білген мекеме әкімшілігінің өздерінде жазасын өтеп шыққан адамдардың енді қайтып қылмыстық жолға түспейтіндігіне, түзелу жолына анық түскендігіне, бұдан бұлай олардың мұндай бас бостандығынан айыру орындарына түспейтіндіктеріне деген сенімділігі бойынша да анықтауға болады. Жалпы ережелерді талдай келе, қылмыстық жауаптылықтан босату ұғымының ауқымы кең деп айтуға болады, сондықтан да ол өзінің мазмұнына қарай жазаның өзі қылмыстық жауаптылықты жүзеге асырудың бір жолы болғандықтан ол жазадан босатуды да қамтиды. Қолданыстағы заңнамалар бойынша жазадан босату – бұл «адамды сазайын тартқызудан, жазаның мазмұны болып табылатын және жазаны өтеу кезіндегі сотталған адамның шын мәнінде сезініп, басынан өткізетін белгілі құқықтарын шектеу мен айырудан, сондай-ақ соттылықтан – тағайындалған жазаны өтеудің, соттаудың құқықтық зардаптарынан босату». Заң шығарушы жазаны өтеуден босатудың негіздемесін тұжырымдай отырып, өзіның назарын босату ұғымының формальдық және материалдық жағына аудармайды және сондықтан ҚР ҚАК 168-бабында жазаны өтеудің төмендегідей тізімі берілген: </w:t>
      </w:r>
    </w:p>
    <w:p w:rsidR="009D0DB6" w:rsidRPr="00651BF5" w:rsidRDefault="009D0DB6"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1. сот үкімі бойынша тағайындалған жаза мерзімін өтеу;</w:t>
      </w:r>
    </w:p>
    <w:p w:rsidR="009D0DB6" w:rsidRPr="00651BF5" w:rsidRDefault="009D0DB6"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 2. іс бойынша ақтау үкімі шығарылған немесе іс жүргізудің қысқартылуына байланысты сот үкімі күшінің жойылуы; </w:t>
      </w:r>
    </w:p>
    <w:p w:rsidR="009D0DB6" w:rsidRPr="00651BF5" w:rsidRDefault="009D0DB6"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3. жазаны өтеуден шартты-мерзімінен бұрын босату; </w:t>
      </w:r>
    </w:p>
    <w:p w:rsidR="009D0DB6" w:rsidRPr="00651BF5" w:rsidRDefault="009D0DB6"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4. жазаның өтелмеген бөлігін жазаның неғұрлым жұмсақ түрімен ауыстыру;</w:t>
      </w:r>
    </w:p>
    <w:p w:rsidR="009D0DB6" w:rsidRPr="00651BF5" w:rsidRDefault="009D0DB6"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 5. кешірім жасау немесе рақымшылық жасау; </w:t>
      </w:r>
    </w:p>
    <w:p w:rsidR="009D0DB6" w:rsidRPr="00651BF5" w:rsidRDefault="009D0DB6"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6. ауыр сырқат немесе мүгедектік; </w:t>
      </w:r>
    </w:p>
    <w:p w:rsidR="009D0DB6" w:rsidRPr="00651BF5" w:rsidRDefault="009D0DB6"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7. заңда көзделген өзге де негіздер. </w:t>
      </w:r>
    </w:p>
    <w:p w:rsidR="009D0DB6" w:rsidRPr="00651BF5" w:rsidRDefault="009D0DB6"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Заң жазаны өтеуден босатудың негіздерін анықтағанда тағайындалған жаза мерзімінің өтуін, соттың шартты-мерзімінен бұрын босату туралы шешімін, рақымшылық актісінің хабарлануын қажет етеді екен. </w:t>
      </w:r>
      <w:r w:rsidRPr="00651BF5">
        <w:rPr>
          <w:rFonts w:ascii="Times New Roman" w:eastAsia="MS Mincho" w:hAnsi="Times New Roman" w:cs="Times New Roman"/>
          <w:sz w:val="25"/>
          <w:szCs w:val="25"/>
          <w:lang w:val="kk-KZ"/>
        </w:rPr>
        <w:t>Ӛ</w:t>
      </w:r>
      <w:r w:rsidRPr="00651BF5">
        <w:rPr>
          <w:rFonts w:ascii="Times New Roman" w:hAnsi="Times New Roman" w:cs="Times New Roman"/>
          <w:sz w:val="25"/>
          <w:szCs w:val="25"/>
          <w:lang w:val="kk-KZ"/>
        </w:rPr>
        <w:t xml:space="preserve">зінің сипатына қарай босату негіздердің құқықтық нысандардан айырмашылықтары, яғни әкімшіліктің сотталған адамды босату жөніндегі әрекетін жүзеге асыруға негіз болатын босату негіздері бекітілген тиісті құжаттары болады.  Сот үкімі бойынша тағайындалған жаза мерзімін өтеуі бойынша босату. ҚР ҚАК 173-бабына сәйкес, бас бостандығынан шектеуге, қамауға және бас бостандығын айыруға сотталғандар, жаза мерзімінің соңғы күнінің бірінші жартысында босатылады. Егер жаза мерзімі демалыс немесе мереке күні бітетін болса, сотталушы жазаны өтеуден демалыс алдындағы немесе мереке алдындағы күні </w:t>
      </w:r>
      <w:r w:rsidRPr="00651BF5">
        <w:rPr>
          <w:rFonts w:ascii="Times New Roman" w:hAnsi="Times New Roman" w:cs="Times New Roman"/>
          <w:sz w:val="25"/>
          <w:szCs w:val="25"/>
          <w:lang w:val="kk-KZ"/>
        </w:rPr>
        <w:lastRenderedPageBreak/>
        <w:t xml:space="preserve">босатылады. Жазаның мерзімі айлармен есептелген жағдайда ол соңғы айдың тиісті күнінде, ал егер бұл айда тиісті күн болмаса – сол айдың соңғы күнімен бітеді. </w:t>
      </w:r>
    </w:p>
    <w:p w:rsidR="009D0DB6" w:rsidRPr="00651BF5" w:rsidRDefault="009D0DB6"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Сотталған адамға босатылған кезде оған тиесілі заттары мен құндылықтары, оның жеке шотында сақтаулы ақшасы мен жеке құжаттары, сондай-ақ жазасын өтегені туралы немесе жазадан босатылғаны туралы құжат беріледі. Бас бостандығын шектеу, қамау немесе бас бостандығынан айыру түріндегі жазадан босатылған сотталған адамның жеке ісінде сақтаулы тұрған төлқұжаты немесе жеке басының куәлігі, еңбек кітапшасы мен зейнеткерлік куәлігі оған босатылған кезде қолына беріледі. Сотталған адамның жеке ісінде төлқұжаты, жеке басының куәлігі, еңбек кітапшасы мен зейнеткерлік куәлігі болмаған жағдайда жазаны атқарушы мекеменің әкімшілігі олардың алынуына алдын ала шаралар қолданады..   ҚР ҚАК 175-бабына сәйкес, жазасын өтеген соттылығы бар адамдар үшін көзделген шектеулермен Қазақстан Республикасының азаматтар үшін белгіленген міндеттерді орындап, құқықтары пайдаланылады. Мұндай шектеулер тек заңда ғана көзделуі мүмкін. Түзеу мекемелерінің тәжірибесінде бас бостандығынан босату кезінде мекеме бастығы немесе оның орнын басатын адам әрбір босатылатын адаммен жеке-жеке әңгіме өткізеді, босату туралы құжаттарының дұрыс толтырылуын тексереді, әкімшілікке деген арыз-шағымын сұрастырып біледі, әкімшілік қадағалау жасалуы мүмкіндігін ескертеді, сондай-ақ қажет болған жағдайда әкімшілік қадағалау жасау туралы заңның ережелерін түсіндіреді. Жаза мерзімін өтеу – жазадан босатудың ең кең орын алған түрі. Заңмен қарастырылған кейбір жағдайларда мерзімінен бұрын жазадан босату жүзеге асырылады. Мерзімінен бұрын босату түрлерінің бірі іс бойынша ақтау үкімі шығарылған немесе іс жүргізудің қысқартылуына байланысты сот үкімі күшінің жойылуы болып табылады. ҚР ҚІЖК 438-бабының талаптарына сәйкес, айыптау үкімі ҚР ҚІЖК 37бабының 1-бөлігіндегі 1-12-тармақтарында және 38-бабының 1-бөлігінде көзделген негіздер болғанда жойылуы және қысқартылуы мүмкін. Әдетте, тәртіп бойынша істің қысқартылуына байланысты үкімнің жойылуы арыз-шағым мен наразылық білдіру бойынша кассациялық іс жүргізуде орын алуы мүмкін. Әрине, сот ҚР ҚІЖК 431-бабында көзделген басқа да шешімдермен бірге істі кассациялық тәртіппен қарай отырып, заңда көрсетілген негіздер бойынша үкімнің күшін жоя және істі қысқарта алады (ҚР ҚІЖК 37 және 38-баптары). Мұндай негіздердің қатарында ҚР ҚІЖК 37-бабының 1-бөлігінде көрсетілген төмендегі қылмыстық ізге түсуді болдырмайтын жағдайлар жатады: - қылмыс оқиғасының болмауы; - әрекетте қылмыс құрамының болмауы; - егер ол жасаған әрекет үшін жаза қолдануды жойса, рақымшылық ету актісінің салдары; - мерзімнің ескіруіне байланысты; - ҚР ҚІЖК 33 және 34-баптарында көзделген қылмыстар туралы істер бойынша жәбірленуіші шағымының болмауы; </w:t>
      </w:r>
    </w:p>
    <w:p w:rsidR="009D0DB6" w:rsidRPr="00651BF5" w:rsidRDefault="009D0DB6"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 жеке айыптаушының ҚР ҚІЖК 33-бабының 2-бөлігінде көзделген жағдайларды қоспағанда, осы баптың бірінші бөлігінде көзделген қылмыстар туралы істер бойынша айыптаудан бас тартуы;  - өзі туралы белгілі бір айыптау бойынша соттың заңды күшіне енген үкімі не қылмыстық ізге түсудің мүмкін еместігін белгілейтін соттың күшін жоймаған қаулысы бар адамға қатысты; - белгілі бір айыптау бойынша қылмыстық ізге түсу органының қылмыстық ізге түсуден бас тарту туралы күшін жоймаған қаулысы бар адамға қатысты; - қылмыстық іс қозғау оған медициналық сипаттағы мәжбүрлеу шараларын қолдану үшін қажет жағдайларды қоспағанда, қылмыстық заңмен тыйым салынған әрекетті есі кіресілі-шығасылы жағдайда жасаған адамға қатысты; - әрекет жасаған кезде заңға сәйкес қылмыстық жауаптылық жүктеу мүмкін болатын жасқа толмаған адамға қатысты; - іс бойынша іс жүргізу қайтыс болған адамды ақтау немесе істі басқа адамдарға қатысты тергеу үшін қажет жағдайларды қоспағанда, қайтыс болған адамға қатысты; - ҚР ҚК ережелеріне байланысты қылмыстық жауаптылықтан босатылуға жататын адамға қатысты. ҚР ҚІЖК 38-бабы қылмыстық ізге түсуді жүзеге асырмауға мүмкіндік беретін және ақтамайтын жағдаятар бойынша қылмыстық </w:t>
      </w:r>
      <w:r w:rsidRPr="00651BF5">
        <w:rPr>
          <w:rFonts w:ascii="Times New Roman" w:hAnsi="Times New Roman" w:cs="Times New Roman"/>
          <w:sz w:val="25"/>
          <w:szCs w:val="25"/>
          <w:lang w:val="kk-KZ"/>
        </w:rPr>
        <w:lastRenderedPageBreak/>
        <w:t xml:space="preserve">жауаптылықтан босататын қылмыстық істі қысқартатын мән-жайларды қарастырады. Мұндай жағдайда сот сотталушы адамды қылмыстық жауаптылықтан босату жөнінде айыптау үкімін шығаруға құқылы. Іс жүзіндегі қылмыстық атқару тәжірибесінде мерзімінен босату түрінің шартты-мерзімінен бұрын босату мен жазаның өтелмеген бөлігін неғұрлым жеңіл жазамен ауыстыруы жиі қолданылады. ҚР ҚАК 169 бабы шартты-мерзімінен бұрын босату мен жазаның өтелмеген бөлігін неғұрлым жеңіл жазамен ауыстыру тәртібін қарастырады. Сотталған адамға қатысты бұл тұрғыдағы шартты-мерзімінен бұрын босату немесе жазаның өтелмеген бөлігін неғұрлым жеңіл жазамен ауыстыру туралы мәселені шешу үшін жазаны атқарушы мекеме немесе орган белгіленген тәртіп бойынша шартты-мерзімінен бұрын босату немесе жазаның өтелмеген бөлігін неғұрлым жеңіл жазамен ауыстыру туралы сотқа ұсыныс жасайды.  Шартты-мерзімінен бұрын жазаны өтеуден босату туралы, жазаның өтелмеген бөлігін жазаның неғұрлым жеңіл түрімен ауыстыру туралы және рақымшылық жасау туралы ұсыныста сотталған адамның тұлғасын, жазаны өтеудің бүкіл мерзіміндегі тәртібі мен еңбек пен оқуға деген көзқарасын сипаттайтын деректердің бәрі көрсетілуі тиіс. Мерзімінен бұрын босатудың мұндай түрі үшін міндетті түрдегі формальды негіз жазаның белгіленген бөлігі өтелген болуы керек. Шартты-мерзімінен бұрын босатудан жазаның өтелмеген бөлігін неғұрлым жеңіл жазамен ауыстыру түрінің айырмашылығы ол тек қана бас бостандығынан айырылуға сотталған адамдарға қолданылады. Жазаның басқа түріндегі жазаларға неғұрлым жеңіл түріне ауыстыру қолданылмайды.  Жазаны ауыстырудың негізі сотталған адамның түзелуі болып саналады, ал оның одан әрі түзелуіне бас бостандығынан айыру жазасын өтеу жағдайындағы емес, жазаның неғұрлым жеңіл түрі себеп болады. ҚР ҚК 71-бабының мазмұнына қарайтын болсақ, заң бас бостандығынан айыру жазасының өтелмеген бөлігін неғұрлым жеңіл жазаға ауыстыру мына төмендегідей екі жағдай болуы керек: - сотталған адам кішігірім немесе орташа ауырлықтағы қылмысы үшін жазасын өтеуші болмауы керек; - сотталған адам сот тағайындаған мерзімнің үштен бірін өтеген болуы керек. Бас бостандығынан айырудың өтелмеген бөлігін жазаның неғұрлым жеңіл түріне ауыстыру тәртібі шартты-мерзімінен бұрын босату түрімен бірдей. Бас бостандығынан айыруды жазаның неғұрлым жеңіл түріне ауыстыру соттың міндеті емес, құқығы. Шартты-мерзімінен бұрын босатудың немесе неғұрлым жеңіл жазаға ауыстырудың бастапқы мәселесі ең әуелі отрядта, содан кейін мекеменің әкімшілік комиссиясының қарауымен осы мәселенің дұрыс шешілген нәтижесі туралы шешімі ұсыныс ретінде сотқа тапсырылады. Мәселе нәтижесіз шешілген жағдайда екінші қайталап қарау 6 сағаттан кейін қолға алынады. Бұл жерде ұсынысты қарудың барлық әрекеті жаңадан басынан бастап басталуы тиіс. Сот шартты-мерзімінен бұрын босату мен жазаның өтелмеген бөлігін неғұрлым жеңіл жазамен ауыстыру туралы істі тәртіп бойынша түзеу мекемесінде, жұмыс пен оқудан қолы бос басқа сотталған адамдардың және мекеме өкілдерінің міндетті түрдегі қатысумен ашық сот мәжілісінде қарайды. Істі бұлайша қарау сотталған адамдарды мерзімінен бұрын босату түрінің тәрбиедік тиімділігін арттыра түседі. Сотталған адамды мерзімінен босатудың бұл түрінің негізі соттың анықтауы болып табылады. Жазаны өтеуден рақымшылық жасау немесе кешірім жасау тәртібімен босату. Қазақстан Республикасы Конституциясының 54-бабының 6-тармағына сәйкес, азаматтарға рақымшылық туралы акті шығару құқығы Қазақстан Республикасы Парламентінің үлесіне тиеді. Парламент актісінің үлгісі Қазақстан Республикасы Конституциясының 62-бабының 1-бөлігінде көрсетілген. Рақымшылық мемлекеттік құқықтық акті ретінде белгілі бір жеке адамдарға қатысты хабарланады, мысалы, абайсыздықта қылмыс жасаған әйелдерге, кәмелетке толмағандарға, Ұлы Отан соғысына қатысушыларға қолданылады. Рақымшылық актісі қылмыс жасаған адамдарды қылмыстық жауаптылықтан, ал сотталғандар мен жазасын өтеп жүргендерді жазаны өтеуден босату мүмкіндігін қарастырады. Сонымен бірге, </w:t>
      </w:r>
      <w:r w:rsidRPr="00651BF5">
        <w:rPr>
          <w:rFonts w:ascii="Times New Roman" w:hAnsi="Times New Roman" w:cs="Times New Roman"/>
          <w:sz w:val="25"/>
          <w:szCs w:val="25"/>
          <w:lang w:val="kk-KZ"/>
        </w:rPr>
        <w:lastRenderedPageBreak/>
        <w:t xml:space="preserve">рақымшылық тек қана белгілі бір жағдайларда ғана қолданылуы мүмкін: жазаның белгілі бірі бөлігі өтелген шақта, сотталушыға жақсы мінездеме берілгенде және басқа жағдайларда. Рақымшылық туралы актімен жазасын өтеп жүргендер қосымша жазадан босатылуы, ал негізгі жаза мерзімі қысқартылып немесе жазаның жеңілірек түрімен ауыстырылуы мүмкін. Жазасын өтеп шыққан адамдар немесе оны одан әрі өтеуден босатылғандардан соттылығы алынып талалуы мүмкін. Қылмыстық іс жүргізу заңнамаларына сәйкес рақымшылық актісі белгілі бір бір қылмысқа жаза қолданбауды белгілеген болса, ондай қылмысқа қылмыстық іс қозғалмайды, қозғалған іс қысқартылады. Мысалы; Қазақстан Республикасының «Халықаралық отбасы жалына байланысты рақымшылық жасау туралы» 1994 жылғы 5-қазандағы Заңының 12-тармағы былай деп қаулы еткен: «Осы Заң күшіне енгенге дейінгі осы Заңның 1-3-баптарында көрсетілген адамдар жасаған қылмыстарға байланысты тергеу істері мен соттар әлі қарамаған істер қысқартылсын». Осы Заңда көрсетілген адамдар қатарына бұрын жауапқа тартылмаған кәмелетке толмағандар, бас бостандығынан айырумен қатысы жоқ жазаны өтеп жүрген әйелдер, әскери борышын өтеп жүрген кезде қаза тапқан әскери қызметкерлердің жесірлері, Ұлы Отан соғысына қатысушылар мен мүгедектер, 60-тан асқан еркектер мен 55-тен асқан әелдер, І және ІІ-топтағы мүгедектер және басқа да санаттарғы сотталғандар жатады. Қылмыстық іс сотта жатқан жағдайда ол қысқартылмайды, соттың үкім шығаруымен және жаза тағайындауымен қарастырылады, бірақ сотталған адам рақымшылық актісінің негізінде негізгі және қосымша жазаны өтеуден соттың үкімінде міндетті түрде көрсетілген тәртібі бойынша босатылады. Қазақстан Республикасы Қылмыстық-атқару кодексінің 168-бабында рақымшылық жасау мен кешірім жасауды сотталған адамды жазадан босатудың негізі ретінде қарастырады, алайда рақымшылықты қолданудың тәртібі рақымшылық актісін қабылдаған органмен анықталады. Қазақстан Республикасының азаматына кешірім жасау Қазақстан Республикасы Конституциясының 44-бабының 15-тармағы бойынша Президентпен жүзеге асырылады. ҚР ҚК 76-бабының 3-бөлігі белгілі бір жеке адамға ол жөнінде айыптау үкімі заңды күшіне енген жағдайда кешірім жасау туралы актіні Қазақстан Республикасының Президенті шығаратындығын белгілейді. Кешірім жасау туралы акті өлім жазасына кесілген адамдарға ғана қатысты емес, жазаның басқа да барлық түрлерін атқаруға қатысты қолданылады. Тәртіп бойынша Қазақстан Республикасының Президенті қылмысы үшін сотталған адамдардың жазасын толығымен өтеуден босатылатындығы туралы Жарлық шығарады. Президент қызметінің өзінің ерекшеліктеріне қарай кешірім жасау мәселесімен оның Аппаратындағы Қазақстан Республикасы Бас Прокуратурасы мен Жоғарғы сотымен кешірім жасау туралы ұсыныстарды алдын ала қарастыратын арнайы басқарма айналысады. Кешірім жасау актісімен жазасын өтеп шыққан адамдардың соттылығы да алынып тасталады. Ауыр сырқат немесе мүгедектіктігіне байланысты жазаны өтеуден босату. ҚР ҚК 73-бабы адамды ауруға шалдығуына байланысты жазадан босатуды қарастыратын болса, ал ҚР ҚАК 168-бабы жазаны өтеуден босатудың негіздерінің біріне сотталған адамның ауыр сырқаты немесе мүгедектігі болуын жатқызады. ҚР ҚК 73-бабының мазмұны бойынша ауруға шалдығуына байланысты жазадан босату алдын ала тергеу аяқталғаннан кейін және соттық талқылау әлі өткізілмеген жағдайда ғана орын алады. Сондықтан адамды мұндай босату сотталған адам жазасын өтей бастағанда қолға алынады. ҚР ҚАК 168-бабы мазмұнының ерекшелігі, бұл жағдайда сотталған адам сот тағайындаған жазаны одан әрі өтеуден босатылады. Бұл жағдайда адамның сотталу фактісінің басталғаны ғана емес, тағайындалған жазаны оның өтеп жүрген фактісі болуы керек. Нақтырақ айтқанда, осы екі жағдайда екі түрлі құқықтық қатынас субъектісі болады. Сондықтан қылмыстық жазаны өтеп жүрген адамдарға қатысты босату тек қана ауыр сырқаттағы немесе І және ІІ-топтағы мүгедек адамдарға қолданылатынын білуіміз керек. ҚР ҚАК 169-бабының </w:t>
      </w:r>
      <w:r w:rsidRPr="00651BF5">
        <w:rPr>
          <w:rFonts w:ascii="Times New Roman" w:hAnsi="Times New Roman" w:cs="Times New Roman"/>
          <w:sz w:val="25"/>
          <w:szCs w:val="25"/>
          <w:lang w:val="kk-KZ"/>
        </w:rPr>
        <w:lastRenderedPageBreak/>
        <w:t xml:space="preserve">мазмұнына сәйкес ауруына байланысты жазаны өтеуден босату мына төмендегілерге қолданылады: - жүйкесінің бұзылуы салдарынан ауруға шалдыққан жазасын өтеп жүрген адамдарға; - ауыр сарқатқа шалдыққан жазасын өтеп жүрген адамдарға; - жазасы бас бостандығынан айыруға қатысты емес І және ІІ-топтағы мүгедектігі бар жазасын өтеп жүрген сотталғандарға. Осы айтылған барлық негіздер болуы үшін жазасын өтеп жүрген сотталғандардың жазасын өтеуді одан әрі жалғастыруға мүмкіндік бермейтіндей ауыр сырқаты болуы тиіс. Жүйкесінің бұзыла бастауы, яғни психикалық есі дұрыс еместіктің басталуы сотталған адамның жазасын өтеуді одан әрі жалғастыруға мүмкіндік бермейді. Оны жеке оқшаулағышқа қамау мен өзге де түзеу-тәрбие жұмыстарының бәрі де ешқандай нәтиже бере алмайды. Мұндай сотталғандарды басқа сотталғандардан бөлек арнайы емдеу мекемелерінде ұстаған жөн. Жүйкесінің бұзылуымен ауырған сотталған адамдарды босату үшін арнаулы нормативтік актімен қарастырылған осындай аурумен ауыратындығын анықтаған арнайы дәрігерлік комиссияның қорытындысы негіз болады. Мұндай жағдайда бас бостандығынан айыру жазасын атқарушы орнның немесе органның әкімшілігі жазадан босату туралы сотқа ұсыныс жасайды. Ұсыныспен бірге сотқа дәрігерлік қорытынды мен сотталған адамның жеке ісі жіберіледі. Сот мұндай жағдайда сотталған адамды оданн әрі жазасын өтеуден босатуға міндетті. Бұл жерде сотталған адамның жаза мерзімінің қаншасын өтегені, жазасын өтеп жүргенде өзін қалай ұстағандығы ешқандай рөл ойнамайды.  Ауыр сырқат салдарынан сотталған адамды жазасын өтеуден босатудың тәртібі бірсыдырға басқаша. Мұнда сотталған адамның ауруын айғақтайтын арнайы дәрігерлік қорытындымен бірге жазасын өтеп жүрген кездегі тәртібін сипаттайтын мінездеме де рөл атқарады. Бұл жағдайда жазаны одан әрі қарай өтеуден босату соттың міндеті емес, құқығы, ендеше мұндай адамның не босатылуы не босатылмауы да мүмкін. Сот шешімінің нәтижесінде мұндай сотталған адам жазасын өтеуден босатылмай-ақ арнайы дәрігерлік мекемеге емдеуге жіберілуі мүмкін. ҚР ҚАК 169-бабының 7-бөлігіне сәйкес сотталған адамды жазасын одан әрі өтеуден босату негізі ретіндегі мүгедектікті ескеру қоғамдық жұмыстарға, түзеу жұмыстарына тарту мен бас бостандығын шектеу түріндегі сотталған адамдарға ғана қолданылуы мүмкін. Бұл жоғарыдағы осы айтылған жаза түрлерінің барлығының басты шарты сотталған адамның қоғамдық-пайдалы еңбекке міндетті түрде қатысуы болса, алайда адамның мүгедектігі осы аталған жаза түрлерін өтеуге кедергі жасайды және бұл жерде жазаның өзінің кейбір мағынасы жоғалатыны сөзсіз. Сондықтан, қоғамдық жұмыстарға, түзеу жұмыстарына тарту немесе бостандығын шектеу түріндегі жазамен сотталған адамдарды І және ІІ-топтағы мүгедек деп тану үшін жазаны өтеуші мекеме немесе орган сотталған адамды жазасын өтеуден мерзімінен бұрын босату жөнінде ұсыныс жолдайды, ал тәртіп бойынша сот мұндай ұсынысты қанағатандыруға тиіс. Заңмен қарастырылған өзге де негіздерге байланысты жазаны өтеуден босату, мысалы қоғамдық жұмыстарға, түзеу жұмыстарына тарту мен бас бостандығын шектеу түріндегі сотталған әйелдердің жүкті екендігі анықталған жағдайда қолданылуы мүмкін. Мұндай әйелдерді жазасын өтеуден босату мүгедектікке байланысты босату сияқты жүзеге асырылады, бірақ сотқа өтініш білдіргеннен бастап емес, заңда қарастырылған жүктілігіне байланысты демалысқа жіберілген кезінен басталады.   </w:t>
      </w:r>
    </w:p>
    <w:p w:rsidR="00E562D2" w:rsidRPr="00651BF5" w:rsidRDefault="00E562D2" w:rsidP="00F442D0">
      <w:pPr>
        <w:spacing w:after="0" w:line="240" w:lineRule="auto"/>
        <w:ind w:firstLine="567"/>
        <w:jc w:val="both"/>
        <w:rPr>
          <w:rFonts w:ascii="Times New Roman" w:hAnsi="Times New Roman" w:cs="Times New Roman"/>
          <w:b/>
          <w:sz w:val="25"/>
          <w:szCs w:val="25"/>
          <w:lang w:val="kk-KZ"/>
        </w:rPr>
      </w:pPr>
    </w:p>
    <w:p w:rsidR="009D0DB6" w:rsidRPr="00651BF5" w:rsidRDefault="009D0DB6" w:rsidP="00F442D0">
      <w:pPr>
        <w:spacing w:after="0" w:line="240" w:lineRule="auto"/>
        <w:ind w:firstLine="567"/>
        <w:jc w:val="both"/>
        <w:rPr>
          <w:rFonts w:ascii="Times New Roman" w:hAnsi="Times New Roman" w:cs="Times New Roman"/>
          <w:b/>
          <w:bCs/>
          <w:sz w:val="25"/>
          <w:szCs w:val="25"/>
          <w:lang w:val="kk-KZ"/>
        </w:rPr>
      </w:pPr>
      <w:r w:rsidRPr="00651BF5">
        <w:rPr>
          <w:rFonts w:ascii="Times New Roman" w:hAnsi="Times New Roman" w:cs="Times New Roman"/>
          <w:b/>
          <w:sz w:val="25"/>
          <w:szCs w:val="25"/>
          <w:lang w:val="kk-KZ"/>
        </w:rPr>
        <w:t>Дәріс 28.</w:t>
      </w:r>
      <w:r w:rsidRPr="00651BF5">
        <w:rPr>
          <w:rFonts w:ascii="Times New Roman" w:hAnsi="Times New Roman" w:cs="Times New Roman"/>
          <w:b/>
          <w:bCs/>
          <w:sz w:val="25"/>
          <w:szCs w:val="25"/>
          <w:lang w:val="kk-KZ"/>
        </w:rPr>
        <w:t xml:space="preserve"> Түзеу ықпалының нәтижелерін нығайта түсу. Түзеу мекемелерінен босатылған адамдарды еңбекке орналастыру және тұрмыстық жайғастыру</w:t>
      </w:r>
    </w:p>
    <w:p w:rsidR="009D0DB6" w:rsidRPr="00651BF5" w:rsidRDefault="009D0DB6"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Жазаны өтеуден босату азаматтардың көптеген құқықтыры мен міндеттерін қалпына келтіруді талап етеді. Сотталған адам жазасын өтеп шыққаннан кейін өзінің қарауынша тұратын жерін, кәсібін таңдай алады, өзінің керегінше тапқан табысын жұмсай алады, біреулермен таныса, отбасы құра алады. Осыған қарамастан, жазасын өтеп шыққан мұндай адамдар үшін бәрібір оның құқықтарына белгілі бір шектеулер </w:t>
      </w:r>
      <w:r w:rsidRPr="00651BF5">
        <w:rPr>
          <w:rFonts w:ascii="Times New Roman" w:hAnsi="Times New Roman" w:cs="Times New Roman"/>
          <w:sz w:val="25"/>
          <w:szCs w:val="25"/>
          <w:lang w:val="kk-KZ"/>
        </w:rPr>
        <w:lastRenderedPageBreak/>
        <w:t xml:space="preserve">жасайтын, біраз үзіліп қалған әлеуметтік жағдайларды қалпына келтіруді талап ететін басқаша құқықтық мәртебе пайда болады. Бостандыққа шыққан азамат дәл босаған кезінде құқықтарын қалпына келтіру ауызбен айтқанда ғана оңай түскенін көргенімен қалың өмірге араласқан бастаптқы кезеңде біраз қиыншылықтарды басынан кешіріп, әлеуметтік байланыстарын қалпына түсіру үшін тырысып, көп еңбектенуіне тура келеді. </w:t>
      </w:r>
    </w:p>
    <w:p w:rsidR="009D0DB6" w:rsidRPr="00651BF5" w:rsidRDefault="009D0DB6"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Бостандыққа шыққан адамның әлеуметтік байланыстарын қалпына келтіруді жүзеге асыру үшін оған тән біраз құқықтар мен міндеттер қажет болып есептеледі. Жазасын өтеп шыққан адамның құқығы туралы айтқанда, кейде оларға қандайда болмасын құқық беруге қандай негіз бар, сотталып шыққандарға басқаларға қарағанда ерекше көңіл аударудың қажеті бар ма деген күмәнді сауал туындайды. Ал енді осы сауалға жауап іздеуге келгенде, жазасын өтеп жүрген кезде олар онсыз да қоғамдық қатынастардан қол үзіп, бірқатар құқықтарынан айырылып қалды емес пе, ендеше адамгершілік жолына түскен болса, соларды неге қайтарып бермеске деген ой туады. Кейбір құқықтары сотталып шыққанан кейін қолданылмай қалады. Олардың қоғамға сол бұрынғысынша қайтадан қосылып, араласуы үшін сол құқықтарын қалпына келтіру үшін арнайы соларға тән бірқатар құқық топтары қарастырылған. Оларды дербес үш топқа бөлуге болады: 1. Материалдық көмек алу құқығы.  Бұл құқық тұратын немесе жұмыс істейтін орнына, ал мүгедектер мен қарттарға соарға арналған мекемелерге жетуі үшін тегін жолақы; баратын жеріне жеткенше тамақпен немесе оларды сатып алатын ақша; қажет ететіндерге маусымдық киім мен аяқкиім берумен көрінеді. Қажет болған жағдайда бостандыққа шыққан сотталған адамдар өздерінің өтінштері бойынша түзеу мекемесімен есеп айырысу кезінде белгіленген мөлшерде қосымша ақшалай жәрдемақы ала алады. Егер бас бостандығынан айыру орнынан баласы бар әйел босатылатын болса, оған бала үшін тегін тамақ, маусымдық киім береледі. 2. Тұратын жеріне жету үшін көмек алу құқығы. Бұзылмайтын тәртіп ретіндегі бұл құқық ҚР ҚАК 177-бабының 5-бөлігінде былайша тұжырымдалған, түзеу мекемелерінен босатылатын, денсаулық жағдайы бойынша ұдайы күтімге мұқтаж адамдар, сондай-ақ он алты жасқа дейінгі кәмелетке толмағандар тұратын жеріне туыстарына немесе алып кетуге келген өзге адамға не түзеу мекемесі қызметкеріне ертңп жіберіледі.  3. Еңбекке орналасу мен тұрмыстық жайласу көмегін алу құқығы. Екінші қайталап қылмыс жасаудың алдын алу жүйесінде бас бостандығынан айыру орындарынан босатылған адамдарды дер кезінде еңбекке орналасуы мен тұрмыстық жағдайын шешу мәселелері бірінші кезектегі орын алады. Мұндай мәселелерді сотталып шыққан адамдардың көбісінің өздері өз бетімен шешеді. Алайда, еңбекке орналастыруда да, тұрмыстық жағдайын жайғастыруда да көмек қажет ететін босатылатындар мен босатылғандар жеткілікті. Әдетте, мұндай жағдайды ұзақ мерзімді бас бостандығынан айыру жазасын өтеп шыққандар, бірнеше мәрте сотталғандар, туған-туыстары жоқтар, сондай-ақ ескі заңнамалар бойынша тұрғын-жайларынан айырылып қалғандар басынан кешіріп жатады. Осындай көмекті сотталғанға дейін тұрақты жері болмаған І және ІІ-топтағы мүгедектер мен жасы жеткен қарттар, сондай-ақ бұрынғы тұрған жеріне барғысы келмейтін босатылғандар қажет етеді. </w:t>
      </w:r>
    </w:p>
    <w:p w:rsidR="009D0DB6" w:rsidRPr="00651BF5" w:rsidRDefault="009D0DB6"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Материалдық және тұрмыстық сипаттағы көмек көрсету туралы мәселені шешу жазасын өтеп шыққан адамның өмірін қалыпқа келтіруде айтарлықтай маңызға ие болатыны сөзсіз.  Түзеу мекемелерінің қызмет тәжірибесінде босатылғандарға мұндай көмек көрсету мақсатында ауқымды іс атқарылады, өмірлік маңызы бар мұндай мәселені шешпейінше, жазасын өтеп шыққан адамды бірнеше рет түрме есігінен көруге болады. Әдетте, босатылғандардың көбісі өздерінің отбасына оралуға тырысады, тіпті тағдыры жараспағандардың өздері де алғашқы ұясына кешірім сұрап келіп жатады. Отбасының жазасын өтеп келген мүшесін лайықты қарсы алып, қабылдай білуі оның мінез-құлқын түзетіп, дұрыс жолға түсуіне көп септігін тигізеді. Сонымен бірге мұндай ниет пен көрініс сотталған адамның өзінің бойына және оны ұстаған әкімшілікке сенім ұялатады. </w:t>
      </w:r>
      <w:r w:rsidRPr="00651BF5">
        <w:rPr>
          <w:rFonts w:ascii="Times New Roman" w:hAnsi="Times New Roman" w:cs="Times New Roman"/>
          <w:sz w:val="25"/>
          <w:szCs w:val="25"/>
          <w:lang w:val="kk-KZ"/>
        </w:rPr>
        <w:lastRenderedPageBreak/>
        <w:t xml:space="preserve">Енді оның қоғамның сенімді бір азаматы болып шығатына деген үміт нығая түседі. Ахуалы дұрыс ортаға енген ол көп кешікпей жұмысқа да орналасады, тұрғын-жайы да болады. Сөйтіп, адал өмір сүруге жол ашылады. Атап өту керек, өмірге лайықты бейімделудің міндетті түріндегі жағдайларының бірі тұрмыстық жайғастыру еркектер мен әйелдер үшін әртүрлі шешіледі. Әйелдер үшін бейімделу процесі өте күрделі өтеді, олардың отбасылық пен туысқандық байланыстарын қалыпқа келтіру қиынға түседі. Осындай жағдайдағы, яғни сотталған әйелдерге байланысты өмірде отбасы шырқының бұзылуы жиі кездесіп жататыны аян. Жалғыз басты әйелдер тұрмыс құра алмай, өзінің жағдайын өзгерте алмай далада қалатын кездер де көп кездеседі. Сондықтан ондайларды босатар кезде күні бұрын, алдын ала олардың тұрмыстық жағдайының ойдағыдай болуын ойластырған да жөн сияқты. Жазасын өтеп шыққандардың еңбекке орналасуына көмек көрсету олардың өмірі үшін өте қажетті мәселе. Адамның қоғамдық-пайдалы еңбекке араласа отырып, ең бастысы өзінің тіршілігіне қажетті табыс табады, өзінің материалдық моральдық мұқтаждықтарын қанағаттандырады. Ұжым арасында олардың бойында өмірге, еңбекке, адамға, заңды құрметтеуге дұрыс көзқарас қалыптасады. Көпшілікпен бірге өндірістік міндеттерді орындауға араласып, өмірден өз орындарын табуға тырысады.   </w:t>
      </w:r>
    </w:p>
    <w:p w:rsidR="007B6961" w:rsidRPr="00651BF5" w:rsidRDefault="007B6961" w:rsidP="007B6961">
      <w:pPr>
        <w:spacing w:after="0" w:line="240" w:lineRule="auto"/>
        <w:ind w:firstLine="567"/>
        <w:jc w:val="both"/>
        <w:rPr>
          <w:rFonts w:ascii="Times New Roman" w:hAnsi="Times New Roman" w:cs="Times New Roman"/>
          <w:b/>
          <w:sz w:val="25"/>
          <w:szCs w:val="25"/>
          <w:lang w:val="kk-KZ"/>
        </w:rPr>
      </w:pPr>
      <w:r w:rsidRPr="00651BF5">
        <w:rPr>
          <w:rFonts w:ascii="Times New Roman" w:hAnsi="Times New Roman" w:cs="Times New Roman"/>
          <w:b/>
          <w:sz w:val="25"/>
          <w:szCs w:val="25"/>
          <w:lang w:val="kk-KZ"/>
        </w:rPr>
        <w:t xml:space="preserve">Бақылау сұрақтары </w:t>
      </w:r>
    </w:p>
    <w:p w:rsidR="007B6961" w:rsidRPr="00651BF5" w:rsidRDefault="007B6961" w:rsidP="007B6961">
      <w:pPr>
        <w:pStyle w:val="Default"/>
        <w:numPr>
          <w:ilvl w:val="0"/>
          <w:numId w:val="17"/>
        </w:numPr>
        <w:rPr>
          <w:bCs/>
          <w:sz w:val="25"/>
          <w:szCs w:val="25"/>
          <w:lang w:val="kk-KZ"/>
        </w:rPr>
      </w:pPr>
      <w:r w:rsidRPr="00651BF5">
        <w:rPr>
          <w:bCs/>
          <w:sz w:val="25"/>
          <w:szCs w:val="25"/>
          <w:lang w:val="kk-KZ"/>
        </w:rPr>
        <w:t>Сотталғандарды жазасын өтеуден босату: құқықтық және тәрбиелік мәні.</w:t>
      </w:r>
    </w:p>
    <w:p w:rsidR="007B6961" w:rsidRPr="00651BF5" w:rsidRDefault="007B6961" w:rsidP="007B6961">
      <w:pPr>
        <w:pStyle w:val="Default"/>
        <w:numPr>
          <w:ilvl w:val="0"/>
          <w:numId w:val="17"/>
        </w:numPr>
        <w:rPr>
          <w:bCs/>
          <w:sz w:val="25"/>
          <w:szCs w:val="25"/>
          <w:lang w:val="kk-KZ"/>
        </w:rPr>
      </w:pPr>
      <w:r w:rsidRPr="00651BF5">
        <w:rPr>
          <w:bCs/>
          <w:sz w:val="25"/>
          <w:szCs w:val="25"/>
          <w:lang w:val="kk-KZ"/>
        </w:rPr>
        <w:t>Сотталғандарды түзеу мекемелерінен мерзімінен бұрын босатудың құқықтық негіздері мен тәртібі.</w:t>
      </w:r>
    </w:p>
    <w:p w:rsidR="007B6961" w:rsidRPr="00651BF5" w:rsidRDefault="007B6961" w:rsidP="007B6961">
      <w:pPr>
        <w:pStyle w:val="a5"/>
        <w:numPr>
          <w:ilvl w:val="0"/>
          <w:numId w:val="17"/>
        </w:numPr>
        <w:jc w:val="both"/>
        <w:rPr>
          <w:bCs/>
          <w:sz w:val="25"/>
          <w:szCs w:val="25"/>
          <w:lang w:val="kk-KZ"/>
        </w:rPr>
      </w:pPr>
      <w:r w:rsidRPr="00651BF5">
        <w:rPr>
          <w:bCs/>
          <w:sz w:val="25"/>
          <w:szCs w:val="25"/>
          <w:lang w:val="kk-KZ"/>
        </w:rPr>
        <w:t xml:space="preserve">Түзеу ықпалының нәтижелерін нығайта түсу. </w:t>
      </w:r>
    </w:p>
    <w:p w:rsidR="007B6961" w:rsidRPr="00651BF5" w:rsidRDefault="007B6961" w:rsidP="007B6961">
      <w:pPr>
        <w:pStyle w:val="a5"/>
        <w:numPr>
          <w:ilvl w:val="0"/>
          <w:numId w:val="17"/>
        </w:numPr>
        <w:jc w:val="both"/>
        <w:rPr>
          <w:bCs/>
          <w:sz w:val="25"/>
          <w:szCs w:val="25"/>
          <w:lang w:val="kk-KZ"/>
        </w:rPr>
      </w:pPr>
      <w:r w:rsidRPr="00651BF5">
        <w:rPr>
          <w:bCs/>
          <w:sz w:val="25"/>
          <w:szCs w:val="25"/>
          <w:lang w:val="kk-KZ"/>
        </w:rPr>
        <w:t>Түзеу мекемелерінен босатылған адамдарды еңбекке орналастыру және тұрмыстық жайғастыру</w:t>
      </w:r>
    </w:p>
    <w:p w:rsidR="007B6961" w:rsidRPr="00651BF5" w:rsidRDefault="007B6961" w:rsidP="007B6961">
      <w:pPr>
        <w:spacing w:after="0" w:line="240" w:lineRule="auto"/>
        <w:ind w:firstLine="567"/>
        <w:jc w:val="both"/>
        <w:rPr>
          <w:rFonts w:ascii="Times New Roman" w:hAnsi="Times New Roman" w:cs="Times New Roman"/>
          <w:b/>
          <w:sz w:val="25"/>
          <w:szCs w:val="25"/>
          <w:lang w:val="kk-KZ"/>
        </w:rPr>
      </w:pPr>
      <w:r w:rsidRPr="00651BF5">
        <w:rPr>
          <w:rFonts w:ascii="Times New Roman" w:hAnsi="Times New Roman" w:cs="Times New Roman"/>
          <w:b/>
          <w:sz w:val="25"/>
          <w:szCs w:val="25"/>
          <w:lang w:val="kk-KZ"/>
        </w:rPr>
        <w:t xml:space="preserve">Ұсынылған әдебиеттер  </w:t>
      </w:r>
    </w:p>
    <w:p w:rsidR="007B6961" w:rsidRPr="00651BF5" w:rsidRDefault="007B6961" w:rsidP="007B6961">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1. Қазақстан Республикасы Әділет министрлігінің 2001 жылғы 11-желтоқсандағы «Қазақстан Республикасы Әділет министрлігінің түзеу мекемелерінде жазасын өтеуші сотталғандармен тәрбие жұмысын ұйымдастыру нұсқауы туралы» №147 бұйрығы.</w:t>
      </w:r>
    </w:p>
    <w:p w:rsidR="007B6961" w:rsidRPr="00651BF5" w:rsidRDefault="007B6961" w:rsidP="007B6961">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 2. Қазақстан Республикасы Әділет министрлігінің 2001 жылғы 11-желтоқсандағы «Түзеу мекемелері ішкі тәртібінің Ережелерін қолданысқа бекіту туралы» №148 бұйрығы.</w:t>
      </w:r>
    </w:p>
    <w:p w:rsidR="007B6961" w:rsidRPr="00651BF5" w:rsidRDefault="007B6961" w:rsidP="007B6961">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 3. Қазақстан Республикасы Әділет министрлігінің 2001 жылғы 11-желтоқсандағы «Жазасын өтеуші адамдарды қадағалау мен күзетуді ұйымдастыру нұсқауын бекіту туралы» №154 бұйрығы.</w:t>
      </w:r>
    </w:p>
    <w:p w:rsidR="00127B75" w:rsidRPr="00651BF5" w:rsidRDefault="00127B75" w:rsidP="00F442D0">
      <w:pPr>
        <w:pStyle w:val="Default"/>
        <w:ind w:firstLine="567"/>
        <w:jc w:val="both"/>
        <w:rPr>
          <w:sz w:val="25"/>
          <w:szCs w:val="25"/>
          <w:lang w:val="kk-KZ"/>
        </w:rPr>
      </w:pPr>
    </w:p>
    <w:p w:rsidR="00307646" w:rsidRPr="00651BF5" w:rsidRDefault="00307646" w:rsidP="00F442D0">
      <w:pPr>
        <w:pStyle w:val="Default"/>
        <w:ind w:firstLine="567"/>
        <w:jc w:val="both"/>
        <w:rPr>
          <w:b/>
          <w:sz w:val="25"/>
          <w:szCs w:val="25"/>
          <w:lang w:val="kk-KZ"/>
        </w:rPr>
      </w:pPr>
      <w:r w:rsidRPr="00651BF5">
        <w:rPr>
          <w:b/>
          <w:sz w:val="25"/>
          <w:szCs w:val="25"/>
          <w:lang w:val="kk-KZ"/>
        </w:rPr>
        <w:t>Тест тапсырмалары</w:t>
      </w:r>
    </w:p>
    <w:p w:rsidR="00307646" w:rsidRPr="00651BF5" w:rsidRDefault="00307646" w:rsidP="00307646">
      <w:pPr>
        <w:spacing w:after="0" w:line="240" w:lineRule="auto"/>
        <w:rPr>
          <w:rFonts w:ascii="Times New Roman" w:hAnsi="Times New Roman" w:cs="Times New Roman"/>
          <w:sz w:val="25"/>
          <w:szCs w:val="25"/>
          <w:lang w:val="kk-KZ"/>
        </w:rPr>
      </w:pPr>
      <w:r w:rsidRPr="00651BF5">
        <w:rPr>
          <w:rFonts w:ascii="Times New Roman" w:hAnsi="Times New Roman" w:cs="Times New Roman"/>
          <w:sz w:val="25"/>
          <w:szCs w:val="25"/>
          <w:lang w:val="kk-KZ"/>
        </w:rPr>
        <w:t>1. Түзеу мекемелерiнiң қызметкерлерi атылатын қаруды қандай кезде қолдана алады</w:t>
      </w:r>
    </w:p>
    <w:p w:rsidR="00307646" w:rsidRPr="00651BF5" w:rsidRDefault="00307646" w:rsidP="00307646">
      <w:pPr>
        <w:spacing w:after="0" w:line="240" w:lineRule="auto"/>
        <w:rPr>
          <w:rFonts w:ascii="Times New Roman" w:hAnsi="Times New Roman" w:cs="Times New Roman"/>
          <w:sz w:val="25"/>
          <w:szCs w:val="25"/>
          <w:lang w:val="kk-KZ"/>
        </w:rPr>
        <w:sectPr w:rsidR="00307646" w:rsidRPr="00651BF5" w:rsidSect="00B3086D">
          <w:pgSz w:w="11907" w:h="16840" w:code="9"/>
          <w:pgMar w:top="1134" w:right="567" w:bottom="1134" w:left="1701" w:header="720" w:footer="720" w:gutter="0"/>
          <w:cols w:space="720"/>
        </w:sectPr>
      </w:pPr>
    </w:p>
    <w:p w:rsidR="00307646" w:rsidRPr="00651BF5" w:rsidRDefault="00307646" w:rsidP="00307646">
      <w:pPr>
        <w:spacing w:after="0" w:line="240" w:lineRule="auto"/>
        <w:rPr>
          <w:rFonts w:ascii="Times New Roman" w:hAnsi="Times New Roman" w:cs="Times New Roman"/>
          <w:sz w:val="25"/>
          <w:szCs w:val="25"/>
          <w:lang w:val="kk-KZ"/>
        </w:rPr>
      </w:pPr>
      <w:r w:rsidRPr="00651BF5">
        <w:rPr>
          <w:rFonts w:ascii="Times New Roman" w:hAnsi="Times New Roman" w:cs="Times New Roman"/>
          <w:sz w:val="25"/>
          <w:szCs w:val="25"/>
          <w:lang w:val="kk-KZ"/>
        </w:rPr>
        <w:lastRenderedPageBreak/>
        <w:t xml:space="preserve"> аталғандардың барлығы </w:t>
      </w:r>
    </w:p>
    <w:p w:rsidR="00307646" w:rsidRPr="00651BF5" w:rsidRDefault="00307646" w:rsidP="00307646">
      <w:pPr>
        <w:spacing w:after="0" w:line="240" w:lineRule="auto"/>
        <w:rPr>
          <w:rFonts w:ascii="Times New Roman" w:hAnsi="Times New Roman" w:cs="Times New Roman"/>
          <w:sz w:val="25"/>
          <w:szCs w:val="25"/>
          <w:lang w:val="kk-KZ"/>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line="240" w:lineRule="auto"/>
        <w:rPr>
          <w:rFonts w:ascii="Times New Roman" w:hAnsi="Times New Roman" w:cs="Times New Roman"/>
          <w:sz w:val="25"/>
          <w:szCs w:val="25"/>
          <w:lang w:val="kk-KZ"/>
        </w:rPr>
      </w:pPr>
      <w:r w:rsidRPr="00651BF5">
        <w:rPr>
          <w:rFonts w:ascii="Times New Roman" w:hAnsi="Times New Roman" w:cs="Times New Roman"/>
          <w:sz w:val="25"/>
          <w:szCs w:val="25"/>
          <w:lang w:val="kk-KZ"/>
        </w:rPr>
        <w:lastRenderedPageBreak/>
        <w:t xml:space="preserve"> кепiлге алынған адмадарды босату үшiн</w:t>
      </w:r>
    </w:p>
    <w:p w:rsidR="00307646" w:rsidRPr="00651BF5" w:rsidRDefault="00307646" w:rsidP="00307646">
      <w:pPr>
        <w:spacing w:after="0" w:line="240" w:lineRule="auto"/>
        <w:rPr>
          <w:rFonts w:ascii="Times New Roman" w:hAnsi="Times New Roman" w:cs="Times New Roman"/>
          <w:sz w:val="25"/>
          <w:szCs w:val="25"/>
          <w:lang w:val="kk-KZ"/>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line="240" w:lineRule="auto"/>
        <w:rPr>
          <w:rFonts w:ascii="Times New Roman" w:hAnsi="Times New Roman" w:cs="Times New Roman"/>
          <w:sz w:val="25"/>
          <w:szCs w:val="25"/>
          <w:lang w:val="kk-KZ"/>
        </w:rPr>
      </w:pPr>
      <w:r w:rsidRPr="00651BF5">
        <w:rPr>
          <w:rFonts w:ascii="Times New Roman" w:hAnsi="Times New Roman" w:cs="Times New Roman"/>
          <w:sz w:val="25"/>
          <w:szCs w:val="25"/>
          <w:lang w:val="kk-KZ"/>
        </w:rPr>
        <w:lastRenderedPageBreak/>
        <w:t xml:space="preserve"> сотталғандардың жазадан бұлтаруы кезiнде </w:t>
      </w:r>
    </w:p>
    <w:p w:rsidR="00307646" w:rsidRPr="00651BF5" w:rsidRDefault="00307646" w:rsidP="00307646">
      <w:pPr>
        <w:spacing w:after="0" w:line="240" w:lineRule="auto"/>
        <w:rPr>
          <w:rFonts w:ascii="Times New Roman" w:hAnsi="Times New Roman" w:cs="Times New Roman"/>
          <w:sz w:val="25"/>
          <w:szCs w:val="25"/>
          <w:lang w:val="kk-KZ"/>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line="240" w:lineRule="auto"/>
        <w:rPr>
          <w:rFonts w:ascii="Times New Roman" w:hAnsi="Times New Roman" w:cs="Times New Roman"/>
          <w:sz w:val="25"/>
          <w:szCs w:val="25"/>
          <w:lang w:val="kk-KZ"/>
        </w:rPr>
      </w:pPr>
      <w:r w:rsidRPr="00651BF5">
        <w:rPr>
          <w:rFonts w:ascii="Times New Roman" w:hAnsi="Times New Roman" w:cs="Times New Roman"/>
          <w:sz w:val="25"/>
          <w:szCs w:val="25"/>
          <w:lang w:val="kk-KZ"/>
        </w:rPr>
        <w:lastRenderedPageBreak/>
        <w:t xml:space="preserve"> егерде сотталған адамадар тузеу мекемесiнен қашатын болса</w:t>
      </w:r>
    </w:p>
    <w:p w:rsidR="00307646" w:rsidRPr="00651BF5" w:rsidRDefault="00307646" w:rsidP="00307646">
      <w:pPr>
        <w:spacing w:after="0" w:line="240" w:lineRule="auto"/>
        <w:rPr>
          <w:rFonts w:ascii="Times New Roman" w:hAnsi="Times New Roman" w:cs="Times New Roman"/>
          <w:sz w:val="25"/>
          <w:szCs w:val="25"/>
          <w:lang w:val="kk-KZ"/>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line="240" w:lineRule="auto"/>
        <w:rPr>
          <w:rFonts w:ascii="Times New Roman" w:hAnsi="Times New Roman" w:cs="Times New Roman"/>
          <w:sz w:val="25"/>
          <w:szCs w:val="25"/>
          <w:lang w:val="kk-KZ"/>
        </w:rPr>
      </w:pPr>
      <w:r w:rsidRPr="00651BF5">
        <w:rPr>
          <w:rFonts w:ascii="Times New Roman" w:hAnsi="Times New Roman" w:cs="Times New Roman"/>
          <w:sz w:val="25"/>
          <w:szCs w:val="25"/>
          <w:lang w:val="kk-KZ"/>
        </w:rPr>
        <w:lastRenderedPageBreak/>
        <w:t xml:space="preserve"> түзеу мекемесiне жасалған шабуды тоқтату үшiн</w:t>
      </w:r>
    </w:p>
    <w:p w:rsidR="00307646" w:rsidRPr="00651BF5" w:rsidRDefault="00307646" w:rsidP="00307646">
      <w:pPr>
        <w:spacing w:after="0"/>
        <w:rPr>
          <w:rFonts w:ascii="Times New Roman" w:hAnsi="Times New Roman" w:cs="Times New Roman"/>
          <w:sz w:val="25"/>
          <w:szCs w:val="25"/>
          <w:lang w:val="kk-KZ"/>
        </w:rPr>
      </w:pPr>
      <w:r w:rsidRPr="00651BF5">
        <w:rPr>
          <w:rFonts w:ascii="Times New Roman" w:hAnsi="Times New Roman" w:cs="Times New Roman"/>
          <w:sz w:val="25"/>
          <w:szCs w:val="25"/>
          <w:lang w:val="kk-KZ"/>
        </w:rPr>
        <w:t>2. қандай жағдайларды бұқаралық ақпарат қызметшiлiрi сотталған адамдармен сүқпатайа алады</w:t>
      </w:r>
    </w:p>
    <w:p w:rsidR="00307646" w:rsidRPr="00651BF5" w:rsidRDefault="00307646" w:rsidP="00307646">
      <w:pPr>
        <w:spacing w:after="0"/>
        <w:rPr>
          <w:rFonts w:ascii="Times New Roman" w:hAnsi="Times New Roman" w:cs="Times New Roman"/>
          <w:sz w:val="25"/>
          <w:szCs w:val="25"/>
          <w:lang w:val="kk-KZ"/>
        </w:rPr>
        <w:sectPr w:rsidR="00307646" w:rsidRPr="00651BF5" w:rsidSect="00B3086D">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kk-KZ"/>
        </w:rPr>
      </w:pPr>
      <w:r w:rsidRPr="00651BF5">
        <w:rPr>
          <w:rFonts w:ascii="Times New Roman" w:hAnsi="Times New Roman" w:cs="Times New Roman"/>
          <w:sz w:val="25"/>
          <w:szCs w:val="25"/>
          <w:lang w:val="kk-KZ"/>
        </w:rPr>
        <w:lastRenderedPageBreak/>
        <w:t xml:space="preserve"> түзеу мекемесiнiң әкiмшiлiгi жазбаша рұқсат бергенен кейiн</w:t>
      </w:r>
    </w:p>
    <w:p w:rsidR="00307646" w:rsidRPr="00651BF5" w:rsidRDefault="00307646" w:rsidP="00307646">
      <w:pPr>
        <w:spacing w:after="0"/>
        <w:rPr>
          <w:rFonts w:ascii="Times New Roman" w:hAnsi="Times New Roman" w:cs="Times New Roman"/>
          <w:sz w:val="25"/>
          <w:szCs w:val="25"/>
          <w:lang w:val="kk-KZ"/>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kk-KZ"/>
        </w:rPr>
      </w:pPr>
      <w:r w:rsidRPr="00651BF5">
        <w:rPr>
          <w:rFonts w:ascii="Times New Roman" w:hAnsi="Times New Roman" w:cs="Times New Roman"/>
          <w:sz w:val="25"/>
          <w:szCs w:val="25"/>
          <w:lang w:val="kk-KZ"/>
        </w:rPr>
        <w:lastRenderedPageBreak/>
        <w:t xml:space="preserve"> жаза атқарушы қызметкерiнiң жазбаша рұқсат бергенен кейiн</w:t>
      </w:r>
    </w:p>
    <w:p w:rsidR="00307646" w:rsidRPr="00651BF5" w:rsidRDefault="00307646" w:rsidP="00307646">
      <w:pPr>
        <w:spacing w:after="0"/>
        <w:rPr>
          <w:rFonts w:ascii="Times New Roman" w:hAnsi="Times New Roman" w:cs="Times New Roman"/>
          <w:sz w:val="25"/>
          <w:szCs w:val="25"/>
          <w:lang w:val="kk-KZ"/>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kk-KZ"/>
        </w:rPr>
      </w:pPr>
      <w:r w:rsidRPr="00651BF5">
        <w:rPr>
          <w:rFonts w:ascii="Times New Roman" w:hAnsi="Times New Roman" w:cs="Times New Roman"/>
          <w:sz w:val="25"/>
          <w:szCs w:val="25"/>
          <w:lang w:val="kk-KZ"/>
        </w:rPr>
        <w:lastRenderedPageBreak/>
        <w:t xml:space="preserve"> тәрбиелеу колониясының әкiмшiлiгi жазбаша рұқсат бергенен кейiн</w:t>
      </w:r>
    </w:p>
    <w:p w:rsidR="00307646" w:rsidRPr="00651BF5" w:rsidRDefault="00307646" w:rsidP="00307646">
      <w:pPr>
        <w:spacing w:after="0"/>
        <w:rPr>
          <w:rFonts w:ascii="Times New Roman" w:hAnsi="Times New Roman" w:cs="Times New Roman"/>
          <w:sz w:val="25"/>
          <w:szCs w:val="25"/>
          <w:lang w:val="kk-KZ"/>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kk-KZ"/>
        </w:rPr>
      </w:pPr>
      <w:r w:rsidRPr="00651BF5">
        <w:rPr>
          <w:rFonts w:ascii="Times New Roman" w:hAnsi="Times New Roman" w:cs="Times New Roman"/>
          <w:sz w:val="25"/>
          <w:szCs w:val="25"/>
          <w:lang w:val="kk-KZ"/>
        </w:rPr>
        <w:lastRenderedPageBreak/>
        <w:t xml:space="preserve"> ҚР Үкiметiнiң арнайы рұқсаты қағаза болса</w:t>
      </w:r>
    </w:p>
    <w:p w:rsidR="00307646" w:rsidRPr="00651BF5" w:rsidRDefault="00307646" w:rsidP="00307646">
      <w:pPr>
        <w:spacing w:after="0"/>
        <w:rPr>
          <w:rFonts w:ascii="Times New Roman" w:hAnsi="Times New Roman" w:cs="Times New Roman"/>
          <w:sz w:val="25"/>
          <w:szCs w:val="25"/>
          <w:lang w:val="kk-KZ"/>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rPr>
      </w:pPr>
      <w:r w:rsidRPr="00651BF5">
        <w:rPr>
          <w:rFonts w:ascii="Times New Roman" w:hAnsi="Times New Roman" w:cs="Times New Roman"/>
          <w:sz w:val="25"/>
          <w:szCs w:val="25"/>
          <w:lang w:val="kk-KZ"/>
        </w:rPr>
        <w:lastRenderedPageBreak/>
        <w:t xml:space="preserve"> </w:t>
      </w:r>
      <w:r w:rsidRPr="00651BF5">
        <w:rPr>
          <w:rFonts w:ascii="Times New Roman" w:hAnsi="Times New Roman" w:cs="Times New Roman"/>
          <w:sz w:val="25"/>
          <w:szCs w:val="25"/>
        </w:rPr>
        <w:t>Прокуратура органдарының берген рұқсат қағаза болса</w:t>
      </w:r>
    </w:p>
    <w:p w:rsidR="00307646" w:rsidRPr="00651BF5" w:rsidRDefault="00307646" w:rsidP="00307646">
      <w:pPr>
        <w:spacing w:after="0"/>
        <w:rPr>
          <w:rFonts w:ascii="Times New Roman" w:hAnsi="Times New Roman" w:cs="Times New Roman"/>
          <w:sz w:val="25"/>
          <w:szCs w:val="25"/>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kk-KZ"/>
        </w:rPr>
        <w:lastRenderedPageBreak/>
        <w:t>3</w:t>
      </w:r>
      <w:r w:rsidRPr="00651BF5">
        <w:rPr>
          <w:rFonts w:ascii="Times New Roman" w:hAnsi="Times New Roman" w:cs="Times New Roman"/>
          <w:sz w:val="25"/>
          <w:szCs w:val="25"/>
        </w:rPr>
        <w:t xml:space="preserve">. </w:t>
      </w:r>
      <w:r w:rsidRPr="00651BF5">
        <w:rPr>
          <w:rFonts w:ascii="Times New Roman" w:hAnsi="Times New Roman" w:cs="Times New Roman"/>
          <w:sz w:val="25"/>
          <w:szCs w:val="25"/>
          <w:lang w:val="ca-ES"/>
        </w:rPr>
        <w:t>Сотталған адамдарың құқы</w:t>
      </w:r>
      <w:r w:rsidRPr="00651BF5">
        <w:rPr>
          <w:rFonts w:ascii="Times New Roman" w:hAnsi="Times New Roman" w:cs="Times New Roman"/>
          <w:sz w:val="25"/>
          <w:szCs w:val="25"/>
          <w:lang w:val="kk-KZ"/>
        </w:rPr>
        <w:t>қ</w:t>
      </w:r>
      <w:r w:rsidRPr="00651BF5">
        <w:rPr>
          <w:rFonts w:ascii="Times New Roman" w:hAnsi="Times New Roman" w:cs="Times New Roman"/>
          <w:sz w:val="25"/>
          <w:szCs w:val="25"/>
          <w:lang w:val="ca-ES"/>
        </w:rPr>
        <w:t>тарын құқы</w:t>
      </w:r>
      <w:r w:rsidRPr="00651BF5">
        <w:rPr>
          <w:rFonts w:ascii="Times New Roman" w:hAnsi="Times New Roman" w:cs="Times New Roman"/>
          <w:sz w:val="25"/>
          <w:szCs w:val="25"/>
          <w:lang w:val="kk-KZ"/>
        </w:rPr>
        <w:t>қ</w:t>
      </w:r>
      <w:r w:rsidRPr="00651BF5">
        <w:rPr>
          <w:rFonts w:ascii="Times New Roman" w:hAnsi="Times New Roman" w:cs="Times New Roman"/>
          <w:sz w:val="25"/>
          <w:szCs w:val="25"/>
          <w:lang w:val="ca-ES"/>
        </w:rPr>
        <w:t>тар сала</w:t>
      </w:r>
      <w:r w:rsidRPr="00651BF5">
        <w:rPr>
          <w:rFonts w:ascii="Times New Roman" w:hAnsi="Times New Roman" w:cs="Times New Roman"/>
          <w:sz w:val="25"/>
          <w:szCs w:val="25"/>
          <w:lang w:val="kk-KZ"/>
        </w:rPr>
        <w:t>с</w:t>
      </w:r>
      <w:r w:rsidRPr="00651BF5">
        <w:rPr>
          <w:rFonts w:ascii="Times New Roman" w:hAnsi="Times New Roman" w:cs="Times New Roman"/>
          <w:sz w:val="25"/>
          <w:szCs w:val="25"/>
          <w:lang w:val="ca-ES"/>
        </w:rPr>
        <w:t>ы бойынша қандай топтарға бөлiп қара</w:t>
      </w:r>
      <w:r w:rsidRPr="00651BF5">
        <w:rPr>
          <w:rFonts w:ascii="Times New Roman" w:hAnsi="Times New Roman" w:cs="Times New Roman"/>
          <w:sz w:val="25"/>
          <w:szCs w:val="25"/>
          <w:lang w:val="kk-KZ"/>
        </w:rPr>
        <w:t>с</w:t>
      </w:r>
      <w:r w:rsidRPr="00651BF5">
        <w:rPr>
          <w:rFonts w:ascii="Times New Roman" w:hAnsi="Times New Roman" w:cs="Times New Roman"/>
          <w:sz w:val="25"/>
          <w:szCs w:val="25"/>
          <w:lang w:val="ca-ES"/>
        </w:rPr>
        <w:t>тыра аласыз</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саяси, жеке, әлеуметтік және экономикалық, </w:t>
      </w:r>
      <w:r w:rsidRPr="00651BF5">
        <w:rPr>
          <w:rFonts w:ascii="Times New Roman" w:hAnsi="Times New Roman" w:cs="Times New Roman"/>
          <w:sz w:val="25"/>
          <w:szCs w:val="25"/>
          <w:lang w:val="kk-KZ"/>
        </w:rPr>
        <w:t>м</w:t>
      </w:r>
      <w:r w:rsidRPr="00651BF5">
        <w:rPr>
          <w:rFonts w:ascii="Times New Roman" w:hAnsi="Times New Roman" w:cs="Times New Roman"/>
          <w:sz w:val="25"/>
          <w:szCs w:val="25"/>
          <w:lang w:val="ca-ES"/>
        </w:rPr>
        <w:t>әдени</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жек, саяси экономикалық және ру</w:t>
      </w:r>
      <w:r w:rsidRPr="00651BF5">
        <w:rPr>
          <w:rFonts w:ascii="Times New Roman" w:hAnsi="Times New Roman" w:cs="Times New Roman"/>
          <w:sz w:val="25"/>
          <w:szCs w:val="25"/>
          <w:lang w:val="kk-KZ"/>
        </w:rPr>
        <w:t>х</w:t>
      </w:r>
      <w:r w:rsidRPr="00651BF5">
        <w:rPr>
          <w:rFonts w:ascii="Times New Roman" w:hAnsi="Times New Roman" w:cs="Times New Roman"/>
          <w:sz w:val="25"/>
          <w:szCs w:val="25"/>
          <w:lang w:val="ca-ES"/>
        </w:rPr>
        <w:t xml:space="preserve">ани </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мәдени, әлеуметтiк, саяси және дiни</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аталғандардың барлығы </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әлеуметтік, дiни және рухани, мәдени құқық</w:t>
      </w:r>
      <w:r w:rsidRPr="00651BF5">
        <w:rPr>
          <w:rFonts w:ascii="Times New Roman" w:hAnsi="Times New Roman" w:cs="Times New Roman"/>
          <w:sz w:val="25"/>
          <w:szCs w:val="25"/>
          <w:lang w:val="kk-KZ"/>
        </w:rPr>
        <w:t>ты</w:t>
      </w:r>
      <w:r w:rsidRPr="00651BF5">
        <w:rPr>
          <w:rFonts w:ascii="Times New Roman" w:hAnsi="Times New Roman" w:cs="Times New Roman"/>
          <w:sz w:val="25"/>
          <w:szCs w:val="25"/>
          <w:lang w:val="ca-ES"/>
        </w:rPr>
        <w:t>қ</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kk-KZ"/>
        </w:rPr>
        <w:lastRenderedPageBreak/>
        <w:t>4</w:t>
      </w:r>
      <w:r w:rsidRPr="00651BF5">
        <w:rPr>
          <w:rFonts w:ascii="Times New Roman" w:hAnsi="Times New Roman" w:cs="Times New Roman"/>
          <w:sz w:val="25"/>
          <w:szCs w:val="25"/>
          <w:lang w:val="ca-ES"/>
        </w:rPr>
        <w:t>. Әлеуметтік және экономикалық құқытыр  ген бостандықтарына қандай құқытар жатады?</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адамдардың материалдық</w:t>
      </w:r>
      <w:r w:rsidRPr="00651BF5">
        <w:rPr>
          <w:rFonts w:ascii="Times New Roman" w:hAnsi="Times New Roman" w:cs="Times New Roman"/>
          <w:sz w:val="25"/>
          <w:szCs w:val="25"/>
          <w:lang w:val="kk-KZ"/>
        </w:rPr>
        <w:t xml:space="preserve"> </w:t>
      </w:r>
      <w:r w:rsidRPr="00651BF5">
        <w:rPr>
          <w:rFonts w:ascii="Times New Roman" w:hAnsi="Times New Roman" w:cs="Times New Roman"/>
          <w:sz w:val="25"/>
          <w:szCs w:val="25"/>
          <w:lang w:val="ca-ES"/>
        </w:rPr>
        <w:t xml:space="preserve">қажеттiлiктерiн қанағаттандыру үшiн, экономикамен тығыз байланыста болуын </w:t>
      </w:r>
      <w:r w:rsidRPr="00651BF5">
        <w:rPr>
          <w:rFonts w:ascii="Times New Roman" w:hAnsi="Times New Roman" w:cs="Times New Roman"/>
          <w:sz w:val="25"/>
          <w:szCs w:val="25"/>
          <w:lang w:val="kk-KZ"/>
        </w:rPr>
        <w:t>б</w:t>
      </w:r>
      <w:r w:rsidRPr="00651BF5">
        <w:rPr>
          <w:rFonts w:ascii="Times New Roman" w:hAnsi="Times New Roman" w:cs="Times New Roman"/>
          <w:sz w:val="25"/>
          <w:szCs w:val="25"/>
          <w:lang w:val="ca-ES"/>
        </w:rPr>
        <w:t>iлдiредi</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Бұлар азаматтардың мәдени игiлiктердi қолдануы үшiн, экономикамен тығыз  байланыста болуын бiлдiредi </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аз</w:t>
      </w:r>
      <w:r w:rsidRPr="00651BF5">
        <w:rPr>
          <w:rFonts w:ascii="Times New Roman" w:hAnsi="Times New Roman" w:cs="Times New Roman"/>
          <w:sz w:val="25"/>
          <w:szCs w:val="25"/>
          <w:lang w:val="kk-KZ"/>
        </w:rPr>
        <w:t>ам</w:t>
      </w:r>
      <w:r w:rsidRPr="00651BF5">
        <w:rPr>
          <w:rFonts w:ascii="Times New Roman" w:hAnsi="Times New Roman" w:cs="Times New Roman"/>
          <w:sz w:val="25"/>
          <w:szCs w:val="25"/>
          <w:lang w:val="ca-ES"/>
        </w:rPr>
        <w:t>аттың мемлекеттiк және қоғамдық саяси өмiрге қалыптасуына қатысты экономикамен тығыз  байланыста болуын бiлдiредi</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адамдардың жеке өмiрi мен iшкi дүниесiнiң ба</w:t>
      </w:r>
      <w:r w:rsidRPr="00651BF5">
        <w:rPr>
          <w:rFonts w:ascii="Times New Roman" w:hAnsi="Times New Roman" w:cs="Times New Roman"/>
          <w:sz w:val="25"/>
          <w:szCs w:val="25"/>
          <w:lang w:val="kk-KZ"/>
        </w:rPr>
        <w:t>с</w:t>
      </w:r>
      <w:r w:rsidRPr="00651BF5">
        <w:rPr>
          <w:rFonts w:ascii="Times New Roman" w:hAnsi="Times New Roman" w:cs="Times New Roman"/>
          <w:sz w:val="25"/>
          <w:szCs w:val="25"/>
          <w:lang w:val="ca-ES"/>
        </w:rPr>
        <w:t>қа адамдар</w:t>
      </w:r>
      <w:r w:rsidRPr="00651BF5">
        <w:rPr>
          <w:rFonts w:ascii="Times New Roman" w:hAnsi="Times New Roman" w:cs="Times New Roman"/>
          <w:sz w:val="25"/>
          <w:szCs w:val="25"/>
          <w:lang w:val="kk-KZ"/>
        </w:rPr>
        <w:t>м</w:t>
      </w:r>
      <w:r w:rsidRPr="00651BF5">
        <w:rPr>
          <w:rFonts w:ascii="Times New Roman" w:hAnsi="Times New Roman" w:cs="Times New Roman"/>
          <w:sz w:val="25"/>
          <w:szCs w:val="25"/>
          <w:lang w:val="ca-ES"/>
        </w:rPr>
        <w:t>ен арала</w:t>
      </w:r>
      <w:r w:rsidRPr="00651BF5">
        <w:rPr>
          <w:rFonts w:ascii="Times New Roman" w:hAnsi="Times New Roman" w:cs="Times New Roman"/>
          <w:sz w:val="25"/>
          <w:szCs w:val="25"/>
          <w:lang w:val="kk-KZ"/>
        </w:rPr>
        <w:t>с</w:t>
      </w:r>
      <w:r w:rsidRPr="00651BF5">
        <w:rPr>
          <w:rFonts w:ascii="Times New Roman" w:hAnsi="Times New Roman" w:cs="Times New Roman"/>
          <w:sz w:val="25"/>
          <w:szCs w:val="25"/>
          <w:lang w:val="ca-ES"/>
        </w:rPr>
        <w:t xml:space="preserve">уына қатысты қолданылатын қаражатқа қатысты </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мұнда дұрыс жауап жоқ</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kk-KZ"/>
        </w:rPr>
        <w:lastRenderedPageBreak/>
        <w:t>5</w:t>
      </w:r>
      <w:r w:rsidRPr="00651BF5">
        <w:rPr>
          <w:rFonts w:ascii="Times New Roman" w:hAnsi="Times New Roman" w:cs="Times New Roman"/>
          <w:sz w:val="25"/>
          <w:szCs w:val="25"/>
          <w:lang w:val="ca-ES"/>
        </w:rPr>
        <w:t>. Жазасын өтеу байыныды сотталушылырға қатысты қандай жауаптылықтың түрлерiн қолдана аласыз?</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тәртiптiк, ә</w:t>
      </w:r>
      <w:r w:rsidRPr="00651BF5">
        <w:rPr>
          <w:rFonts w:ascii="Times New Roman" w:hAnsi="Times New Roman" w:cs="Times New Roman"/>
          <w:sz w:val="25"/>
          <w:szCs w:val="25"/>
          <w:lang w:val="kk-KZ"/>
        </w:rPr>
        <w:t>к</w:t>
      </w:r>
      <w:r w:rsidRPr="00651BF5">
        <w:rPr>
          <w:rFonts w:ascii="Times New Roman" w:hAnsi="Times New Roman" w:cs="Times New Roman"/>
          <w:sz w:val="25"/>
          <w:szCs w:val="25"/>
          <w:lang w:val="ca-ES"/>
        </w:rPr>
        <w:t>i</w:t>
      </w:r>
      <w:r w:rsidRPr="00651BF5">
        <w:rPr>
          <w:rFonts w:ascii="Times New Roman" w:hAnsi="Times New Roman" w:cs="Times New Roman"/>
          <w:sz w:val="25"/>
          <w:szCs w:val="25"/>
          <w:lang w:val="kk-KZ"/>
        </w:rPr>
        <w:t>м</w:t>
      </w:r>
      <w:r w:rsidRPr="00651BF5">
        <w:rPr>
          <w:rFonts w:ascii="Times New Roman" w:hAnsi="Times New Roman" w:cs="Times New Roman"/>
          <w:sz w:val="25"/>
          <w:szCs w:val="25"/>
          <w:lang w:val="ca-ES"/>
        </w:rPr>
        <w:t xml:space="preserve">шiлiк, мүлiктiк және қылмыстық </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байыг көпшiлiгi тәртіптік пен қылмыстық </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жаза</w:t>
      </w:r>
      <w:r w:rsidRPr="00651BF5">
        <w:rPr>
          <w:rFonts w:ascii="Times New Roman" w:hAnsi="Times New Roman" w:cs="Times New Roman"/>
          <w:sz w:val="25"/>
          <w:szCs w:val="25"/>
          <w:lang w:val="kk-KZ"/>
        </w:rPr>
        <w:t>с</w:t>
      </w:r>
      <w:r w:rsidRPr="00651BF5">
        <w:rPr>
          <w:rFonts w:ascii="Times New Roman" w:hAnsi="Times New Roman" w:cs="Times New Roman"/>
          <w:sz w:val="25"/>
          <w:szCs w:val="25"/>
          <w:lang w:val="ca-ES"/>
        </w:rPr>
        <w:t>ын өтеу ба</w:t>
      </w:r>
      <w:r w:rsidRPr="00651BF5">
        <w:rPr>
          <w:rFonts w:ascii="Times New Roman" w:hAnsi="Times New Roman" w:cs="Times New Roman"/>
          <w:sz w:val="25"/>
          <w:szCs w:val="25"/>
          <w:lang w:val="kk-KZ"/>
        </w:rPr>
        <w:t>р</w:t>
      </w:r>
      <w:r w:rsidRPr="00651BF5">
        <w:rPr>
          <w:rFonts w:ascii="Times New Roman" w:hAnsi="Times New Roman" w:cs="Times New Roman"/>
          <w:sz w:val="25"/>
          <w:szCs w:val="25"/>
          <w:lang w:val="ca-ES"/>
        </w:rPr>
        <w:t>ы</w:t>
      </w:r>
      <w:r w:rsidRPr="00651BF5">
        <w:rPr>
          <w:rFonts w:ascii="Times New Roman" w:hAnsi="Times New Roman" w:cs="Times New Roman"/>
          <w:sz w:val="25"/>
          <w:szCs w:val="25"/>
          <w:lang w:val="kk-KZ"/>
        </w:rPr>
        <w:t>сы</w:t>
      </w:r>
      <w:r w:rsidRPr="00651BF5">
        <w:rPr>
          <w:rFonts w:ascii="Times New Roman" w:hAnsi="Times New Roman" w:cs="Times New Roman"/>
          <w:sz w:val="25"/>
          <w:szCs w:val="25"/>
          <w:lang w:val="ca-ES"/>
        </w:rPr>
        <w:t>нда оларға қатысты тек қылмыстық жауаптылық қолданыл</w:t>
      </w:r>
      <w:r w:rsidRPr="00651BF5">
        <w:rPr>
          <w:rFonts w:ascii="Times New Roman" w:hAnsi="Times New Roman" w:cs="Times New Roman"/>
          <w:sz w:val="25"/>
          <w:szCs w:val="25"/>
          <w:lang w:val="kk-KZ"/>
        </w:rPr>
        <w:t>м</w:t>
      </w:r>
      <w:r w:rsidRPr="00651BF5">
        <w:rPr>
          <w:rFonts w:ascii="Times New Roman" w:hAnsi="Times New Roman" w:cs="Times New Roman"/>
          <w:sz w:val="25"/>
          <w:szCs w:val="25"/>
          <w:lang w:val="ca-ES"/>
        </w:rPr>
        <w:t>айды</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әкімшілік пен түзеу мекемесінің iшкi тәртiбiне сәйкес, тек мүлiктiк жауаптылық</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аталғандардың барлағы дұрыс</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kk-KZ"/>
        </w:rPr>
        <w:lastRenderedPageBreak/>
        <w:t>6</w:t>
      </w:r>
      <w:r w:rsidRPr="00651BF5">
        <w:rPr>
          <w:rFonts w:ascii="Times New Roman" w:hAnsi="Times New Roman" w:cs="Times New Roman"/>
          <w:sz w:val="25"/>
          <w:szCs w:val="25"/>
          <w:lang w:val="ca-ES"/>
        </w:rPr>
        <w:t>. Жазаны атқарушы органдар ген мекемелердiң түрлерiн атаңыз?</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сот-органдары, атқару инспекциялары, түзеу орталықтары және түзеу мекемелерi </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түзеу мекемесінің бастығы ген оның орынба</w:t>
      </w:r>
      <w:r w:rsidRPr="00651BF5">
        <w:rPr>
          <w:rFonts w:ascii="Times New Roman" w:hAnsi="Times New Roman" w:cs="Times New Roman"/>
          <w:sz w:val="25"/>
          <w:szCs w:val="25"/>
          <w:lang w:val="kk-KZ"/>
        </w:rPr>
        <w:t>с</w:t>
      </w:r>
      <w:r w:rsidRPr="00651BF5">
        <w:rPr>
          <w:rFonts w:ascii="Times New Roman" w:hAnsi="Times New Roman" w:cs="Times New Roman"/>
          <w:sz w:val="25"/>
          <w:szCs w:val="25"/>
          <w:lang w:val="ca-ES"/>
        </w:rPr>
        <w:t xml:space="preserve">арлары және сот-органдары </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прокуратура, атқару инспекциялары және сот –органдары </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аталғандардың ба</w:t>
      </w:r>
      <w:r w:rsidRPr="00651BF5">
        <w:rPr>
          <w:rFonts w:ascii="Times New Roman" w:hAnsi="Times New Roman" w:cs="Times New Roman"/>
          <w:sz w:val="25"/>
          <w:szCs w:val="25"/>
          <w:lang w:val="kk-KZ"/>
        </w:rPr>
        <w:t>р</w:t>
      </w:r>
      <w:r w:rsidRPr="00651BF5">
        <w:rPr>
          <w:rFonts w:ascii="Times New Roman" w:hAnsi="Times New Roman" w:cs="Times New Roman"/>
          <w:sz w:val="25"/>
          <w:szCs w:val="25"/>
          <w:lang w:val="ca-ES"/>
        </w:rPr>
        <w:t xml:space="preserve">лығы </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тек ғана түзеу ген жаза атқарушы орган қызметкерлерi </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kk-KZ"/>
        </w:rPr>
        <w:lastRenderedPageBreak/>
        <w:t>7</w:t>
      </w:r>
      <w:r w:rsidRPr="00651BF5">
        <w:rPr>
          <w:rFonts w:ascii="Times New Roman" w:hAnsi="Times New Roman" w:cs="Times New Roman"/>
          <w:sz w:val="25"/>
          <w:szCs w:val="25"/>
          <w:lang w:val="ca-ES"/>
        </w:rPr>
        <w:t>. Түзеу мекемелерi қандай түрлерге бөлiнедi?</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түзеу колонияларына, тәрбиелеу колонияларына, түргеге және емдеу-түзеу мекемелерiне </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қоныстау колонияларына, қатаң режимдi колониялар және жалпы режимдi колониялар</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қатаң және жалпы режимдi колониялар ген түзеу колонияларына </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тәрбиелеу колониялары ген түргеге </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дұрыс жауап жоқ </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kk-KZ"/>
        </w:rPr>
        <w:lastRenderedPageBreak/>
        <w:t>8</w:t>
      </w:r>
      <w:r w:rsidRPr="00651BF5">
        <w:rPr>
          <w:rFonts w:ascii="Times New Roman" w:hAnsi="Times New Roman" w:cs="Times New Roman"/>
          <w:sz w:val="25"/>
          <w:szCs w:val="25"/>
          <w:lang w:val="ca-ES"/>
        </w:rPr>
        <w:t>. Жазаны атқарушы мекемелер мен органдардың қызметiн бақылаудың түрлерi нешеу?</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төртеу</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екеу</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бiреу</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алтау</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бесеу</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kk-KZ"/>
        </w:rPr>
        <w:lastRenderedPageBreak/>
        <w:t>9</w:t>
      </w:r>
      <w:r w:rsidRPr="00651BF5">
        <w:rPr>
          <w:rFonts w:ascii="Times New Roman" w:hAnsi="Times New Roman" w:cs="Times New Roman"/>
          <w:sz w:val="25"/>
          <w:szCs w:val="25"/>
          <w:lang w:val="ca-ES"/>
        </w:rPr>
        <w:t>. Жазаны атқарушы мекемелер мен органдардың қызметiн ведогствалық бақылаудың түрлерi ҚАК-нiң қай бабында көрiнiс тапқан?</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19 бабында </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16 бабында</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17 бабында</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18 бабында</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20 бабында </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kk-KZ"/>
        </w:rPr>
        <w:lastRenderedPageBreak/>
        <w:t>10</w:t>
      </w:r>
      <w:r w:rsidRPr="00651BF5">
        <w:rPr>
          <w:rFonts w:ascii="Times New Roman" w:hAnsi="Times New Roman" w:cs="Times New Roman"/>
          <w:sz w:val="25"/>
          <w:szCs w:val="25"/>
          <w:lang w:val="ca-ES"/>
        </w:rPr>
        <w:t xml:space="preserve">. Жазаны атқарушы мекемелер </w:t>
      </w:r>
      <w:r w:rsidRPr="00651BF5">
        <w:rPr>
          <w:rFonts w:ascii="Times New Roman" w:hAnsi="Times New Roman" w:cs="Times New Roman"/>
          <w:sz w:val="25"/>
          <w:szCs w:val="25"/>
          <w:lang w:val="kk-KZ"/>
        </w:rPr>
        <w:t>м</w:t>
      </w:r>
      <w:r w:rsidRPr="00651BF5">
        <w:rPr>
          <w:rFonts w:ascii="Times New Roman" w:hAnsi="Times New Roman" w:cs="Times New Roman"/>
          <w:sz w:val="25"/>
          <w:szCs w:val="25"/>
          <w:lang w:val="ca-ES"/>
        </w:rPr>
        <w:t>ен органдардың қызметiн қадағалауды андай орган жүзеге айырады?</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Прокуратура органдары </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Сот органдары </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ҚР үкiмет </w:t>
      </w:r>
    </w:p>
    <w:p w:rsidR="00307646" w:rsidRPr="00651BF5" w:rsidRDefault="00307646" w:rsidP="00307646">
      <w:pPr>
        <w:spacing w:after="0"/>
        <w:rPr>
          <w:rFonts w:ascii="Times New Roman" w:hAnsi="Times New Roman" w:cs="Times New Roman"/>
          <w:sz w:val="25"/>
          <w:szCs w:val="25"/>
          <w:lang w:val="ca-ES"/>
        </w:rPr>
        <w:sectPr w:rsidR="00307646" w:rsidRPr="00651BF5" w:rsidSect="00B3086D">
          <w:type w:val="continuous"/>
          <w:pgSz w:w="11907" w:h="16840" w:code="9"/>
          <w:pgMar w:top="1134" w:right="567" w:bottom="1134" w:left="1701" w:header="720" w:footer="720" w:gutter="0"/>
          <w:cols w:space="720"/>
        </w:sectPr>
      </w:pPr>
    </w:p>
    <w:p w:rsidR="00307646" w:rsidRPr="00651BF5" w:rsidRDefault="00307646" w:rsidP="00307646">
      <w:pPr>
        <w:spacing w:after="0"/>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ҚР Парлагетн</w:t>
      </w:r>
    </w:p>
    <w:p w:rsidR="00587B97" w:rsidRPr="00651BF5" w:rsidRDefault="00587B97" w:rsidP="00307646">
      <w:pPr>
        <w:spacing w:after="0"/>
        <w:rPr>
          <w:rFonts w:ascii="Times New Roman" w:hAnsi="Times New Roman" w:cs="Times New Roman"/>
          <w:sz w:val="25"/>
          <w:szCs w:val="25"/>
          <w:lang w:val="kk-KZ"/>
        </w:rPr>
        <w:sectPr w:rsidR="00587B97" w:rsidRPr="00651BF5" w:rsidSect="00B3086D">
          <w:type w:val="continuous"/>
          <w:pgSz w:w="11907" w:h="16840" w:code="9"/>
          <w:pgMar w:top="1134" w:right="567" w:bottom="1134" w:left="1701" w:header="720" w:footer="720" w:gutter="0"/>
          <w:cols w:space="720"/>
        </w:sectPr>
      </w:pPr>
      <w:r w:rsidRPr="00651BF5">
        <w:rPr>
          <w:rFonts w:ascii="Times New Roman" w:hAnsi="Times New Roman" w:cs="Times New Roman"/>
          <w:sz w:val="25"/>
          <w:szCs w:val="25"/>
          <w:lang w:val="ca-ES"/>
        </w:rPr>
        <w:t>Ведосгтвалық органдар</w:t>
      </w:r>
    </w:p>
    <w:p w:rsidR="00307646" w:rsidRPr="00651BF5" w:rsidRDefault="00307646" w:rsidP="00587B97">
      <w:pPr>
        <w:spacing w:after="0"/>
        <w:rPr>
          <w:rFonts w:ascii="Times New Roman" w:hAnsi="Times New Roman" w:cs="Times New Roman"/>
          <w:b/>
          <w:sz w:val="25"/>
          <w:szCs w:val="25"/>
          <w:lang w:val="kk-KZ"/>
        </w:rPr>
      </w:pPr>
      <w:r w:rsidRPr="00651BF5">
        <w:rPr>
          <w:rFonts w:ascii="Times New Roman" w:hAnsi="Times New Roman" w:cs="Times New Roman"/>
          <w:sz w:val="25"/>
          <w:szCs w:val="25"/>
          <w:lang w:val="ca-ES"/>
        </w:rPr>
        <w:lastRenderedPageBreak/>
        <w:t xml:space="preserve"> </w:t>
      </w:r>
    </w:p>
    <w:p w:rsidR="00127B75" w:rsidRPr="00651BF5" w:rsidRDefault="00127B75" w:rsidP="00F442D0">
      <w:pPr>
        <w:pStyle w:val="Default"/>
        <w:ind w:firstLine="567"/>
        <w:jc w:val="both"/>
        <w:rPr>
          <w:rFonts w:eastAsia="Times New Roman"/>
          <w:sz w:val="25"/>
          <w:szCs w:val="25"/>
          <w:lang w:val="kk-KZ"/>
        </w:rPr>
      </w:pPr>
      <w:r w:rsidRPr="00651BF5">
        <w:rPr>
          <w:rFonts w:eastAsia="Times New Roman"/>
          <w:b/>
          <w:sz w:val="25"/>
          <w:szCs w:val="25"/>
          <w:lang w:val="kk-KZ"/>
        </w:rPr>
        <w:t>Тақырып 10.</w:t>
      </w:r>
      <w:r w:rsidRPr="00651BF5">
        <w:rPr>
          <w:rFonts w:eastAsia="Times New Roman"/>
          <w:sz w:val="25"/>
          <w:szCs w:val="25"/>
          <w:lang w:val="kk-KZ"/>
        </w:rPr>
        <w:t xml:space="preserve"> </w:t>
      </w:r>
      <w:r w:rsidRPr="00651BF5">
        <w:rPr>
          <w:rFonts w:eastAsia="Times New Roman"/>
          <w:b/>
          <w:bCs/>
          <w:sz w:val="25"/>
          <w:szCs w:val="25"/>
          <w:lang w:val="kk-KZ"/>
        </w:rPr>
        <w:t xml:space="preserve"> Жазасын өтеп шыққан адамның әлеуметтік бейімделуі және оларды әкімшілік қадағалау.</w:t>
      </w:r>
    </w:p>
    <w:p w:rsidR="00127B75" w:rsidRPr="00651BF5" w:rsidRDefault="00127B75" w:rsidP="00F442D0">
      <w:pPr>
        <w:pStyle w:val="Default"/>
        <w:ind w:firstLine="567"/>
        <w:jc w:val="both"/>
        <w:rPr>
          <w:rFonts w:eastAsia="Times New Roman"/>
          <w:bCs/>
          <w:sz w:val="25"/>
          <w:szCs w:val="25"/>
          <w:lang w:val="kk-KZ"/>
        </w:rPr>
      </w:pPr>
      <w:r w:rsidRPr="00651BF5">
        <w:rPr>
          <w:rFonts w:eastAsia="Times New Roman"/>
          <w:sz w:val="25"/>
          <w:szCs w:val="25"/>
          <w:lang w:val="kk-KZ"/>
        </w:rPr>
        <w:t>Дәріс 29.</w:t>
      </w:r>
      <w:r w:rsidRPr="00651BF5">
        <w:rPr>
          <w:rFonts w:eastAsia="Times New Roman"/>
          <w:bCs/>
          <w:sz w:val="25"/>
          <w:szCs w:val="25"/>
          <w:lang w:val="kk-KZ"/>
        </w:rPr>
        <w:t>Жазасын өтеп шыққан адамның әлеуметтік бейімделуінің негізгі мазмұны. Түзеу мекемелерінен босатылғандарды еңбекке және тұрмыстық орналастыру ж</w:t>
      </w:r>
      <w:r w:rsidRPr="00651BF5">
        <w:rPr>
          <w:bCs/>
          <w:sz w:val="25"/>
          <w:szCs w:val="25"/>
          <w:lang w:val="kk-KZ"/>
        </w:rPr>
        <w:t>ө</w:t>
      </w:r>
      <w:r w:rsidRPr="00651BF5">
        <w:rPr>
          <w:rFonts w:eastAsia="Times New Roman"/>
          <w:bCs/>
          <w:sz w:val="25"/>
          <w:szCs w:val="25"/>
          <w:lang w:val="kk-KZ"/>
        </w:rPr>
        <w:t>ніндегі аға инспектордың қызметін құқықтық реттеу.</w:t>
      </w:r>
    </w:p>
    <w:p w:rsidR="00127B75" w:rsidRPr="00651BF5" w:rsidRDefault="00127B75" w:rsidP="00F442D0">
      <w:pPr>
        <w:spacing w:after="0" w:line="240" w:lineRule="auto"/>
        <w:ind w:firstLine="567"/>
        <w:jc w:val="both"/>
        <w:rPr>
          <w:rFonts w:ascii="Times New Roman" w:hAnsi="Times New Roman" w:cs="Times New Roman"/>
          <w:bCs/>
          <w:sz w:val="25"/>
          <w:szCs w:val="25"/>
          <w:lang w:val="kk-KZ"/>
        </w:rPr>
      </w:pPr>
      <w:r w:rsidRPr="00651BF5">
        <w:rPr>
          <w:rFonts w:ascii="Times New Roman" w:eastAsia="Times New Roman" w:hAnsi="Times New Roman" w:cs="Times New Roman"/>
          <w:sz w:val="25"/>
          <w:szCs w:val="25"/>
          <w:lang w:val="kk-KZ"/>
        </w:rPr>
        <w:t>Дәріс 30.</w:t>
      </w:r>
      <w:r w:rsidRPr="00651BF5">
        <w:rPr>
          <w:rFonts w:ascii="Times New Roman" w:eastAsia="Times New Roman" w:hAnsi="Times New Roman" w:cs="Times New Roman"/>
          <w:bCs/>
          <w:sz w:val="25"/>
          <w:szCs w:val="25"/>
          <w:lang w:val="kk-KZ"/>
        </w:rPr>
        <w:t xml:space="preserve"> Бас бостандығынан айыру орындарынан босатылған адамдарды әкімшілік қадағалау мен оны ж</w:t>
      </w:r>
      <w:r w:rsidRPr="00651BF5">
        <w:rPr>
          <w:rFonts w:ascii="Times New Roman" w:hAnsi="Times New Roman" w:cs="Times New Roman"/>
          <w:bCs/>
          <w:sz w:val="25"/>
          <w:szCs w:val="25"/>
          <w:lang w:val="kk-KZ"/>
        </w:rPr>
        <w:t>ү</w:t>
      </w:r>
      <w:r w:rsidRPr="00651BF5">
        <w:rPr>
          <w:rFonts w:ascii="Times New Roman" w:eastAsia="Times New Roman" w:hAnsi="Times New Roman" w:cs="Times New Roman"/>
          <w:bCs/>
          <w:sz w:val="25"/>
          <w:szCs w:val="25"/>
          <w:lang w:val="kk-KZ"/>
        </w:rPr>
        <w:t>зеге асыру тәртібі</w:t>
      </w:r>
    </w:p>
    <w:p w:rsidR="00127B75" w:rsidRPr="00651BF5" w:rsidRDefault="00127B75" w:rsidP="00F442D0">
      <w:pPr>
        <w:spacing w:after="0" w:line="240" w:lineRule="auto"/>
        <w:ind w:firstLine="567"/>
        <w:jc w:val="both"/>
        <w:rPr>
          <w:rFonts w:ascii="Times New Roman" w:hAnsi="Times New Roman" w:cs="Times New Roman"/>
          <w:bCs/>
          <w:sz w:val="25"/>
          <w:szCs w:val="25"/>
          <w:lang w:val="kk-KZ"/>
        </w:rPr>
      </w:pPr>
    </w:p>
    <w:p w:rsidR="00127B75" w:rsidRPr="00651BF5" w:rsidRDefault="00127B75" w:rsidP="00F442D0">
      <w:pPr>
        <w:pStyle w:val="Default"/>
        <w:ind w:firstLine="567"/>
        <w:jc w:val="both"/>
        <w:rPr>
          <w:rFonts w:eastAsia="Times New Roman"/>
          <w:b/>
          <w:bCs/>
          <w:sz w:val="25"/>
          <w:szCs w:val="25"/>
          <w:lang w:val="kk-KZ"/>
        </w:rPr>
      </w:pPr>
      <w:r w:rsidRPr="00651BF5">
        <w:rPr>
          <w:rFonts w:eastAsia="Times New Roman"/>
          <w:b/>
          <w:sz w:val="25"/>
          <w:szCs w:val="25"/>
          <w:lang w:val="kk-KZ"/>
        </w:rPr>
        <w:t>Дәріс 29.</w:t>
      </w:r>
      <w:r w:rsidRPr="00651BF5">
        <w:rPr>
          <w:rFonts w:eastAsia="Times New Roman"/>
          <w:b/>
          <w:bCs/>
          <w:sz w:val="25"/>
          <w:szCs w:val="25"/>
          <w:lang w:val="kk-KZ"/>
        </w:rPr>
        <w:t>Жазасын өтеп шыққан адамның әлеуметтік бейімделуінің негізгі мазмұны. Түзеу мекемелерінен босатылғандарды еңбекке және тұрмыстық орналастыру ж</w:t>
      </w:r>
      <w:r w:rsidRPr="00651BF5">
        <w:rPr>
          <w:b/>
          <w:bCs/>
          <w:sz w:val="25"/>
          <w:szCs w:val="25"/>
          <w:lang w:val="kk-KZ"/>
        </w:rPr>
        <w:t>ө</w:t>
      </w:r>
      <w:r w:rsidRPr="00651BF5">
        <w:rPr>
          <w:rFonts w:eastAsia="Times New Roman"/>
          <w:b/>
          <w:bCs/>
          <w:sz w:val="25"/>
          <w:szCs w:val="25"/>
          <w:lang w:val="kk-KZ"/>
        </w:rPr>
        <w:t>ніндегі аға инспектордың қызметін құқықтық реттеу.</w:t>
      </w:r>
    </w:p>
    <w:p w:rsidR="00127B75" w:rsidRPr="00651BF5" w:rsidRDefault="00127B75"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Әлеуметтік бейімделу мазмұны туралы мәселеге жауап беру үшін ең әуелі мұндай бейімделудің не қажеті бар деген мәселені анықтап алуымыз керек. Бас бостандығынан айыру түріндегі қылмыстық жазаның мәнін алатын болсақ, ол адамды қоғамнан алшақтатып, онсыз да қыры кеткен адамның өміріне айға таңба басқандай дақ салып, өмірге деген көзқарасын өзгертіп, белгілі бір шектеулер мен бейімсіздікке бастайтыны белгілі. Осындағы шектеулердің қатарына туған-туыстары және отбасымен қарым-қатынастың тарылуы ғана емес, тіпті мысалы әдебиет пен өнерден, білім мен ғылымнан хабардар болып, оны одан өрістету, еңбек ұжымдарында адамдармен араласудың және басқа да әрекеттердің нәтижесінде келетін қоғамдағы рухани байлықтарымен байланысу мүмкіндіктерін де жатқызуға болады. Әділетсіз, жазықсыз күйзеліске ұшырататын құбылыс ретінде көрінетін бас бостандығынан айыру жазасы сотталған адамды қоғамнан алшақтатып, жағдайын қиындата түсетіні сөзсіз. Сотталған адамның жағымсыз субъективті жай-күйі мен күйзелісі көптеген жағдайда олардың ортаға деген сенімсіз көзқарасымен, ыза-кегімен, ұру мен соққыға жығыламын, бейшара күйге түсемін деген қорқыныш сезімімен, ал өзін жәбірлеген адам жазаланбайды деген ойлармен көрініп, білініп тұрады. Осыған орай, дөрекілік пен шектен шығушылық, қоқан-лоққы жасаушылық бас бостандығын айыру орындарындағы тамырына балта шауып, мүлдем құртатын мәселеге айналғалы қашан. Бас бостандығынан айыру орындарындағы тым жоғары психологиялық шиеліністер, үнемі жанжал тудыратын себептер, адамгершілік қасиеттің бұзылуы сияқты көріністермен бірге сотталғандардың тұрмыстық жағдайларының нашарлығы, бассыз кеткен тәртіп пен тіршілік, біреудің біреуден қорқып-сескенуі осының бәрі өте қолайсыз жағдай туғызады. Айналысын үнемі небір бұзық мінезді адамдар қоршаған сотталған адам өзіне-өзі келе алмай, не істерін білмей, алдағы болашағын болжай алмайтындай көңілсіз күйге түседі. Мұндай жайдың бәрі бас бостандығынан айыру орындарында бір ғана жынысты, небір бұзылған, шектен шыққан адамдардың бір жерге шоғырлану салдарынан пайда болады. Бас бостандығынан айыру орындарындағы тұрмыстық жағдайға келетін болсақ, ол өте шектеулі, жұтаң, күйкі тірлікті, жабайы, дөрекі, бір сөзбен айтқанда басқа халықтың тіршілігмен салыстырғанда тым кері кеткен. Бұл көбінесе соталғандарды тамақтандыруға, емдеуге, тазалығын ұстауға жағдайдың жоқтығымен, әсіресе әйел затына деген жағдайдың ойластырылмауымен, жалпы алғанда  пайдалы іспен айналысуға мүмкіншіліктің жұтаңдығымен көзге ұрып тұрады. </w:t>
      </w:r>
    </w:p>
    <w:p w:rsidR="00127B75" w:rsidRPr="00651BF5" w:rsidRDefault="00127B75"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 Қазіргі кезеңдегі түзеу мекемелеріндегі өндірістік базалардың осалдығы, сотталғандардың бәрін бірдей қоғамдық-пайдалы еңбекпен қамтамасыз ету мүмкіндігінің жоқты жағдайды күрделілендіре түсуде. Шиеленісті, ыза тудыратын, ыңғайсыздық жағдайлардың объективті және субъективті себептерінің жиынтығы келіп қамаудағы сотталғандардың арасында алауыздық тудырып, бір-біріне күш көрсетумен тынады. Бір сөзбен айтқанда, сотталғандардың өміріне қажетті материалдық факторлардың </w:t>
      </w:r>
      <w:r w:rsidRPr="00651BF5">
        <w:rPr>
          <w:rFonts w:ascii="Times New Roman" w:hAnsi="Times New Roman" w:cs="Times New Roman"/>
          <w:sz w:val="25"/>
          <w:szCs w:val="25"/>
          <w:lang w:val="kk-KZ"/>
        </w:rPr>
        <w:lastRenderedPageBreak/>
        <w:t xml:space="preserve">қанағаттандырылмауы психологиялық жағымсыз әрекеттерге әкеп соқтырып жатады. Күш көрсету, зорлық-зомбылық жасау осындай себептердің салдарынан тамырын тереңге жайған келеңсіз көріністердің бірі. Шын мәнінде бас бостандығынан айырудың өзі де күш көрсету мен зомбылық. Біріншіден, өйткені шектелген уақытта және шектелген кеңістікте адамгершілігі жағынан ең нашар бір жыныстағы адамдар тобы еріксіз, күштеп шоғырландырылған (тек қана еркектер немесе тек қана әйелдер, немесе тек қана кәмелетке толмағандар). Олар өздерінің әлеуметтік мәніне қарай өте нашар жағдайда бірге тұруға, бірге жұмыс істеуге жинастырылған қылмыскерлер болып табылады. Бұл жерде қылмыс бұл адамдардың өміріндегі алға қойған мақсаты емес, өздерінің қамын ойлап, күпкөріс, тіршілігі үшін амалсыздан жасалатын іс-әрекет. Мұны кейбіреулері бірнеше қайталап та жасап жатады. Екіншіден, күш көрсетуге, зорлық-зомбылыққа сотталғандар қауымдастығы құрылымының өзі мен нақты бір белгіленген әлеуметтік топтар итермелейді. Мұндай топтардың құрылымның реттілігі соншама, ондағы сотталғандардың әрқайсысы өз орындарын біледі, басқа сотталғандарға қатысты мұнда кейбір сотталған адамдар мен топтардың күшпен бақыланатын және қолдау тауып отыратын мәртебелері де болады. Бұл түрли заңы. Ол өте қатаң, ырыққа көнбейді, күш көрсету соның негізінде қаланған, ал осы заңның өзі де күш көрсетуге сүйенеді. Бұлар бірінсіз бірі болмаған болар еді. Адам бас бостандығынан айыру түріндегі жазасын өтеуге түскенде, дәл осындай сөзге тұрғысыз жағдайға тап болады. Мұндай жағдай оны түзеп қана қоймай, көп ретте моральдық жағынан азғындыққа түсіріп бұзады, қалыпты адамгершілік қасиеттен арылып қалады. Міне, сондықтан сотталған адамға әлеуметтік бейімделу қасиетін дарыту қажет болады. Әлеуметтік бейімделу дегеніміздің өзі адамның белгілі бір әлеуметтік ортаға үйренуі, оның ережелері мен нормаларын игеріп орындай білуі, осы ортаға тән көзқарасты ұстана білу, бас бостандығынан айыру орнынан босап шыққаннан кейін лайықты өмір сүруге бет бұру, жағымды дағдылар қалыптастыру29. Сонымен бірге, сотталған адам жазасын өтеу жағдайындағы оқшаулауда өзінің өміріне лайықты ешқандай шешім қабылдай алмайды, өйткені бұл жерде оның өмірінің ережесін әкімшілік анықтап, белгілейді. Оның өзінің қаржы-қаражатын қажетінше жұмсай алатындай мүмкіндігі болмайды, өйткені оның қалтасында ақшасы жоқ. Осыған орай көлікке де міне алмайды, тойып ішетін, жылы киінетін киім де ала алмайтындай жағдайға душар болып, қоғамның әлеуметтік жағынан бейімсіз бір мүшесі болып қала береді. Адам бас бостандығынан айыру орнынан жазасын өтеп шықты делік. Ал енді оның одан әрі қалай өмір сүруі тиіс? Мұндай сауал түзеу мекемесінен босап шыққан әрбір адамға қатысты қоюға тура келеді. Кейбіреулер, өз басына өзі бәле тілеп алды, енді не істесе соны істесін, дұрыс жолға түсіп, қоғамының лайықты азаматы боламын десе өзі білсін деп өз еркіне жіберуге тағы болмайды. Аса маңызы бар мұндай мәселеге көз жұмбайлық жасауға болмайды. Әрине онсыз да әркім ала көзбен қарайтын адамның өмірден өз орнын тез таба қойып, қалырты өмір арнасына түсе қою оңайлықпен келмейді. Ішкі істер органы қызметінің тәжірибесінде мұндай мәселеге көз жұмбайшылық жасауды кері әсерін тигізетінін көрсетіп жүр. Жазасын өтеп шыққан адам жұмысқа орналаса алмай, сергелдеңге түсіп, амалсыздан қылмыстық топқа еніп, солармен бірге жаңадан қылмыс жасайтын жәйттер жиі кездеседі. Ал енді кейбіреулері өзінің қателігін түсіне біліп, дұрыс жолға түсіп, адал еңбек еткісі келеді, заңды құрметтеп, оны бұзбауға тырысады. Не істеу керек? Неге, кімге сенуге болады? Олардың қолында қандай құқық пен міндет бар? Ал соны жүзеге асыру үшін үкімет пен мемлекет тарапынан қандай көмек бар? Мұндай адамдарды әлеуметтік бейімделуін қандай жолмен жүзеге асыруға болады? Қатты толғандыратын мәселе осы. Әлеуметтік бейімделу – бұл дегеніміз, жеке адамның топтардың тәртібі мен мінез-құлқын сол қоғамдағы, таптағы, әлеуметтік топтағы жоғары ұстайтын нормалары мен құндылықтарына бағындыру, икемдендіру. Ол әлеуметтендіру барысында (қоғамның </w:t>
      </w:r>
      <w:r w:rsidRPr="00651BF5">
        <w:rPr>
          <w:rFonts w:ascii="Times New Roman" w:hAnsi="Times New Roman" w:cs="Times New Roman"/>
          <w:sz w:val="25"/>
          <w:szCs w:val="25"/>
          <w:lang w:val="kk-KZ"/>
        </w:rPr>
        <w:lastRenderedPageBreak/>
        <w:t xml:space="preserve">толыққанды мүшесі ретінде қызмет етуге мүмкіндік беретін белгілі бір білім, нормалар мен құндылықтар жүйесін игеру барысында), сондай-ақ қоғамдық және мемлекеттік мәжбүрлеу шаралары қосылатын әлеуметтік бақылау механизмінің көмегімен жүзеге асырылады. Өз кезегінде әлеуметтік бақылау қоған мен оның бөлімдері (топтары, ұйымдары) көмегімен бұзылуы әлеуметтік жүйенің қызметіне нұқсан келтіретін белгілі бір шектеулерді (шарттарды) сақтауды қамтамасыз ету механизмін білдіреді. Мұндай шектеулер ретінде құқықтық және моральдық нормалар, әдетғұрыптар, әкімшілік шешімдер көрінеді. Әлеуметтік бақылау әрекеті осы шектеулерді бұзушыларға түрлі жолдармен тосқауыл қою арқылы қолданылады. Жазасын өтеп шыққан кейбір адамның тәртібі мен мінез-құлқы жазалау-тәрбиелеу ықпалдарының нәтижесіне емес, оның қамаудағы дағдыларынан арылып, жаңа өмірге бейімделе бастауына байланысты. Кейбіреулері тәрбиелеу ықпалын бойынан жоғалтпай, дұрыс жолға түсуге бет бұрса, енді біреулері керісінше қамаудағы бойына дарытқан жаман дағдыларын өнер көріп, есерленіп, қайтадан қылмыс жасап алғанын байқамай да қалады. Оңтүстік Қазақстан облысындағы бас бостандығынан айыру орындарында жүргізулер мынадай жағдайды көрсеткен: ұзақ мерзімді бас бостандығынан айыру орындарынан босатылған 297 адамның 8,2%-ның босатылып шыққанға дейін отбасы сақталған, 84 пайызының есеп шотында небәрі 200-ақ теңге болған, 42,5 пайызы дәл босатылар кезде жазаны өтеу режимін бұзушылыққа барған, 6,1 пайызы қылмыс жасағаны үшін бас бостандығынан айыру орындарында жазасын өтеп шыққан, 25,9 пайызы қылмыс жасауда өздерінің кінәлі екендігін мойындамай, жасаған әрекеті үшін өкініш білдірмеген, 51 пайызы 5 жылдан 10 жылға дейінгі жазасын өтеу мерзімін толық аяқтап шыққан 30. Жыл сайын бас бостандығынан айыру орындарынан мыңдаған адам босап шығып жатады. Олардың арасында өткеніне өкініш білдіретіндер де, әділетсіздіктің құрбаны болып кетпеніне ренжитіндер мен ыза-кек ұстанғандар да, қорлық-зорлық пен моральдық мазақ көргендер де, күні көре алмай далада қалатындар да бар. Міне осындайлар нарықтың тарықтыратын қыспағына түскен ортаға келіп, өз орнын таба алмай біраз сергелдеңге түсетіні белгілі. Істейін десе жұмыс жоқ, ішейін десе тамақ жоқ, жатайын десе орын жоқ. Осындай күйге түскендердің көбісі ырықсыз тағы да қылмыс жолына түсіп, қайтадан босап шыққан жеріне оралып жатады. Бұрын заңды ұстана білетін, білгір маман, өз ісінің шебері атанған адамдардың өздері дақ түскен мінез-құлқымен өзінің бұрынғы жұмыс орнына да орналаса алмайды. Оған себеп көптеген өндірістік орындар тоқырап жабылып қалған, жабылмағаны жеке меншікке көшкен. Мұндайда өз қамын ғана ойлайтын шаруашылық қожайыны түрмеден шыққан адамды қайтсін. Міне, осы сияқты босатылған адамдардың құқықтарын реттеуді жетілдіру мен олардың әлеуметтік бейімделу мәселесін тік көтеруді қажет етеді. Мұндай жағдайлардың орын алуы қазіргі қолданыстағы Қазақстан Республикасының құқық жүйесінде жазасын өтеп шыққан адамдардың еңбек етуге, денсаулығын сақтауға, әлеуметтік қамсыздандырылуға байланысты конституциялық құқығы дер кезіне және толығымен жүзеге асырылуын, жалпы алғанда гуманизм мен әлеуметтік әділеттілік қағидаларына жауап беретіндей дәрежесінде реттелмеуі басты себеп болып отыр. Қабылданған Қазақстан Республикасының Қылмыстық-атқару кодексі жазасын тізіп қана көрсетеді, бірақ оның атқарылуына қандай кепілдік берілетіні айтылмайды. Осыған байланысты ішкі істер органдарының қызметкерлеріне. Жазасын өтеп шыққан адамдарға әлеуметтік бейімделу кезінде көмек көрсету туралы мемлекет тарапынан белгілі бір шаралар қарастыратын заң жобасын жасап және оны қабылдауды ұсынуда. Мұндай заң бірқатар шет мемлекеттерде бар. Мысалы, Жапонияда бас бостандығынан айыру орындарынан шыққан адамдарды еңбекке орналастыру және тұрмыстық жайғастыру мәселесімен осы елдең Әділет министрлігі «Қамаудан шыққандарға қамқорлық туралы» Заңының негізінде айналысады. Заңда жазасын өтеп шыққандарды жұмысқа орналастыру, емдеу, бос уақыттағы демалысын ұйымдастыру, </w:t>
      </w:r>
      <w:r w:rsidRPr="00651BF5">
        <w:rPr>
          <w:rFonts w:ascii="Times New Roman" w:hAnsi="Times New Roman" w:cs="Times New Roman"/>
          <w:sz w:val="25"/>
          <w:szCs w:val="25"/>
          <w:lang w:val="kk-KZ"/>
        </w:rPr>
        <w:lastRenderedPageBreak/>
        <w:t xml:space="preserve">босатылғаннан кейінгі алты ай бойы материалдық көмек беру сияқты қалпына келтіру мәселелері қарастырылған. Англия мен тағы басқа бірқатар елдерде сотталғандарды әсіресе шарттымерзімінен босатуға дайындық кезеңінде ұстайтын ашық үлгідегі түзеу мекемелер құрылып, қызмет көрсетеді. Ондағы сотталғандарға жартылай еркіндік берілген, оларға мекемеден тысқары шығып тұруға рұқсат беріледі. Сонымен бірге сотталғандардың алдағы бостандықты өмір салтына үйрене беруі үшін ұстау режимі бірсыдырғы жеңілдетілген. Мұндай мекемелер Германия, Чехия, Словакия елдерінің бас бостандығынан айыру орындарында да бар. АҚШ-та жаза мерзімін өтегендер мен шарттымерзімінен бұрын босату құқығына ие болғандар еркін өмірге етіп үйрете беруі үшін арнайы ұйымдастырылған қоғамдық түзеу орталығына орналастырылады. Мұндай орталықта болған кезде сотталғандар өздеріне жұмыс іздей бастайды, туған-туыстарымен және өзге де тамыр-таныстарымен байланыс орната бастайды. Босатылған алғашқы кезеңде жұмысқа орналасқанға дейін күніне екі рет тегін тамақ беріледі, ал жұмысқа орналасқандар бастапқы күндері тегін тамақтандырылады. Орталық қызметкерлері жұмыс күні бойы сотталып шыққандардың жұмыс-тұрысы мен тәртібіне үнемі бақылау жасап отырады. Орталықта болу мерзімі-алты ай. Швецияда, мысалы, бас бостандығынан босап шыққандарды ақтау орталықтары құрылған. Онда арзан бағаға өзінің жұмысқа орналасу мен тұрмысын жайғастыру мәселесі шешілгенше тұрған жай мен тамақ алып тұруға болады. Осындай шведтің ақтау орталықтарына ұқсас мекемелер ресейдің Санк-Петербург, Самара, Ярославль, сондай-ақ өзбектің Бұхара қалаларында да ашылды. Эксперимент ретінде осындай орталық Оңтүстік Қазақстан облысының ішкі істер басқармасында да құрылған болатын, бірақ ол заң жүзінде ешқандай реттеліп, бекітілмеген соң эксперимент эксперимент түрінде қала берді. Осыларға қарап мынадай қорытынды жасауға болады; бас бостандығынан айыру орындарынан босатылып шыққан адамдарды әлеуметтік жағынан бейімдеу мәселесін тек қана ішкі істер органдарының күшімен жеке қою мүмкін емес, мұндай іске жұмыс бағыттарын жария етіп қана қоймай, оның жүзеге асырылуына кепілдік беретіндей, босатылғандардың құқығын толық мәнде жүзеге асыруды қамтамасыз ететіндей көмек көрсетіп, осы салада қызмет ететін лауазымды адамдардың жұмысын жақсарту үшін бүкіл қоғам болып, жалпы мемлекет болып мүдделі болу керек. Мұндай орталықтардың қажет екендігі жөнінде Қазақстан Республикасындағы құқықтық реформаның мемлекеттік бағдарламасында да айтылған, бірақ бұл жөніндегі ережелер, жинақталған тәжірибенің бар екендігіне қарамастан жүзеге асырылмай қалды. Шындағына келгенде, әлеуметтік бейімделудің өте қажет екендігі босатылғандардың көбісінің ауруға шалдығуына, мүгедекке айналуына, зейнеткерлік жасқа жетулеріне байланысты өткірлене түсуде. Бүгінде Қазақстан жеріндегі түзеу мекемелерінде бостандықтағы адамдардың денсаулығына айтарлықтай дәрежеде қауіп төндіретін 15 мыңнан аса құрт ауруымен (туберкулез) айыратын сотталып шыққан адамдар бар. Осындай бас бостандығынан айыру орындарынан босатылғандардың көпшілігі арнайы дәрігерлік көмекті қажет етеді, әлеуметтік пайдалы байланыстары – туған-туыстарынан ажырасып, айырылып қалғандар қарттар мен мүгедектерге арналған интернат үйлеріне орналастыруды қажет етеді, алайда мұндай мекемелердегі орындардың толықтығынан олардың көбісі орналаса алмайды. Соның салдарынан қаңғыбастыққа салынып, қайыр сұрап қордаларда, вокзалдар мен бекеттерде, шатырлар мен жертөлелерде, жылу құбырларының құдықтарында түнеп күн кешуге мәжбүр болады. Олар сонымен бірге айналысындағы адамдарға жұқпалы ауру тарататындай қауіп төндіреді. Міне, осындай мазасыздандырып отырған мәселе қылмыстылықтың өсуінің басты себептерінің бірі. Ал онымен әзірше полициядан басқа ешбір қызмет айналысып отырған жоқ. Мемлекеттік басқа субъектілер мұндай маңызды мәселеге көңіл аудармағандықтан осы бағыттағы көптеген істер орындалусыз, шешусіз күйінде қалуда. Босатылғандардың еңбекке орналасуы мен тұрмысын жайғастыру мәселелерін дер </w:t>
      </w:r>
      <w:r w:rsidRPr="00651BF5">
        <w:rPr>
          <w:rFonts w:ascii="Times New Roman" w:hAnsi="Times New Roman" w:cs="Times New Roman"/>
          <w:sz w:val="25"/>
          <w:szCs w:val="25"/>
          <w:lang w:val="kk-KZ"/>
        </w:rPr>
        <w:lastRenderedPageBreak/>
        <w:t xml:space="preserve">кезінде және толық көлемінде шешуге қатысты жазаны атқару органдарының ойлаған істерін жүзеге асыра алмай отырғандығының көптеген себептері бар. Солардың ең негізгі деген, қажет деген үшеуіне тоқталып өтейік: 1) ішкі істердің аумақтық органдары түзеу мекемелерінің хабарлары мен хабарламаларына, босатылғандардың ауданға немесе қалаға келіп, онсыз да қиюы кетіп отырған қылмыстық жағдайды күрделілендіре түседі деген себептермен онша көңіл аударғылары келмейді. Осы жөнінде түзеу мекемелерінің салған сұраулары мен тапсырыстарына жергілікті ішкі істер органдары «Тұрғын-жай құқығын жоғалтқан», «Туған-туыстары жоқ», «Құрт ауруымен ауырады» деген және басқа да сылтаулармен босатылғандарды қабылдаудан бас тартып жатады. 2) өздерінің өндірістік орындарындағы еңбек тәртібінің, тұрмыстық халахуалдың бұзылу қаупінен сескенген кәсіпорындар мен ұйымдардың басшылары өздеріне артық жауапкершілік пен қосымша міндетті алғылары келмейді. Қылмыстық жазаларын өтеп шыққан адамдарды еңбекке орналастыру мен тұрмыстық жайғастырудағы, еңбек ұжымдарына бекітудегі, олардың тәртібін бақылап отырудағы жіберілген елеулі кемшіліктер босатылғандардың қаңғыбастыққа салынуының, арамтамақтық күн кешуінің, қайтадан жаңа қылмыс жасауының басты себептері болып саналады. Бас бостандығынан айыру орындарынан босатылып шыққандардың мұндай тәртібі мен мінез-құлықтары жалпы сипат алғаны жасырын емес және ол қоғамдық өмірдің түрлі саласына жағымсыз сипат беріп, кері әсер етеді, жалпы қоғамға экономикалық және моральдық жағынан елеулі түрде нұқсан келтіретіні рас. Кезінде, жазушы Михаил Алпатов өзінің «Маздақ жанады» деген кітабында «... өмірдегі ең қиын нәрсе – құпия сақтау, өкпені ұмыту және бос уақытыңды дұрыс пайдалану», деген екен. Еріксіз бостандық пен бос уақытты дұрыс әрі ұтымды пайдалана алмау, қоғамдық өндірістегі қолы бостық – қылмыстылықтың ең маңызды факторы. Бас бостандығынан айыру орындарында болып келу жағдайды қиындыты түседі, соны салдарынан елде ішінде өзін өзі керексіз, далада қалған сияқты сезінеді, еңбек ұжымына етене араласып, үйренісіп кетуде де біраз қиыншылықтар көреді. Мұның себептері жеткілікті: тұрмыстық жағынан жайғастырылмауы, кәсіби шеберліктің төмендігі, айналасындағылардың оны түсінбеушілігі және басқалар. </w:t>
      </w:r>
    </w:p>
    <w:p w:rsidR="00127B75" w:rsidRPr="00651BF5" w:rsidRDefault="00127B75"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3) Босатылғандардың еңбекке орналастыру жағдайының қанағаттандырылмауының негізгі себептерінің қатарына оның тұрғын-жай алып және төлқұжат тіркеуіне тіркеле алмауы жатқызуға болады. Сотталған адам тұрғынүй алуға құқылы болғанымен әлі күнге дейін бұл мәселе тиісті шешімін таба алмай келеді. Түрлі рақымшылық пен кешірім жасауларға да қарамастан, бұл мәселе сол күйінде қалып отыр. Осындай санаттағы жасы жеткен адамдарды интернат үйлеріне орналастырудың өзі де қиынға түсуде. Оғана себеп, орынның жетіспеушілігі ғана емес, түрмеде отырып шыққандардың осындай мекемелердегі ішкі тәртіп ережелерін бұзып, басқа тұрғындардың мазасын алып, тып-тыныш ахуалға нұқсан келтіру қорқынышы.    </w:t>
      </w:r>
    </w:p>
    <w:p w:rsidR="00127B75" w:rsidRPr="00651BF5" w:rsidRDefault="00127B75"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10.2. Түзеу мекемелерінен босатылғандарды еңбекке және т</w:t>
      </w:r>
      <w:r w:rsidRPr="00651BF5">
        <w:rPr>
          <w:rFonts w:ascii="Times New Roman" w:eastAsia="MS Mincho" w:hAnsi="Times New Roman" w:cs="Times New Roman"/>
          <w:sz w:val="25"/>
          <w:szCs w:val="25"/>
          <w:lang w:val="kk-KZ"/>
        </w:rPr>
        <w:t>ҧ</w:t>
      </w:r>
      <w:r w:rsidRPr="00651BF5">
        <w:rPr>
          <w:rFonts w:ascii="Times New Roman" w:hAnsi="Times New Roman" w:cs="Times New Roman"/>
          <w:sz w:val="25"/>
          <w:szCs w:val="25"/>
          <w:lang w:val="kk-KZ"/>
        </w:rPr>
        <w:t>рмыстық орналастыру жөніндегі аға инспектордың қызметін қ</w:t>
      </w:r>
      <w:r w:rsidRPr="00651BF5">
        <w:rPr>
          <w:rFonts w:ascii="Times New Roman" w:eastAsia="MS Mincho" w:hAnsi="Times New Roman" w:cs="Times New Roman"/>
          <w:sz w:val="25"/>
          <w:szCs w:val="25"/>
          <w:lang w:val="kk-KZ"/>
        </w:rPr>
        <w:t>ҧ</w:t>
      </w:r>
      <w:r w:rsidRPr="00651BF5">
        <w:rPr>
          <w:rFonts w:ascii="Times New Roman" w:hAnsi="Times New Roman" w:cs="Times New Roman"/>
          <w:sz w:val="25"/>
          <w:szCs w:val="25"/>
          <w:lang w:val="kk-KZ"/>
        </w:rPr>
        <w:t xml:space="preserve">қықтық реттеу  </w:t>
      </w:r>
    </w:p>
    <w:p w:rsidR="00127B75" w:rsidRPr="00651BF5" w:rsidRDefault="00127B75"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Бас бостандығынан айыру түріндеге жазасын өтеп шыққан адамдарға көмектің тиімділігін арттыу мақсатында 1973 жылы түзеу мекемелерінің штатына босатылғандарды еңбекке және тұрмыстық орналастыру жөніндегі аға инспекторы деген қызмет лауазымы енгізілді. Аға инспектор еңбекке және тұрмыстық орналастыру мәселелерін шешумен бірге босатылғандардың әлеуметтік пайдалы байланыстарын қалпына келтіру, жұмыс пен тұрмысқа лайықты қарым-қатынасын, отбасы тіршілігіне араласуын, бостандықта адал еңбек етуін ұйымдастыруға, босатылғаннан кейін тағы да қылмыс жасаудың алдын алу мен ескертуге бағытталған бірқатар шараларды жүзеге асырып, көмектеседі. </w:t>
      </w:r>
      <w:r w:rsidRPr="00651BF5">
        <w:rPr>
          <w:rFonts w:ascii="Times New Roman" w:eastAsia="MS Mincho" w:hAnsi="Times New Roman" w:cs="Times New Roman"/>
          <w:sz w:val="25"/>
          <w:szCs w:val="25"/>
          <w:lang w:val="kk-KZ"/>
        </w:rPr>
        <w:t>Ӛ</w:t>
      </w:r>
      <w:r w:rsidRPr="00651BF5">
        <w:rPr>
          <w:rFonts w:ascii="Times New Roman" w:hAnsi="Times New Roman" w:cs="Times New Roman"/>
          <w:sz w:val="25"/>
          <w:szCs w:val="25"/>
          <w:lang w:val="kk-KZ"/>
        </w:rPr>
        <w:t xml:space="preserve">зінің жұмыс жүргізуін аға инспектор Қазақстан Республикасының қылмыстық-атқару заңнамалары, ҚР ІІМ еңбекке және тұрмыстық орналастыру мәселелері жөніндегі бұйрықтары негізінде ұйымдастырады. Аға инспектор қызметінің </w:t>
      </w:r>
      <w:r w:rsidRPr="00651BF5">
        <w:rPr>
          <w:rFonts w:ascii="Times New Roman" w:hAnsi="Times New Roman" w:cs="Times New Roman"/>
          <w:sz w:val="25"/>
          <w:szCs w:val="25"/>
          <w:lang w:val="kk-KZ"/>
        </w:rPr>
        <w:lastRenderedPageBreak/>
        <w:t xml:space="preserve">құқықтық базасын ҚР ІІМ 1993 жылғы 5наурыздағы «Қазақстан Республикасы ІІМ-нің бас бостандығынан айыру орындарындағы қылмыстық жазаны атқаруды ұйымдастыру жөніндегі Уақытша нұсқауын бекіту мен қолданысқа енгізу туралы» бұйрығы құрайды. Осы бұйрықтағы талаптарға сәйкес аға инспектер қызметін жоғара немесе орта арнулы білімі бар мамандар атқара алады делінген. Ол оның жұмысына басшылық жасайтын мекеме бастығына тікелей бағынады. Сотталғандарды босатуға дайындық жөніндегі жұмыстарды ұйымдастыру мен жүргізу кезінде аға инспектор: а) сотталағандар арасында босатылғандарды еңбекке және тұрмыстық орналастыру, оларға әкімшілік қадағлау жасау туралы заңдылықтары бойынша түсіндіру шараларын жүргізеді; б) сотталғандар арасында түзеу мекемелері қызметкерлерінің, сот, прокуратура, полиция, кәсіпорын, құрылыс, ұйымдар мен мекемелер өкілдерінің күшімен еңбекке және тұрмыстық орналастыру, олардың одан арғы өміріне арналған әңгімелер, тақырыптық кештер, кеңестер өткізуді ұйымдастыру; </w:t>
      </w:r>
    </w:p>
    <w:p w:rsidR="00127B75" w:rsidRPr="00651BF5" w:rsidRDefault="00127B75"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в) мекеме аумағының ішінде кәсіпорындардың жұмыс күшін қажет ететіндігі, олардағы еңбек пен тұрмыс жағдайы, жұмысқа қабылдау шарттары туралы ақпараттар мен хабарландыру стендісін жабдықтап және оны тұрақты түрде жаңартып отырады; г) мекеме әкімшілігін, кәсіпорындар мен қоғамдық ұйымдарды босатылғандардың еңбекке және тұрмыстық орналастыру мәселелеріне көмектесуге жұмылдырады; д) сотталғандарды босатуға дайындық жұмысында бұқаралық ақпарат құралдарын, бұрын сотталып шыққан адамдардың хаттарын, сондай-ақ босатылатындардың жақын-туыстарының хат-хабарларын пайдаланады; е) ішкі істер органдарына жеркілікті әкімият басшылары арқылы сотталғандарға тұрғын-жай мен жұмыс беру мәселелсін шешу жөніндегі мекеме бастығының қол қойған хатын әзірлеп және жөнелтеді; ж) босатылғандарға дер кезінде босату туралы құжаттарын, жолақысын, баратын жеріне жететіндей азық-түлік немесе ақша алуына, маусымдық киім мен аяқкиіммен қамтамасыз етілуіне, түскен кезде тапсырған жеке заттары мен құжаттарын алып беруге көмектеседі. Апарып салу үшін біреудің көмегін қажет ететін 16 жасқа толмай кәмелетке жетпегендерді және басқаларды күні бұрын анықтайды; з) қызметтік міндеттеріне байланысты қарастырылған басқа да шараларды орындайды. </w:t>
      </w:r>
      <w:r w:rsidRPr="00651BF5">
        <w:rPr>
          <w:rFonts w:ascii="Times New Roman" w:eastAsia="MS Mincho" w:hAnsi="Times New Roman" w:cs="Times New Roman"/>
          <w:sz w:val="25"/>
          <w:szCs w:val="25"/>
          <w:lang w:val="kk-KZ"/>
        </w:rPr>
        <w:t>Ӛ</w:t>
      </w:r>
      <w:r w:rsidRPr="00651BF5">
        <w:rPr>
          <w:rFonts w:ascii="Times New Roman" w:hAnsi="Times New Roman" w:cs="Times New Roman"/>
          <w:sz w:val="25"/>
          <w:szCs w:val="25"/>
          <w:lang w:val="kk-KZ"/>
        </w:rPr>
        <w:t xml:space="preserve">зінің жұмысын аға инспектор өзі жасаған және мекеме бастығы бекітіп, қол қойған жоспар бойынша жүргізеді. Дайындық жұмыстарын жүргізгенде аға инспектор мыналарға: кәмелетке толмағандарға; бұрынғы тұрғын орындарына оралудан бас тартқан қарттар мен мүгедектерге; сотталғанға дейін тұрғын және жұмыс орны болмағандарға; үш реттен артық сотталып, бас бостандығынан айыру жазасын өтеудің ұзақ мерзімінде болған аса қауіпті қылмыс жасауды қайталаушыларға; әкімшілік қадалағауға алуға жататындарға; түзу жолға түсе алмағандарға немесе қылмыстық жолдан шығуға уәде бере алмағандарға баса назар аударады. Аға инспектор Қазақстан Республикасының қылмыстық-атқару заңнамаларын жақсы біліп және оның талаптарын өзінің жұмысы барысында қатаң сақтауы тиіс. Ол сотталғандардың жеке іс-қағаздарымен және оған қатысы бар басқа да материалдармен танысуға, өзінің құзырына сәйкес сотталғандарға қатысты мәселелерді қарау мен шешуге қатысуға, әкімішілік атынан ішкі істер органдарында, мемлекеттік және қоғамдық ұйымдарда өкілеттік етуге құқылы. Аға инспектор еңбекке орналастыруды және тұрмыстық жайғастыруды қажет ететін сотталғандардың есебін жүргізетін журнал ашуға, таяудағы үш айдың ішінде босатылатын сотталғандардың тізімін жүргізуге, олармен өткізілетін шаралардың есебін жүргізетін журнал ашуға міндетті. </w:t>
      </w:r>
      <w:r w:rsidRPr="00651BF5">
        <w:rPr>
          <w:rFonts w:ascii="Times New Roman" w:eastAsia="MS Mincho" w:hAnsi="Times New Roman" w:cs="Times New Roman"/>
          <w:sz w:val="25"/>
          <w:szCs w:val="25"/>
          <w:lang w:val="kk-KZ"/>
        </w:rPr>
        <w:t>Ӛ</w:t>
      </w:r>
      <w:r w:rsidRPr="00651BF5">
        <w:rPr>
          <w:rFonts w:ascii="Times New Roman" w:hAnsi="Times New Roman" w:cs="Times New Roman"/>
          <w:sz w:val="25"/>
          <w:szCs w:val="25"/>
          <w:lang w:val="kk-KZ"/>
        </w:rPr>
        <w:t xml:space="preserve">зінің жұмыс нәтижесі туралы мерзімді түрде мекеме бастығы өткізетін жедел кеңестерде есеп беріп отырады, сондай-ақ кемшіліктер мен оларды жою жөніндегі атқарылған шаралардың есебін жүргізеді.  </w:t>
      </w:r>
    </w:p>
    <w:p w:rsidR="00127B75" w:rsidRPr="00651BF5" w:rsidRDefault="00127B75"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Түзеу мекемелері мен мемлекеттік органдардың әлеуметтік бейімделу мен қайталанып жасалатын қылмысты ескерту мәселелері бойынша өзара әрекеттестігі</w:t>
      </w:r>
      <w:r w:rsidR="00E562D2" w:rsidRPr="00651BF5">
        <w:rPr>
          <w:rFonts w:ascii="Times New Roman" w:hAnsi="Times New Roman" w:cs="Times New Roman"/>
          <w:sz w:val="25"/>
          <w:szCs w:val="25"/>
          <w:lang w:val="kk-KZ"/>
        </w:rPr>
        <w:t>.</w:t>
      </w:r>
      <w:r w:rsidRPr="00651BF5">
        <w:rPr>
          <w:rFonts w:ascii="Times New Roman" w:hAnsi="Times New Roman" w:cs="Times New Roman"/>
          <w:sz w:val="25"/>
          <w:szCs w:val="25"/>
          <w:lang w:val="kk-KZ"/>
        </w:rPr>
        <w:t xml:space="preserve">  </w:t>
      </w:r>
    </w:p>
    <w:p w:rsidR="00127B75" w:rsidRPr="00651BF5" w:rsidRDefault="00127B75"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lastRenderedPageBreak/>
        <w:t xml:space="preserve">Мемлекеттің аса маңызды міндеттерінің бірі қылмыстылықты түбірімен жою болса, осыған байланысты құқық қорғау органдарының да бірінші дәрежедегі міндеттері жұмыстың барлық буындарында, әсіресе босатылғандардың бостандық жағдайына әлеуметтік бейімделуінің бастапқы кезеңінде қайталанылатын қылмыстармен күрес жүргізу мәселесінде күштерін белсендірек біріктіре түсу болып табылады. Осындай міндеттерді жүзеге асыруда сотталғандарды бостандыққа шығаруға дайындау мен оларды жазасын өтеп шыққаннан кейін орналастыру мәселесімен айналысатын түзеу мекемелелері мен ішкі істер органдарына ең басты орын беріледі. Олар қылмыстардың қайталануы себептері мен жағдайына әсер ететіндей алдын алудың арнайы көлемді шараларын жүзеге асырады. Бұған олардың қарауындағы тәрбиелік және алдын алу шараларынан бастап, қудалау сипатындағы шараларға дейін барлық күрес жолдары мен құралдары қолданылады. Жұмыс тиімділігінің кепілі жазасын өтеп шыққандар мен түзеу жолына түспегендердің қайталап қылмыс пен құқық бұзушылықтар жасауын қысқарту жолында дер кезінде шара қолдануы мен сотталғандармен тәрбиелеу және алдын ала жұмыстарын нәтижелі жүргізудегі барлық қызмет түрлері мен ішкі істер органдарының өзара әрекеттестігі болып табылады. Түзеу мекемелері мен ішкі істер органдарының босатылатындар мен босатылғандардың әлеуметтік бейімделу кезеңіндегі алдын ала ескерту қызметіне олардың енді қайталап қылмыс жасамас үшін әрқайсысымен жеке-жеке жұмыс жүргізуді жатқызуға болады. Мұндай қызмет мынадай жұмыс жүргізумен көрінеді: бұрынғы тәрбиелік ықпалды бекіте түсу; әбден түзелу жолына түсіру; босатылғандардың жұмысқа орналасуы мен тұрмыстық жайғасуына, кәсіби біліктілігі мен шеберлігін, білімін, мәдениетін көтеруге көмектесу;жаңа жағдайға үйренулеріне,формальды және формальды емес жаңаша топтарға кірігуіне, жаңаша ілеуметтік пайдалы қарым-қатынастар мен байланыстарға кіруіне көмектесу; жазадан босатылғандардың тәртібіне, өмір салты мен қарым-қатынастарына тиімді әлеуметтік бақылау жүргізу; босатылғандардың бойындағы жаман пиғылды дағдыларынан арылту. Кішігірім құқық бұзушылықтарға жол беріліп, енді жаңадан қылмыс жасауға анық қауіп төнген шақтағы кейінірек тікелей өткізілетін алдын алу шараларымен салыстырғанда ерте басталатын алдын алу шаралары еңбекпен түзеу мекемелерінің қызметімен тығыз байланыста болады. Сөйтіп, ішкі істер органдарының жаңа жағдайдағы жұмыстары сол байырғы тәрбиелік ықпал ету жолымен жүргізіліп келеді. Кейінгі кездері бас бостандығынан айыру орындарынан болсатылғандар арасындағы қылмысты ескерту мәселелерін шешуде түзеу мекемелері мен ішкі істер органдарының рөлі айтарлықтай өсті. Олардың өзара бірлескен қимыл-әрекеттері мына төмендегі бағыттарда кең тарала түсті: а) өзара мүдделі ақпараттар алмасу; </w:t>
      </w:r>
    </w:p>
    <w:p w:rsidR="00127B75" w:rsidRPr="00651BF5" w:rsidRDefault="00127B75"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б) босатылғандардың еңбекке орналасуы мен тұрмыстық жайғастыру, әлеуметтік байланыстарын қалпына келтіру сияқты өміріне қажетті ең негізгі деген мәселелерін алдын ала шешу; в) колонияларда өткізілетін босатылуға тиіс сотталғандарды дайындау  шараларына ішкі істер органдары қызметкерлерінің тікелей қатысуы; г) жазасын өтеген адамдардың өмір салтын тексеру жұмыстары; д) бас бостандығынан айыру орындарынан босатылғандармен ішкі істер органдары қызметкерлерінің жүргізетін шараларына түзеу мекемелері қызметкерлерінің қатысуы; е) қылмыстардың қайталанып жасалу себебі мен жағдайларын зерттеу. Осы айтылғандарға байланысты олардың өзара әрекеттестігінің мынадай негізгі бағыттарын көрсетуге болады: 1) аймақтағы қайталанатын қылмыстылықты ескертудің жалпы шаралары кешенінде түзеу мекемелері мен аймақтық ішкі істер органдары шараларын билік органдарының жоспарлауы; 2) олардың қызметін қала мен аудан әкімшіліктерінің үйлестіруі мен басшылық жасауы; 3) түзеу мекемелері мен ішкі істер бөлімшелерінің Мәслихаттың түрлі комиссиясының жұмыстарына қатысуы; 4) босатылғандарды еңбекке орналастыру мен тұрмыстық жайғастыру жөніндегі жұмыстарды үйлестіру. Түзеу мекемелері мен аймақтық ішкі істер </w:t>
      </w:r>
      <w:r w:rsidRPr="00651BF5">
        <w:rPr>
          <w:rFonts w:ascii="Times New Roman" w:hAnsi="Times New Roman" w:cs="Times New Roman"/>
          <w:sz w:val="25"/>
          <w:szCs w:val="25"/>
          <w:lang w:val="kk-KZ"/>
        </w:rPr>
        <w:lastRenderedPageBreak/>
        <w:t xml:space="preserve">органдарының өзара әрекеттестігі мен ынтымақтастығы қылмыстылықпен күрестің, қылмыстың қайталануының көпфакторлы себептері мен шарттарына жұмыла ықпал ету қажеттілігінің жалпы мақсатына негізделген. Мұндай өзара әрекеттестіктер осы құқық қорғау органдары өкілдерінің жеке қарым-қатынастары мен олардың жұмыстарын үйлестіру мүмкін болған жағдайда белгілі бір әкімшілік аймақ шеңберінде жүзеге асырылады. Бұған, мысалы, сотталғандарды босатуға дайындық пен түзеу жұмыстарының нәтижелерін орнықтыру жөніндегі келісілген және бірлескен қызмет (босатылғаннан кейінгі олардың өмір салтын тексеру, түрлі бағыттағы алдын алу шараларын өткізу, еңбекке орналастыру мен тұрмыстық жайғастыруға, әлеуметтік-пайдалы байланыстырын қалпына келтіруге көмектесу) арқылы қол жеткізуге болады. </w:t>
      </w:r>
      <w:r w:rsidRPr="00651BF5">
        <w:rPr>
          <w:rFonts w:ascii="Times New Roman" w:eastAsia="MS Mincho" w:hAnsi="Times New Roman" w:cs="Times New Roman"/>
          <w:sz w:val="25"/>
          <w:szCs w:val="25"/>
          <w:lang w:val="kk-KZ"/>
        </w:rPr>
        <w:t>Ӛ</w:t>
      </w:r>
      <w:r w:rsidRPr="00651BF5">
        <w:rPr>
          <w:rFonts w:ascii="Times New Roman" w:hAnsi="Times New Roman" w:cs="Times New Roman"/>
          <w:sz w:val="25"/>
          <w:szCs w:val="25"/>
          <w:lang w:val="kk-KZ"/>
        </w:rPr>
        <w:t xml:space="preserve">зара әрекеттестік қарым-қатынастар нақты бір жалпы міндеттерді шешуге негізделген. Олай болса, бас бостандығынан айыру орындарынан босатылғандар арасында ішкі істер органдары түзеу мекемелерінің өзара әрекеттестігін үйлестіруші органдар қолдайтын және қамтамасыз ететін, қайталанатын қылмыстарды арнаулы-криминалистикалық ескерту жүйесіндегі жалпы міндеттер мен мақсаттарға қол жеткізуге бағытталған, нормативтік актілер мен қылмыстың алдын алуды ғылыми түрде басқаруға негізделген әкімшілік жағынан бір-біріне бағынышты емес ішкі істер органдарының келісілген немесе бірлескен қызметі деп айтуға болады. Түзеу мекемелеріндегі бас бостандығынан айыру орындарынан босатылатын және босатылғандарды әлеуметтік бейімделуін басқару мәселесімен (еңбекке орналастыру мен тұрмыстық жайғастыру; әлеуметтік пайдалы байланыстарын ретке келтіру, босатылғаннан кейінгі алдын алу жұмыстарын жүргізу және т.б.) айналысуға әдетте, тәрбие аппаратының қызметкерлері; бастықтың тәрбие жөніндегі орынбасары; босатылғандарды еңбекке және тұрыстық орналастыру жөніндегі аға инспектор; отряд бастығы, жедел-ескерту жұмыстарымен режимдік және жедел бөлімнің қызметкерлері айналысады. Мысалы, бастықтың тәрбие жөніндегі орынбасары мекеме әкімшілігімен құқық қорғау органдары өкілдерінің сотталғандарды босатуға дайындау мектебіндегі жұмыстарын үйлестіреді. Босатылғандарды еңбекке және тұрмыстық орналастыру жөніндегі аға инспекторы босатылатындардың әлеуметтік пайдалы байланыстарын қалпына келтіру мәселелерімен, осы санаттағы адамдар жұмысқа орналасатын еңбек ұжымының өкілдерімен сөйлеседі, босатылғандармен хат алмасып тұрады, олардың бас бостандығынан айыру орындарынан босатылғаннан кейінгі өмір салтын тексереді. Аумақтық ішкі істер органдарында мұндай субъектілер болып: ішкі істер бөлімі бастығының бірінші орынбасары; қылмыстық-атқару инспекциясының қызметкерлері; учаскелік инспекторлар; қылмысты іздестіру аппараты мен төлқұжат бөлімінің қызметкерлері саналады. Қайталанатын қылмыстардың алдын алудың көптеген мәселелерін шешу осы лауазымды адамдардың  жалпы шараларды орындау жолындағы белсенділігіне, бірауыздылығы мен мүдделілігіне байланысты. Жоғарыда айтылғандарды қорытындылай келе, түзеу мекемелері қылмыстық жазаларды атқара және қылмыстың қайталанудың криминогенді факторларына ықпал ете отырып, тікелей ескертудің негізін қалыптастырады. Қамау саласына бағытталған және аумақтық ішкі істер органдарымен шешілетін шаралар көмекші сипатқа ие болады. Түзеу мекемелерінің әкімшілігі үшін бұл – қылмыс жасаған, адамның қылмыстық жауаптылығын жүзеге асырудың соңғы, қорытынды кезеңін  қамтитын жалғыз ғана процесс. Қылмыстық-атқару заңнамалары мен ведомстволық актілерге сәйкес, бұл процесті бірнеше кезеңге бөлуге болады, ол кезеңдердің әрқайсысы төмендегідей нақты бір алдын алу шаралардан тұрады. І. Жазаны атқару, бас бостандығынан айыруға сотталған адамды түзеу, олардың тұлғаларын зерттеу, жаза өтеуге себеп болған қылмысының себептері мен жағдайларын ашу: ІІ. Босатылардан алты ай бұрын басталатын жалпы дайындық, ең бастысы босатылатын сотталғандардың әлеуметтік психологиялық және құқықтық дайындық. ІІІ. Міндетті үш сағаттық дайындық – түзелу нәтижесінің соңғы бағасы, қорытынды мінездеме жазу, </w:t>
      </w:r>
      <w:r w:rsidRPr="00651BF5">
        <w:rPr>
          <w:rFonts w:ascii="Times New Roman" w:hAnsi="Times New Roman" w:cs="Times New Roman"/>
          <w:sz w:val="25"/>
          <w:szCs w:val="25"/>
          <w:lang w:val="kk-KZ"/>
        </w:rPr>
        <w:lastRenderedPageBreak/>
        <w:t xml:space="preserve">олардың тәртібін, еңбекке орналастыру мен тұрмыстық жайғастырудың алдын ала шешімдері бойынша жұмыстарды бағдарлау, әкімшілік қадғалауға жататын босатылатындар тобын анықтау, олардың соттық және басқа да тиісті құжаттарын дайындау, босатылатын адамның таңдаған тұрғылықты орнынан ақпарат алу және жіберу. ІV. Босатуға 1-3 күн қалғанда басталатын соңғы қорытынды дайындық (босатылғандардың өндіріспен есеп айырысуы мен оларға материальдық көмек көрсету, бас бостандығынан айыру орнынан босату рәсімін өткізу; босатылғандарды таңдаған жеріне жіберуді ұйымдастыру). V. Түзеу мекемелері әкімшілігінің босатылғандардың босағаннан кейінгі тәртібі мен мінез құлқын бақылау, соотталғандарды түзету ықпалының нәтижелерін бекіту бойынша жұмыстар. Осы аталған кезеңдердің нәтижелі жүзеге асырылуы барлық құқық қорғау жүйесінің қайталанып жасалатын қылмыспен күрестегі қызметінің деңгейін көтерудің шарттары болып саналатын түзеу мекемелері мен ішкі істер органдарының мамандануы мен тиісті дәрежеде өзара әрекеттесе қимыл жасауын тереңдете түседі.   </w:t>
      </w:r>
    </w:p>
    <w:p w:rsidR="00E562D2" w:rsidRPr="00651BF5" w:rsidRDefault="00E562D2" w:rsidP="00F442D0">
      <w:pPr>
        <w:spacing w:after="0" w:line="240" w:lineRule="auto"/>
        <w:ind w:firstLine="567"/>
        <w:jc w:val="both"/>
        <w:rPr>
          <w:rFonts w:ascii="Times New Roman" w:eastAsia="Times New Roman" w:hAnsi="Times New Roman" w:cs="Times New Roman"/>
          <w:b/>
          <w:sz w:val="25"/>
          <w:szCs w:val="25"/>
          <w:lang w:val="kk-KZ"/>
        </w:rPr>
      </w:pPr>
    </w:p>
    <w:p w:rsidR="00127B75" w:rsidRPr="00651BF5" w:rsidRDefault="00127B75" w:rsidP="00F442D0">
      <w:pPr>
        <w:spacing w:after="0" w:line="240" w:lineRule="auto"/>
        <w:ind w:firstLine="567"/>
        <w:jc w:val="both"/>
        <w:rPr>
          <w:rFonts w:ascii="Times New Roman" w:hAnsi="Times New Roman" w:cs="Times New Roman"/>
          <w:b/>
          <w:bCs/>
          <w:sz w:val="25"/>
          <w:szCs w:val="25"/>
          <w:lang w:val="kk-KZ"/>
        </w:rPr>
      </w:pPr>
      <w:r w:rsidRPr="00651BF5">
        <w:rPr>
          <w:rFonts w:ascii="Times New Roman" w:eastAsia="Times New Roman" w:hAnsi="Times New Roman" w:cs="Times New Roman"/>
          <w:b/>
          <w:sz w:val="25"/>
          <w:szCs w:val="25"/>
          <w:lang w:val="kk-KZ"/>
        </w:rPr>
        <w:t>Дәріс 30.</w:t>
      </w:r>
      <w:r w:rsidRPr="00651BF5">
        <w:rPr>
          <w:rFonts w:ascii="Times New Roman" w:eastAsia="Times New Roman" w:hAnsi="Times New Roman" w:cs="Times New Roman"/>
          <w:b/>
          <w:bCs/>
          <w:sz w:val="25"/>
          <w:szCs w:val="25"/>
          <w:lang w:val="kk-KZ"/>
        </w:rPr>
        <w:t xml:space="preserve"> Бас бостандығынан айыру орындарынан босатылған адамдарды әкімшілік қадағалау мен оны ж</w:t>
      </w:r>
      <w:r w:rsidRPr="00651BF5">
        <w:rPr>
          <w:rFonts w:ascii="Times New Roman" w:hAnsi="Times New Roman" w:cs="Times New Roman"/>
          <w:b/>
          <w:bCs/>
          <w:sz w:val="25"/>
          <w:szCs w:val="25"/>
          <w:lang w:val="kk-KZ"/>
        </w:rPr>
        <w:t>ү</w:t>
      </w:r>
      <w:r w:rsidRPr="00651BF5">
        <w:rPr>
          <w:rFonts w:ascii="Times New Roman" w:eastAsia="Times New Roman" w:hAnsi="Times New Roman" w:cs="Times New Roman"/>
          <w:b/>
          <w:bCs/>
          <w:sz w:val="25"/>
          <w:szCs w:val="25"/>
          <w:lang w:val="kk-KZ"/>
        </w:rPr>
        <w:t>зеге асыру тәртібі</w:t>
      </w:r>
    </w:p>
    <w:p w:rsidR="00127B75" w:rsidRPr="00651BF5" w:rsidRDefault="00127B75"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Әкімшілік қадағалау дегеніміз бас бостандығынан айыру түріндегі жазасын өтеп шыққан және әлі де қоғамға қауіптілігі бар адамдардың сыртынан әлеуметтік бақылау жүргізіп отыру нысаны болып табылады. Сонымен бірге ол бас бостандығынан айыру орнынан шыққан әлі де қылмыс жасайды-ау және басқалардың да қылмыс жасауына себепші болады-ау деген күмән тудыратын адамдармен жүргізілетін алдын алу шарасы болып табылады. Әкімшілік қадағалаудың мақсаты – заңмен белгіленген құқықтық шектеу қойылған бас бостандығынан айыру орнынан босатылған адамдардың қайталап қылмыс жасауының алдын алу. Әкімшілік қадағалау бас бостандығынан айыру орнынан босатылған ересек адамдар үшін қолданылуы мүмкін. Әкімшілік қадағалау институты Қазақстан Республикасының 1996 жылғы 15-шілдедегі «Бас бостандығынан айыру орнынан босатылған адамдарды әкімшілік қадағалу туралы» Заңымен реттеледі. ҚР ҚАК 179-бабы әкімшілік қадағалау құқықтық институтының қажет екендігін анықтай отырып және оны былайша анықтайды, бас бостандығынан айыру орнынан босатылған, аса қауіпті қайталап жасаған қылмысы үшін, ауыр және аса ауыр қылмыстары үшін жазаларын өтеуші немесе қасақана жасаған қылмысы үшін бас бостандығынан айыруға екі және одан да көп рет сотталған адамдарға, егер олардың жазасын өтеу кезіндегі мінез-құлқы өздерінің түзелу жолына қасақана түскісі келмейтіндігін және қоғам үшін қауіпті болып қала беретіндігін дәлелдесе, әкімшілік қадағалау тағайындалады. Қазақстан Республикасының 1996 жылғы 15-шілдедегі «Бас бостандығынан айыру орнынан босатылған адамдарды әкімшілік қадағалу туралы» Заңының 2-бабы әкімшілік қадағалау жасалатын адамдардың төмендегіше тізімін береді: а) сотпен аса қауіпті қайталап қылмыс жасаушы деп танылған адам; б) ауыр қылмысы үшін бас бостандығынан айыруға сотталған адам; қасақана жасаған қылмысы үшін бас бостандығынан айыруға екі және одан да көп рет сотталған, жазасын өтеу кезінде мінез-құлқы өздерінің түзелу жолы</w:t>
      </w:r>
    </w:p>
    <w:p w:rsidR="00127B75" w:rsidRPr="00651BF5" w:rsidRDefault="00127B75"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 129 </w:t>
      </w:r>
    </w:p>
    <w:p w:rsidR="00127B75" w:rsidRPr="00651BF5" w:rsidRDefault="00127B75"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на қасақана түскісі келмейтін және қоғам үшін қауіпті болып қала беретін адам; в) ауыр қылмысы үшін бас бостандығынан айыруға сотталған адам; қасақана жасаған қылмысы үшін бас бостандығынан айыруға екі және одан да көп рет сотталған, жазасын өтегеннен немесе шартты-мерзімінен бұрын босатылғаннан кейін ішкі істер органдарының ескертулеріне құлақ аспай, қоғамдық тәртіп пен құқықты үнемі бұзатын немесе өзге де құқық бұзушы адам; Жоғарыда аталған заңға сәйкес әкімішілік қадағалау жасау үшін төмендегілер негіз болады: 1) Заңның 2-бабының «а» тармақшасында көрсетілген аса қауіпті қылмысты қайталап жасаушы деп танылған адамға қатысты </w:t>
      </w:r>
      <w:r w:rsidRPr="00651BF5">
        <w:rPr>
          <w:rFonts w:ascii="Times New Roman" w:hAnsi="Times New Roman" w:cs="Times New Roman"/>
          <w:sz w:val="25"/>
          <w:szCs w:val="25"/>
          <w:lang w:val="kk-KZ"/>
        </w:rPr>
        <w:lastRenderedPageBreak/>
        <w:t xml:space="preserve">заңды күшіне енген соттың үкімі; 2) Заңның 2-бабының «б» тармақшасында көрсетілген адамға қатысты түзеу мекемесінің материалдары; 3) Заңның 2-бабының «в» тармақшасында көрсетілген адамға қатысты ішкі істер органдарының материалдары; «А» және «б» тармақшаларында көрсетілген адамдарға қатысты әкімшілік қадағалау бас бостандығынан айыру орнынан босатылған кезде, ал «в» тармақшасында көрсетілген адамдарға қатысты әкімшілік қадағалау босатылған адамның тұрғылықты жері бойынша бас бостандығынан айыру орнынан босатылған күннен бастам үш күннен кешіктірілмей тағайындалады. «А» және «б» тармақшаларында көрсетілген адамдар бас бостандығынан айыру орындарынан босатылған кезде мүзеу мекемесі орналасқан жердегі сотқа күні бұрын әкімшілік қадағалау тағайындалатыны туралы материалдар жіберіледі. Түзеу мекемесінің әкімшілігі қадағалау тағайындау туралы ұсыныспен бірге сотқа босатылған сотталған адамның, әкімшілік өкілінің, сондай-ақ, егер босатылған адам өтініш білдіретін болса адвокаттың келуін қамтамсыз етеді. Судья, әкімшілік қадағалау туралы өтініш білдірген әкімшіліктің өтініші мен сот мекемесіне келген адамның түсініктемесін тыңдағаннан кейін шешім қабылдап, кеңесу бөлмесінде қаулыны жария етеді. Әкімшілік қадағалау тағайындау туралы қаулы орындалу үшін әкімшілік қадағалау жөнінде ұсыныс еткен адамға қатысы бар түзеу мекемесінің бастығына ғана жіберіледі. </w:t>
      </w:r>
      <w:r w:rsidRPr="00651BF5">
        <w:rPr>
          <w:rFonts w:ascii="Times New Roman" w:eastAsia="MS Mincho" w:hAnsi="Times New Roman" w:cs="Times New Roman"/>
          <w:sz w:val="25"/>
          <w:szCs w:val="25"/>
          <w:lang w:val="kk-KZ"/>
        </w:rPr>
        <w:t>Ӛ</w:t>
      </w:r>
      <w:r w:rsidRPr="00651BF5">
        <w:rPr>
          <w:rFonts w:ascii="Times New Roman" w:hAnsi="Times New Roman" w:cs="Times New Roman"/>
          <w:sz w:val="25"/>
          <w:szCs w:val="25"/>
          <w:lang w:val="kk-KZ"/>
        </w:rPr>
        <w:t xml:space="preserve">з кезегінде, мұндай қаулыны қабылдап алған мекеме әкімшілігі сотталған адамды босату жөніндегі құжаттарды жасау кезінде әкімшілік қадағлау жүргізілетіндігі жөніндегі құжаттарды да жасайды. Босатылғандығы туралы анықтама қағазында тиісті жазбаларды толтырып, белгі соғады, босатылған адамнан белгіленген ережелерді сақтау жауапкершілігі туралы қолхат береді. Әкімшілік қадағалау 6 айдан 1 жылға дейінгі мерзімде төмендегі құқықтық шектеулер бойынша тағайындалады: а) ішкі істер органдары белгілеген уақыт ішінде тұрғын-жайдан кетіп қалуға тыйым салу; </w:t>
      </w:r>
    </w:p>
    <w:p w:rsidR="00127B75" w:rsidRPr="00651BF5" w:rsidRDefault="00127B75"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б) қаланың, ауданның белгілі бір орындарында болуға, сондай-ақ қадағалау жүргізетін ішкі істер органның рұқсатынсыз қаланың, ауданның шегінен шығуға тыйым салу; в) жергілікті ішкі істер органына айына бір реттен төрт ретке дейін міндетті түрде келіп, тіркеліп отыру. Мұндай құқықтық шектеу босатылған адамның өмір сүру салтына, үйі мен тұрғын орнындағы мінез-құлқына, қадағаланушының тұлғасын сипаттайтын басқа да міндеттемелеріне байланысты толық көлемінде немесе ішінара қолданылуы мүмкін. Жоғарыда аталған Заңның 9-бабына сәйкес, түзеу мекемесінің әкімшілігі қадағаланушы адамды босатар алдында ішкі істер органына соттың қадағалу тағайындау туралы қаулысын жібереді және оның тұрғылықты жеріне қашан баратынын хабарлайды. Соттың әкімшілік қадағалу тағайындау немесе оны ұзарту туралы қаулысы, немесе құқықтық шектеу көлемінің өзгертілуі қадағаланушы қол қою арқылы хабарланады. Әкімшілік қадағалау тағайындалған адамдарды тіркеу мен есебін жүргізуді Қазақстан Республикасы Ішкі істер министрлігінің белгілеген тәртібі бойынша аумақтық ішкі істер органдары жүзеге асырады. Ішкі істер органдарының қызметкерлері әкімшілік қадағалауды жүзеге асыруда төмендегідей міндеттер мен құқықтарға ие болады: 1) қадағланушылардың тәртібін тұрғылықты жері бойынша үнемі бақылап отыру; 2) қадағаланушылар тарапынан қоғамдық тәртіпті бұзушылықты, азаматтардың құқықтары мен заңды мүделлеріне нұқсан келтіруді ескертіп және болдырмау; 3) әкімшілік қадағалау тәртібін бұзған жағдайда белгіленген тәртіп бойынша хаттама толтырып және оны қарау үшін сотқа жіберу; 4) жұмыс істейтін орындары әкімшіліктерінен, ұйымдарынан, тұратын жерінен, сондай-ақ басқа да азаматтардан қадағаланушының тәртібі туралы сұрап, біліп отыру; 5) қадағаланушыларды ішкі істер органдары бөліміне шақырып алып, туған-туыстарының қатысуымен әңгіме өткізу; 6) әкімшілік қадағалау ережелерін орындауға байланысты мәселелер бойынша ауызша және жазбаша түсініктеме талап ету; 7) тәртібі мен белгіленген құқықтық шектеулерді сақтауын тексеру мақсатында тәуліктің кез келген уақытысында қадағаланушының тұрғын-жайына кіру. </w:t>
      </w:r>
      <w:r w:rsidRPr="00651BF5">
        <w:rPr>
          <w:rFonts w:ascii="Times New Roman" w:hAnsi="Times New Roman" w:cs="Times New Roman"/>
          <w:sz w:val="25"/>
          <w:szCs w:val="25"/>
          <w:lang w:val="kk-KZ"/>
        </w:rPr>
        <w:lastRenderedPageBreak/>
        <w:t xml:space="preserve">Бұл жерде заңмен қарастырылмаған өзге жағдайларда қарау мен тінту жүргізуге жол берілмейді. Әкімшілік қадағалау төмендегі негіздерге байланысты тоқтатылуы мүмкін: - мерзімінің аяқталуы бойынша; - қадағаланушы түзелу жолына нақ түскен болса және тұратын жері мен жұмыс орнынан жақсы мінездеме берілген жағдайда, мерзімінен бұрын; - қадағаланушыдан соттылығы алынып тасталған немесе жойылған жағдайда; </w:t>
      </w:r>
    </w:p>
    <w:p w:rsidR="00127B75" w:rsidRPr="00651BF5" w:rsidRDefault="00127B75"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 қадағаланушының арнаулы түзеу мекемесіне мәжбүрлеп емдеуге жіберілуіне байланысты; - қадағаланушының бас бостандығынан айыруға сотталуына байланысты; - қадағаланушының қайтыс болуына байланысты. Соттың немесе ішкі істер органының әкімшілік қадағалауды тоқтату туралы қаулысы қадағаланушыға қолын қойғызып алу арқылы таныстырылады. </w:t>
      </w:r>
    </w:p>
    <w:p w:rsidR="00127B75" w:rsidRPr="00651BF5" w:rsidRDefault="00127B75" w:rsidP="00F442D0">
      <w:pPr>
        <w:spacing w:after="0" w:line="240" w:lineRule="auto"/>
        <w:ind w:firstLine="567"/>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 xml:space="preserve">Қазақстан Республикасының «Бас бостандығынан айыру орындарынан босатылған адамдарды әкімшілік қадағалау туралы» Заңына сәйкес, ішкі істер органдары бас бостандығынан айыру түріндегі жазасын өтеп шыққандар мен бостандықта бұрыннан жүргендерге қатысты әкімшілік қадағалау тағайындау туралы сотқа материалдар түсіруге құқылы, бірақ ол белгілі бір уақыт өткеннен кейін, үш жылдың ішінде ондай адам ішкі істер бөлімі қызметкерлерінің ескертулеріне құлақ аспай, қоғамдық тәртіп пен азаматтардың құқықтарын үнемі бұзатын болса ғана жүзеге асырылады. Мұндай адамдардың тізімі Заңның 2-бабының «в» тармақшасында келтірілген, олардың қатарына мыналар жатады: - ауыр қылмысы үшін бас бостандығынан айыру түріндегі жазасын өтеп шыққандар; - екі және одан да көп рет қасақана жасаған қылмысы үшін бас бостандығынан айыру түріндегі жазасын өтеп шыққан адамдар; - ішкі істер бөлімі қызметкерлерінің ескертулеріне құлақ аспай, қоғамдық тәртіп пен азаматтардың құқықтарын үнемі бұзатын және өзге де құқық бұзушылық жасайтын жазасын өтеуді шартты-мерзімінен бұрын босатылғандар. Әкімшілік қадағалау ішкі істер бөлімінің дәлелді өтініштеріне сәйкес соттың қаулысымен әрбір 6 ай сайын ұзартылады, бірақ ол екі жылдан аспауы тиіс. Ұзартылған әкімшілік қадағалау құжаттары бастапқыда көрсетілгендей толтырылып, жасалады. Сөйтіп, әкімшілік қадағалау ең маңызды алдын алу және ескерту шаралары болып саналады және ол қатаң түрде Заңға сәйкес жүзеге асырылады.   </w:t>
      </w:r>
    </w:p>
    <w:p w:rsidR="007B6961" w:rsidRPr="00651BF5" w:rsidRDefault="007B6961" w:rsidP="007B6961">
      <w:pPr>
        <w:spacing w:after="0" w:line="240" w:lineRule="auto"/>
        <w:ind w:firstLine="567"/>
        <w:jc w:val="both"/>
        <w:rPr>
          <w:rFonts w:ascii="Times New Roman" w:hAnsi="Times New Roman" w:cs="Times New Roman"/>
          <w:b/>
          <w:sz w:val="25"/>
          <w:szCs w:val="25"/>
          <w:lang w:val="kk-KZ"/>
        </w:rPr>
      </w:pPr>
      <w:r w:rsidRPr="00651BF5">
        <w:rPr>
          <w:rFonts w:ascii="Times New Roman" w:hAnsi="Times New Roman" w:cs="Times New Roman"/>
          <w:b/>
          <w:sz w:val="25"/>
          <w:szCs w:val="25"/>
          <w:lang w:val="kk-KZ"/>
        </w:rPr>
        <w:t xml:space="preserve">Бақылау сұрақтары </w:t>
      </w:r>
    </w:p>
    <w:p w:rsidR="007B6961" w:rsidRPr="00651BF5" w:rsidRDefault="007B6961" w:rsidP="007B6961">
      <w:pPr>
        <w:pStyle w:val="Default"/>
        <w:numPr>
          <w:ilvl w:val="0"/>
          <w:numId w:val="18"/>
        </w:numPr>
        <w:jc w:val="both"/>
        <w:rPr>
          <w:rFonts w:eastAsia="Times New Roman"/>
          <w:bCs/>
          <w:sz w:val="25"/>
          <w:szCs w:val="25"/>
          <w:lang w:val="kk-KZ"/>
        </w:rPr>
      </w:pPr>
      <w:r w:rsidRPr="00651BF5">
        <w:rPr>
          <w:rFonts w:eastAsia="Times New Roman"/>
          <w:bCs/>
          <w:sz w:val="25"/>
          <w:szCs w:val="25"/>
          <w:lang w:val="kk-KZ"/>
        </w:rPr>
        <w:t xml:space="preserve">Жазасын өтеп шыққан адамның әлеуметтік бейімделуінің негізгі мазмұны. </w:t>
      </w:r>
    </w:p>
    <w:p w:rsidR="007B6961" w:rsidRPr="00651BF5" w:rsidRDefault="007B6961" w:rsidP="007B6961">
      <w:pPr>
        <w:pStyle w:val="Default"/>
        <w:numPr>
          <w:ilvl w:val="0"/>
          <w:numId w:val="18"/>
        </w:numPr>
        <w:jc w:val="both"/>
        <w:rPr>
          <w:rFonts w:eastAsia="Times New Roman"/>
          <w:bCs/>
          <w:sz w:val="25"/>
          <w:szCs w:val="25"/>
          <w:lang w:val="kk-KZ"/>
        </w:rPr>
      </w:pPr>
      <w:r w:rsidRPr="00651BF5">
        <w:rPr>
          <w:rFonts w:eastAsia="Times New Roman"/>
          <w:bCs/>
          <w:sz w:val="25"/>
          <w:szCs w:val="25"/>
          <w:lang w:val="kk-KZ"/>
        </w:rPr>
        <w:t>Түзеу мекемелерінен босатылғандарды еңбекке және тұрмыстық орналастыру ж</w:t>
      </w:r>
      <w:r w:rsidRPr="00651BF5">
        <w:rPr>
          <w:bCs/>
          <w:sz w:val="25"/>
          <w:szCs w:val="25"/>
          <w:lang w:val="kk-KZ"/>
        </w:rPr>
        <w:t>ө</w:t>
      </w:r>
      <w:r w:rsidRPr="00651BF5">
        <w:rPr>
          <w:rFonts w:eastAsia="Times New Roman"/>
          <w:bCs/>
          <w:sz w:val="25"/>
          <w:szCs w:val="25"/>
          <w:lang w:val="kk-KZ"/>
        </w:rPr>
        <w:t>ніндегі аға инспектордың қызметін құқықтық реттеу.</w:t>
      </w:r>
    </w:p>
    <w:p w:rsidR="007B6961" w:rsidRPr="00651BF5" w:rsidRDefault="007B6961" w:rsidP="007B6961">
      <w:pPr>
        <w:pStyle w:val="a5"/>
        <w:numPr>
          <w:ilvl w:val="0"/>
          <w:numId w:val="18"/>
        </w:numPr>
        <w:jc w:val="both"/>
        <w:rPr>
          <w:bCs/>
          <w:sz w:val="25"/>
          <w:szCs w:val="25"/>
          <w:lang w:val="kk-KZ"/>
        </w:rPr>
      </w:pPr>
      <w:r w:rsidRPr="00651BF5">
        <w:rPr>
          <w:bCs/>
          <w:sz w:val="25"/>
          <w:szCs w:val="25"/>
          <w:lang w:val="kk-KZ"/>
        </w:rPr>
        <w:t>Бас бостандығынан айыру орындарынан босатылған адамдарды әкімшілік қадағалау мен оны жүзеге асыру тәртібі</w:t>
      </w:r>
    </w:p>
    <w:p w:rsidR="007B6961" w:rsidRPr="00651BF5" w:rsidRDefault="007B6961" w:rsidP="007B6961">
      <w:pPr>
        <w:spacing w:after="0" w:line="240" w:lineRule="auto"/>
        <w:ind w:firstLine="567"/>
        <w:jc w:val="both"/>
        <w:rPr>
          <w:rFonts w:ascii="Times New Roman" w:hAnsi="Times New Roman" w:cs="Times New Roman"/>
          <w:b/>
          <w:sz w:val="25"/>
          <w:szCs w:val="25"/>
          <w:lang w:val="kk-KZ"/>
        </w:rPr>
      </w:pPr>
      <w:r w:rsidRPr="00651BF5">
        <w:rPr>
          <w:rFonts w:ascii="Times New Roman" w:hAnsi="Times New Roman" w:cs="Times New Roman"/>
          <w:b/>
          <w:sz w:val="25"/>
          <w:szCs w:val="25"/>
          <w:lang w:val="kk-KZ"/>
        </w:rPr>
        <w:t xml:space="preserve">Ұсынылған әдебиеттер  </w:t>
      </w:r>
    </w:p>
    <w:p w:rsidR="007B6961" w:rsidRPr="00651BF5" w:rsidRDefault="007B6961" w:rsidP="007B6961">
      <w:pPr>
        <w:pStyle w:val="a5"/>
        <w:numPr>
          <w:ilvl w:val="0"/>
          <w:numId w:val="19"/>
        </w:numPr>
        <w:tabs>
          <w:tab w:val="left" w:pos="993"/>
        </w:tabs>
        <w:jc w:val="both"/>
        <w:rPr>
          <w:sz w:val="25"/>
          <w:szCs w:val="25"/>
          <w:lang w:val="kk-KZ"/>
        </w:rPr>
      </w:pPr>
      <w:r w:rsidRPr="00651BF5">
        <w:rPr>
          <w:sz w:val="25"/>
          <w:szCs w:val="25"/>
          <w:lang w:val="kk-KZ"/>
        </w:rPr>
        <w:t>Қазақсатан Республикасының  Қылмыстық атқару құқығы.Оқу құралы.-Алматы: Жеті жарғы,  2012.</w:t>
      </w:r>
    </w:p>
    <w:p w:rsidR="007B6961" w:rsidRPr="00651BF5" w:rsidRDefault="007B6961" w:rsidP="007B6961">
      <w:pPr>
        <w:pStyle w:val="a5"/>
        <w:numPr>
          <w:ilvl w:val="0"/>
          <w:numId w:val="19"/>
        </w:numPr>
        <w:tabs>
          <w:tab w:val="left" w:pos="993"/>
        </w:tabs>
        <w:jc w:val="both"/>
        <w:rPr>
          <w:sz w:val="25"/>
          <w:szCs w:val="25"/>
          <w:lang w:val="kk-KZ"/>
        </w:rPr>
      </w:pPr>
      <w:r w:rsidRPr="00651BF5">
        <w:rPr>
          <w:sz w:val="25"/>
          <w:szCs w:val="25"/>
          <w:lang w:val="kk-KZ"/>
        </w:rPr>
        <w:t>Әпенов С.М. Қылмыстық атқару құқығы.Оқу құралы/Алматы., 2012</w:t>
      </w:r>
    </w:p>
    <w:p w:rsidR="00127B75" w:rsidRPr="00651BF5" w:rsidRDefault="00127B75" w:rsidP="00F442D0">
      <w:pPr>
        <w:spacing w:after="0" w:line="240" w:lineRule="auto"/>
        <w:ind w:firstLine="567"/>
        <w:jc w:val="both"/>
        <w:rPr>
          <w:rFonts w:ascii="Times New Roman" w:hAnsi="Times New Roman" w:cs="Times New Roman"/>
          <w:sz w:val="25"/>
          <w:szCs w:val="25"/>
          <w:lang w:val="kk-KZ"/>
        </w:rPr>
      </w:pPr>
    </w:p>
    <w:p w:rsidR="00307646" w:rsidRPr="00651BF5" w:rsidRDefault="00307646" w:rsidP="00F442D0">
      <w:pPr>
        <w:spacing w:after="0" w:line="240" w:lineRule="auto"/>
        <w:ind w:firstLine="567"/>
        <w:jc w:val="both"/>
        <w:rPr>
          <w:rFonts w:ascii="Times New Roman" w:hAnsi="Times New Roman" w:cs="Times New Roman"/>
          <w:b/>
          <w:sz w:val="25"/>
          <w:szCs w:val="25"/>
          <w:lang w:val="kk-KZ"/>
        </w:rPr>
      </w:pPr>
      <w:r w:rsidRPr="00651BF5">
        <w:rPr>
          <w:rFonts w:ascii="Times New Roman" w:hAnsi="Times New Roman" w:cs="Times New Roman"/>
          <w:b/>
          <w:sz w:val="25"/>
          <w:szCs w:val="25"/>
          <w:lang w:val="kk-KZ"/>
        </w:rPr>
        <w:t>Тест тапсырмалары</w:t>
      </w:r>
    </w:p>
    <w:p w:rsidR="00307646" w:rsidRPr="00651BF5" w:rsidRDefault="00307646" w:rsidP="00B3086D">
      <w:pPr>
        <w:pStyle w:val="8"/>
        <w:spacing w:before="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kk-KZ"/>
        </w:rPr>
        <w:t>1</w:t>
      </w:r>
      <w:r w:rsidRPr="00651BF5">
        <w:rPr>
          <w:rFonts w:ascii="Times New Roman" w:hAnsi="Times New Roman" w:cs="Times New Roman"/>
          <w:sz w:val="25"/>
          <w:szCs w:val="25"/>
          <w:lang w:val="ca-ES"/>
        </w:rPr>
        <w:t>. Түзеу колонияларының ҚАК-нiң талаптарына сәйкес неше түрi бар?</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төртеу</w:t>
      </w:r>
    </w:p>
    <w:p w:rsidR="00B3086D" w:rsidRPr="00651BF5" w:rsidRDefault="00307646" w:rsidP="00B3086D">
      <w:pPr>
        <w:spacing w:after="0" w:line="240" w:lineRule="auto"/>
        <w:rPr>
          <w:rFonts w:ascii="Times New Roman" w:hAnsi="Times New Roman" w:cs="Times New Roman"/>
          <w:sz w:val="25"/>
          <w:szCs w:val="25"/>
          <w:lang w:val="kk-KZ"/>
        </w:rPr>
      </w:pPr>
      <w:r w:rsidRPr="00651BF5">
        <w:rPr>
          <w:rFonts w:ascii="Times New Roman" w:hAnsi="Times New Roman" w:cs="Times New Roman"/>
          <w:sz w:val="25"/>
          <w:szCs w:val="25"/>
          <w:lang w:val="ca-ES"/>
        </w:rPr>
        <w:t xml:space="preserve"> екеу</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бесеу</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үшеу</w:t>
      </w:r>
    </w:p>
    <w:p w:rsidR="00B3086D" w:rsidRPr="00651BF5" w:rsidRDefault="00307646" w:rsidP="00B3086D">
      <w:pPr>
        <w:spacing w:after="0" w:line="240" w:lineRule="auto"/>
        <w:rPr>
          <w:rFonts w:ascii="Times New Roman" w:hAnsi="Times New Roman" w:cs="Times New Roman"/>
          <w:sz w:val="25"/>
          <w:szCs w:val="25"/>
          <w:lang w:val="kk-KZ"/>
        </w:rPr>
      </w:pPr>
      <w:r w:rsidRPr="00651BF5">
        <w:rPr>
          <w:rFonts w:ascii="Times New Roman" w:hAnsi="Times New Roman" w:cs="Times New Roman"/>
          <w:sz w:val="25"/>
          <w:szCs w:val="25"/>
          <w:lang w:val="ca-ES"/>
        </w:rPr>
        <w:t xml:space="preserve"> барлығы дұрыс</w:t>
      </w:r>
    </w:p>
    <w:p w:rsidR="00307646" w:rsidRPr="00651BF5" w:rsidRDefault="00307646" w:rsidP="00B3086D">
      <w:pPr>
        <w:spacing w:after="0" w:line="240" w:lineRule="auto"/>
        <w:rPr>
          <w:rFonts w:ascii="Times New Roman" w:hAnsi="Times New Roman" w:cs="Times New Roman"/>
          <w:b/>
          <w:sz w:val="25"/>
          <w:szCs w:val="25"/>
          <w:lang w:val="ca-ES"/>
        </w:rPr>
      </w:pPr>
      <w:r w:rsidRPr="00651BF5">
        <w:rPr>
          <w:rFonts w:ascii="Times New Roman" w:hAnsi="Times New Roman" w:cs="Times New Roman"/>
          <w:b/>
          <w:sz w:val="25"/>
          <w:szCs w:val="25"/>
          <w:lang w:val="kk-KZ"/>
        </w:rPr>
        <w:t>2</w:t>
      </w:r>
      <w:r w:rsidRPr="00651BF5">
        <w:rPr>
          <w:rFonts w:ascii="Times New Roman" w:hAnsi="Times New Roman" w:cs="Times New Roman"/>
          <w:b/>
          <w:sz w:val="25"/>
          <w:szCs w:val="25"/>
          <w:lang w:val="ca-ES"/>
        </w:rPr>
        <w:t>. Түзеу колонияларын құрайды?</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аталғандардың барлығы </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қоныстау колониялары</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жалпы режимдегi колониялары</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ерекше режимдегi колониялары</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қатаң режимдегi колониялары</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kk-KZ"/>
        </w:rPr>
        <w:t>3.</w:t>
      </w:r>
      <w:r w:rsidRPr="00651BF5">
        <w:rPr>
          <w:rFonts w:ascii="Times New Roman" w:hAnsi="Times New Roman" w:cs="Times New Roman"/>
          <w:sz w:val="25"/>
          <w:szCs w:val="25"/>
          <w:lang w:val="ca-ES"/>
        </w:rPr>
        <w:t>Түзеу  жұмыстарға тарту жөнiндегi жазаның  орындалуы тәртiбi қай жерде, қандай органген  жүзеге айырады?</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сотталған адамның негiзгi тұрғылықты жерi  бойынша қылмыстық -атқару инспекциясы </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сотталған адамның қылмыс жасаған жерi бойынша сот-атқару инспекциясы</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дұрыс жауап жоқ </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аталғандардың барлығы </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сотталған адамның қылмыс</w:t>
      </w:r>
      <w:r w:rsidRPr="00651BF5">
        <w:rPr>
          <w:rFonts w:ascii="Times New Roman" w:hAnsi="Times New Roman" w:cs="Times New Roman"/>
          <w:sz w:val="25"/>
          <w:szCs w:val="25"/>
          <w:lang w:val="kk-KZ"/>
        </w:rPr>
        <w:t xml:space="preserve"> </w:t>
      </w:r>
      <w:r w:rsidRPr="00651BF5">
        <w:rPr>
          <w:rFonts w:ascii="Times New Roman" w:hAnsi="Times New Roman" w:cs="Times New Roman"/>
          <w:sz w:val="25"/>
          <w:szCs w:val="25"/>
          <w:lang w:val="ca-ES"/>
        </w:rPr>
        <w:t>жасаған жерi бойынша сот орындаушысы</w:t>
      </w:r>
    </w:p>
    <w:p w:rsidR="00307646" w:rsidRPr="00651BF5" w:rsidRDefault="00307646" w:rsidP="00B3086D">
      <w:pPr>
        <w:pStyle w:val="a8"/>
        <w:rPr>
          <w:rFonts w:ascii="Times New Roman" w:hAnsi="Times New Roman"/>
          <w:b w:val="0"/>
          <w:sz w:val="25"/>
          <w:szCs w:val="25"/>
          <w:lang w:val="ca-ES"/>
        </w:rPr>
      </w:pPr>
      <w:r w:rsidRPr="00651BF5">
        <w:rPr>
          <w:rFonts w:ascii="Times New Roman" w:hAnsi="Times New Roman"/>
          <w:b w:val="0"/>
          <w:sz w:val="25"/>
          <w:szCs w:val="25"/>
          <w:lang w:val="kk-KZ"/>
        </w:rPr>
        <w:t>4.</w:t>
      </w:r>
      <w:r w:rsidRPr="00651BF5">
        <w:rPr>
          <w:rFonts w:ascii="Times New Roman" w:hAnsi="Times New Roman"/>
          <w:b w:val="0"/>
          <w:sz w:val="25"/>
          <w:szCs w:val="25"/>
          <w:lang w:val="ca-ES"/>
        </w:rPr>
        <w:t>Әскери қызмет бойынша шектеу жазасына сотталғандар өз жазаларын қайда өтейдi?</w:t>
      </w:r>
    </w:p>
    <w:p w:rsidR="00B3086D" w:rsidRPr="00651BF5" w:rsidRDefault="00307646" w:rsidP="00B3086D">
      <w:pPr>
        <w:spacing w:after="0" w:line="240" w:lineRule="auto"/>
        <w:rPr>
          <w:rFonts w:ascii="Times New Roman" w:hAnsi="Times New Roman" w:cs="Times New Roman"/>
          <w:sz w:val="25"/>
          <w:szCs w:val="25"/>
          <w:lang w:val="kk-KZ"/>
        </w:rPr>
      </w:pPr>
      <w:r w:rsidRPr="00651BF5">
        <w:rPr>
          <w:rFonts w:ascii="Times New Roman" w:hAnsi="Times New Roman" w:cs="Times New Roman"/>
          <w:sz w:val="25"/>
          <w:szCs w:val="25"/>
          <w:lang w:val="ca-ES"/>
        </w:rPr>
        <w:t xml:space="preserve"> қызмет өтеп жүрген әскери бөлімдерiнде </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қызмет өтеп жүрген әскери  мекемелерiнде</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аталғандардың барлығы</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қызмет өтеп жүрген әскери бөлімдерiнде немесе мекемелерiнде</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әскери құрамаларының командованиелерiнде </w:t>
      </w:r>
    </w:p>
    <w:p w:rsidR="00307646" w:rsidRPr="00651BF5" w:rsidRDefault="00C23C39" w:rsidP="00B3086D">
      <w:pPr>
        <w:pStyle w:val="a8"/>
        <w:rPr>
          <w:rFonts w:ascii="Times New Roman" w:hAnsi="Times New Roman"/>
          <w:b w:val="0"/>
          <w:sz w:val="25"/>
          <w:szCs w:val="25"/>
          <w:lang w:val="ca-ES"/>
        </w:rPr>
      </w:pPr>
      <w:r w:rsidRPr="00651BF5">
        <w:rPr>
          <w:rFonts w:ascii="Times New Roman" w:hAnsi="Times New Roman"/>
          <w:b w:val="0"/>
          <w:sz w:val="25"/>
          <w:szCs w:val="25"/>
          <w:lang w:val="kk-KZ"/>
        </w:rPr>
        <w:t xml:space="preserve">5. </w:t>
      </w:r>
      <w:r w:rsidR="00307646" w:rsidRPr="00651BF5">
        <w:rPr>
          <w:rFonts w:ascii="Times New Roman" w:hAnsi="Times New Roman"/>
          <w:b w:val="0"/>
          <w:sz w:val="25"/>
          <w:szCs w:val="25"/>
          <w:lang w:val="ca-ES"/>
        </w:rPr>
        <w:t xml:space="preserve">қылмыстық  жаза ретiнде шартты түрде  сотталған адамдарға қатысты бақылауды қай орган жүзеге айырады? </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қылмыстық -атқару инспекциялары </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сот орындаушысы атқырады</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түзеу мекемесінің әкімшіліктерi</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аталғандардың барлығы </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сот атқару инспекциялары </w:t>
      </w:r>
    </w:p>
    <w:p w:rsidR="00B3086D" w:rsidRPr="00651BF5" w:rsidRDefault="00B3086D" w:rsidP="00B3086D">
      <w:pPr>
        <w:pStyle w:val="a8"/>
        <w:rPr>
          <w:rFonts w:ascii="Times New Roman" w:hAnsi="Times New Roman"/>
          <w:b w:val="0"/>
          <w:sz w:val="25"/>
          <w:szCs w:val="25"/>
          <w:lang w:val="kk-KZ"/>
        </w:rPr>
      </w:pPr>
      <w:r w:rsidRPr="00651BF5">
        <w:rPr>
          <w:rFonts w:ascii="Times New Roman" w:hAnsi="Times New Roman"/>
          <w:b w:val="0"/>
          <w:sz w:val="25"/>
          <w:szCs w:val="25"/>
          <w:lang w:val="kk-KZ"/>
        </w:rPr>
        <w:t>қ</w:t>
      </w:r>
      <w:r w:rsidR="00307646" w:rsidRPr="00651BF5">
        <w:rPr>
          <w:rFonts w:ascii="Times New Roman" w:hAnsi="Times New Roman"/>
          <w:b w:val="0"/>
          <w:sz w:val="25"/>
          <w:szCs w:val="25"/>
          <w:lang w:val="ca-ES"/>
        </w:rPr>
        <w:t xml:space="preserve">ылмыстық  жаза ретiнде әскери </w:t>
      </w:r>
    </w:p>
    <w:p w:rsidR="00307646" w:rsidRPr="00651BF5" w:rsidRDefault="00C23C39" w:rsidP="00B3086D">
      <w:pPr>
        <w:pStyle w:val="a8"/>
        <w:rPr>
          <w:rFonts w:ascii="Times New Roman" w:hAnsi="Times New Roman"/>
          <w:b w:val="0"/>
          <w:sz w:val="25"/>
          <w:szCs w:val="25"/>
          <w:lang w:val="ca-ES"/>
        </w:rPr>
      </w:pPr>
      <w:r w:rsidRPr="00651BF5">
        <w:rPr>
          <w:rFonts w:ascii="Times New Roman" w:hAnsi="Times New Roman"/>
          <w:b w:val="0"/>
          <w:sz w:val="25"/>
          <w:szCs w:val="25"/>
          <w:lang w:val="kk-KZ"/>
        </w:rPr>
        <w:t>6.Қ</w:t>
      </w:r>
      <w:r w:rsidR="00307646" w:rsidRPr="00651BF5">
        <w:rPr>
          <w:rFonts w:ascii="Times New Roman" w:hAnsi="Times New Roman"/>
          <w:b w:val="0"/>
          <w:sz w:val="25"/>
          <w:szCs w:val="25"/>
          <w:lang w:val="ca-ES"/>
        </w:rPr>
        <w:t xml:space="preserve">ызметшi шартты түрде сотталған  болса, оған қатысты бақылауды қай орган жүзеге айырады? </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әскери бөлiгiнiң ко</w:t>
      </w:r>
      <w:r w:rsidRPr="00651BF5">
        <w:rPr>
          <w:rFonts w:ascii="Times New Roman" w:hAnsi="Times New Roman" w:cs="Times New Roman"/>
          <w:sz w:val="25"/>
          <w:szCs w:val="25"/>
          <w:lang w:val="kk-KZ"/>
        </w:rPr>
        <w:t>м</w:t>
      </w:r>
      <w:r w:rsidRPr="00651BF5">
        <w:rPr>
          <w:rFonts w:ascii="Times New Roman" w:hAnsi="Times New Roman" w:cs="Times New Roman"/>
          <w:sz w:val="25"/>
          <w:szCs w:val="25"/>
          <w:lang w:val="ca-ES"/>
        </w:rPr>
        <w:t xml:space="preserve">андованиесi </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сот орындаушысы атқырады</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түзеу мекемесінің әкімшіліктерi</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қылмыстық -атқару инспекциялары </w:t>
      </w:r>
    </w:p>
    <w:p w:rsidR="00B3086D" w:rsidRPr="00651BF5" w:rsidRDefault="00307646" w:rsidP="00B3086D">
      <w:pPr>
        <w:spacing w:after="0" w:line="240" w:lineRule="auto"/>
        <w:rPr>
          <w:rFonts w:ascii="Times New Roman" w:hAnsi="Times New Roman" w:cs="Times New Roman"/>
          <w:sz w:val="25"/>
          <w:szCs w:val="25"/>
          <w:lang w:val="kk-KZ"/>
        </w:rPr>
      </w:pPr>
      <w:r w:rsidRPr="00651BF5">
        <w:rPr>
          <w:rFonts w:ascii="Times New Roman" w:hAnsi="Times New Roman" w:cs="Times New Roman"/>
          <w:sz w:val="25"/>
          <w:szCs w:val="25"/>
          <w:lang w:val="ca-ES"/>
        </w:rPr>
        <w:t xml:space="preserve"> соттың әскери-атқару инспекциялары</w:t>
      </w:r>
    </w:p>
    <w:p w:rsidR="00307646" w:rsidRPr="00651BF5" w:rsidRDefault="00C23C39"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kk-KZ"/>
        </w:rPr>
        <w:t>7.Қ</w:t>
      </w:r>
      <w:r w:rsidR="00307646" w:rsidRPr="00651BF5">
        <w:rPr>
          <w:rFonts w:ascii="Times New Roman" w:hAnsi="Times New Roman" w:cs="Times New Roman"/>
          <w:sz w:val="25"/>
          <w:szCs w:val="25"/>
          <w:lang w:val="ca-ES"/>
        </w:rPr>
        <w:t>амау жазасына сотталған адамдар қай жерде жазаларын өтудi жүзеге айырады?</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Бұл жаза сотталған адамдардың сотталған жерi және негiзгi тұрғылықты жерi бойынша қылмыстық -атқару жүйесiне жататын үслерде өтейдi </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үкiм шығарған соттың бақылауы бойынша арнайы мекемелерде өтейдi</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мұнда  дұрыс жауап жоқ </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Бұл жазаға  сотт</w:t>
      </w:r>
      <w:r w:rsidRPr="00651BF5">
        <w:rPr>
          <w:rFonts w:ascii="Times New Roman" w:hAnsi="Times New Roman" w:cs="Times New Roman"/>
          <w:sz w:val="25"/>
          <w:szCs w:val="25"/>
          <w:lang w:val="kk-KZ"/>
        </w:rPr>
        <w:t>а</w:t>
      </w:r>
      <w:r w:rsidRPr="00651BF5">
        <w:rPr>
          <w:rFonts w:ascii="Times New Roman" w:hAnsi="Times New Roman" w:cs="Times New Roman"/>
          <w:sz w:val="25"/>
          <w:szCs w:val="25"/>
          <w:lang w:val="ca-ES"/>
        </w:rPr>
        <w:t>лған адамдар өздерiнiң тұрғылықты жерi бойынша қылмыстық -атқару жүйесiне жататын үслерде өтейдi</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Бұл жаза сотталған адамдардың сотталған жерi  бойынша қылмыстық -атқару жү</w:t>
      </w:r>
      <w:r w:rsidRPr="00651BF5">
        <w:rPr>
          <w:rFonts w:ascii="Times New Roman" w:hAnsi="Times New Roman" w:cs="Times New Roman"/>
          <w:sz w:val="25"/>
          <w:szCs w:val="25"/>
          <w:lang w:val="kk-KZ"/>
        </w:rPr>
        <w:t>й</w:t>
      </w:r>
      <w:r w:rsidRPr="00651BF5">
        <w:rPr>
          <w:rFonts w:ascii="Times New Roman" w:hAnsi="Times New Roman" w:cs="Times New Roman"/>
          <w:sz w:val="25"/>
          <w:szCs w:val="25"/>
          <w:lang w:val="ca-ES"/>
        </w:rPr>
        <w:t>есiне жататын ү</w:t>
      </w:r>
      <w:r w:rsidRPr="00651BF5">
        <w:rPr>
          <w:rFonts w:ascii="Times New Roman" w:hAnsi="Times New Roman" w:cs="Times New Roman"/>
          <w:sz w:val="25"/>
          <w:szCs w:val="25"/>
          <w:lang w:val="kk-KZ"/>
        </w:rPr>
        <w:t>й</w:t>
      </w:r>
      <w:r w:rsidRPr="00651BF5">
        <w:rPr>
          <w:rFonts w:ascii="Times New Roman" w:hAnsi="Times New Roman" w:cs="Times New Roman"/>
          <w:sz w:val="25"/>
          <w:szCs w:val="25"/>
          <w:lang w:val="ca-ES"/>
        </w:rPr>
        <w:t>лерде өтейдi</w:t>
      </w:r>
    </w:p>
    <w:p w:rsidR="00307646" w:rsidRPr="00651BF5" w:rsidRDefault="00B3086D" w:rsidP="00B3086D">
      <w:pPr>
        <w:pStyle w:val="a8"/>
        <w:rPr>
          <w:rFonts w:ascii="Times New Roman" w:hAnsi="Times New Roman"/>
          <w:b w:val="0"/>
          <w:sz w:val="25"/>
          <w:szCs w:val="25"/>
          <w:lang w:val="ca-ES"/>
        </w:rPr>
      </w:pPr>
      <w:r w:rsidRPr="00651BF5">
        <w:rPr>
          <w:rFonts w:ascii="Times New Roman" w:hAnsi="Times New Roman"/>
          <w:b w:val="0"/>
          <w:sz w:val="25"/>
          <w:szCs w:val="25"/>
          <w:lang w:val="kk-KZ"/>
        </w:rPr>
        <w:t>8.</w:t>
      </w:r>
      <w:r w:rsidR="00307646" w:rsidRPr="00651BF5">
        <w:rPr>
          <w:rFonts w:ascii="Times New Roman" w:hAnsi="Times New Roman"/>
          <w:b w:val="0"/>
          <w:sz w:val="25"/>
          <w:szCs w:val="25"/>
          <w:lang w:val="ca-ES"/>
        </w:rPr>
        <w:t xml:space="preserve">Түзеу изоляторы түзеу мекемелерiнiң қатарына жатады </w:t>
      </w:r>
      <w:r w:rsidR="00307646" w:rsidRPr="00651BF5">
        <w:rPr>
          <w:rFonts w:ascii="Times New Roman" w:hAnsi="Times New Roman"/>
          <w:b w:val="0"/>
          <w:sz w:val="25"/>
          <w:szCs w:val="25"/>
          <w:lang w:val="kk-KZ"/>
        </w:rPr>
        <w:t>м</w:t>
      </w:r>
      <w:r w:rsidR="00307646" w:rsidRPr="00651BF5">
        <w:rPr>
          <w:rFonts w:ascii="Times New Roman" w:hAnsi="Times New Roman"/>
          <w:b w:val="0"/>
          <w:sz w:val="25"/>
          <w:szCs w:val="25"/>
          <w:lang w:val="ca-ES"/>
        </w:rPr>
        <w:t>а?</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жатады</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жатпайды </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екеуi бiр сөздiң </w:t>
      </w:r>
      <w:r w:rsidRPr="00651BF5">
        <w:rPr>
          <w:rFonts w:ascii="Times New Roman" w:hAnsi="Times New Roman" w:cs="Times New Roman"/>
          <w:sz w:val="25"/>
          <w:szCs w:val="25"/>
          <w:lang w:val="kk-KZ"/>
        </w:rPr>
        <w:t>м</w:t>
      </w:r>
      <w:r w:rsidRPr="00651BF5">
        <w:rPr>
          <w:rFonts w:ascii="Times New Roman" w:hAnsi="Times New Roman" w:cs="Times New Roman"/>
          <w:sz w:val="25"/>
          <w:szCs w:val="25"/>
          <w:lang w:val="ca-ES"/>
        </w:rPr>
        <w:t>ағ</w:t>
      </w:r>
      <w:r w:rsidRPr="00651BF5">
        <w:rPr>
          <w:rFonts w:ascii="Times New Roman" w:hAnsi="Times New Roman" w:cs="Times New Roman"/>
          <w:sz w:val="25"/>
          <w:szCs w:val="25"/>
          <w:lang w:val="kk-KZ"/>
        </w:rPr>
        <w:t>ы</w:t>
      </w:r>
      <w:r w:rsidRPr="00651BF5">
        <w:rPr>
          <w:rFonts w:ascii="Times New Roman" w:hAnsi="Times New Roman" w:cs="Times New Roman"/>
          <w:sz w:val="25"/>
          <w:szCs w:val="25"/>
          <w:lang w:val="ca-ES"/>
        </w:rPr>
        <w:t>на</w:t>
      </w:r>
      <w:r w:rsidRPr="00651BF5">
        <w:rPr>
          <w:rFonts w:ascii="Times New Roman" w:hAnsi="Times New Roman" w:cs="Times New Roman"/>
          <w:sz w:val="25"/>
          <w:szCs w:val="25"/>
          <w:lang w:val="kk-KZ"/>
        </w:rPr>
        <w:t>с</w:t>
      </w:r>
      <w:r w:rsidRPr="00651BF5">
        <w:rPr>
          <w:rFonts w:ascii="Times New Roman" w:hAnsi="Times New Roman" w:cs="Times New Roman"/>
          <w:sz w:val="25"/>
          <w:szCs w:val="25"/>
          <w:lang w:val="ca-ES"/>
        </w:rPr>
        <w:t>ын бiлдiредi</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аталғандардың барлығы </w:t>
      </w:r>
    </w:p>
    <w:p w:rsidR="00307646" w:rsidRPr="00651BF5" w:rsidRDefault="00307646" w:rsidP="00B3086D">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дұрыс жауап жоқ</w:t>
      </w:r>
    </w:p>
    <w:p w:rsidR="00307646" w:rsidRPr="00651BF5" w:rsidRDefault="00C23C39" w:rsidP="00721AF8">
      <w:pPr>
        <w:pStyle w:val="a8"/>
        <w:rPr>
          <w:rFonts w:ascii="Times New Roman" w:hAnsi="Times New Roman"/>
          <w:b w:val="0"/>
          <w:sz w:val="25"/>
          <w:szCs w:val="25"/>
          <w:lang w:val="kk-KZ"/>
        </w:rPr>
      </w:pPr>
      <w:r w:rsidRPr="00651BF5">
        <w:rPr>
          <w:rFonts w:ascii="Times New Roman" w:hAnsi="Times New Roman"/>
          <w:b w:val="0"/>
          <w:sz w:val="25"/>
          <w:szCs w:val="25"/>
          <w:lang w:val="kk-KZ"/>
        </w:rPr>
        <w:t>9.</w:t>
      </w:r>
      <w:r w:rsidR="00307646" w:rsidRPr="00651BF5">
        <w:rPr>
          <w:rFonts w:ascii="Times New Roman" w:hAnsi="Times New Roman"/>
          <w:b w:val="0"/>
          <w:sz w:val="25"/>
          <w:szCs w:val="25"/>
          <w:lang w:val="ca-ES"/>
        </w:rPr>
        <w:t>Түзеу колонияларына қатысты қылмыстық  жаза ретiнде бас бостандығынан айыру жазасын қолданыла алатын субъектiнiң жа</w:t>
      </w:r>
      <w:r w:rsidR="00307646" w:rsidRPr="00651BF5">
        <w:rPr>
          <w:rFonts w:ascii="Times New Roman" w:hAnsi="Times New Roman"/>
          <w:b w:val="0"/>
          <w:sz w:val="25"/>
          <w:szCs w:val="25"/>
          <w:lang w:val="kk-KZ"/>
        </w:rPr>
        <w:t>с мөлш</w:t>
      </w:r>
      <w:r w:rsidR="00307646" w:rsidRPr="00651BF5">
        <w:rPr>
          <w:rFonts w:ascii="Times New Roman" w:hAnsi="Times New Roman"/>
          <w:b w:val="0"/>
          <w:sz w:val="25"/>
          <w:szCs w:val="25"/>
          <w:lang w:val="ca-ES"/>
        </w:rPr>
        <w:t>ерi</w:t>
      </w:r>
    </w:p>
    <w:p w:rsidR="00721AF8" w:rsidRPr="00651BF5" w:rsidRDefault="00721AF8" w:rsidP="00721AF8">
      <w:pPr>
        <w:spacing w:after="0" w:line="240" w:lineRule="auto"/>
        <w:rPr>
          <w:rFonts w:ascii="Times New Roman" w:hAnsi="Times New Roman" w:cs="Times New Roman"/>
          <w:sz w:val="25"/>
          <w:szCs w:val="25"/>
          <w:lang w:val="kk-KZ"/>
        </w:rPr>
      </w:pPr>
      <w:r w:rsidRPr="00651BF5">
        <w:rPr>
          <w:rFonts w:ascii="Times New Roman" w:hAnsi="Times New Roman" w:cs="Times New Roman"/>
          <w:sz w:val="25"/>
          <w:szCs w:val="25"/>
          <w:lang w:val="ca-ES"/>
        </w:rPr>
        <w:t>18 ж</w:t>
      </w:r>
      <w:r w:rsidRPr="00651BF5">
        <w:rPr>
          <w:rFonts w:ascii="Times New Roman" w:hAnsi="Times New Roman" w:cs="Times New Roman"/>
          <w:sz w:val="25"/>
          <w:szCs w:val="25"/>
          <w:lang w:val="kk-KZ"/>
        </w:rPr>
        <w:t>ас</w:t>
      </w:r>
      <w:r w:rsidRPr="00651BF5">
        <w:rPr>
          <w:rFonts w:ascii="Times New Roman" w:hAnsi="Times New Roman" w:cs="Times New Roman"/>
          <w:sz w:val="25"/>
          <w:szCs w:val="25"/>
          <w:lang w:val="ca-ES"/>
        </w:rPr>
        <w:t>қа толуы қажет</w:t>
      </w:r>
    </w:p>
    <w:p w:rsidR="00721AF8" w:rsidRPr="00651BF5" w:rsidRDefault="00721AF8" w:rsidP="00721AF8">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16 жасқа толуы қажет </w:t>
      </w:r>
    </w:p>
    <w:p w:rsidR="00721AF8" w:rsidRPr="00651BF5" w:rsidRDefault="00721AF8" w:rsidP="00721AF8">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lastRenderedPageBreak/>
        <w:t xml:space="preserve"> 25 жастан айуы қажет</w:t>
      </w:r>
    </w:p>
    <w:p w:rsidR="00721AF8" w:rsidRPr="00651BF5" w:rsidRDefault="00721AF8" w:rsidP="00721AF8">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аталғандардың барлығы </w:t>
      </w:r>
    </w:p>
    <w:p w:rsidR="00721AF8" w:rsidRPr="00651BF5" w:rsidRDefault="00721AF8" w:rsidP="00721AF8">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мұнда дұрыс жауап жоқ</w:t>
      </w:r>
    </w:p>
    <w:p w:rsidR="00721AF8" w:rsidRPr="00651BF5" w:rsidRDefault="00721AF8" w:rsidP="00721AF8">
      <w:pPr>
        <w:pStyle w:val="a8"/>
        <w:rPr>
          <w:rFonts w:ascii="Times New Roman" w:hAnsi="Times New Roman"/>
          <w:b w:val="0"/>
          <w:sz w:val="25"/>
          <w:szCs w:val="25"/>
          <w:lang w:val="ca-ES"/>
        </w:rPr>
      </w:pPr>
      <w:r w:rsidRPr="00651BF5">
        <w:rPr>
          <w:rFonts w:ascii="Times New Roman" w:hAnsi="Times New Roman"/>
          <w:b w:val="0"/>
          <w:sz w:val="25"/>
          <w:szCs w:val="25"/>
          <w:lang w:val="kk-KZ"/>
        </w:rPr>
        <w:t>10.</w:t>
      </w:r>
      <w:r w:rsidRPr="00651BF5">
        <w:rPr>
          <w:rFonts w:ascii="Times New Roman" w:hAnsi="Times New Roman"/>
          <w:b w:val="0"/>
          <w:sz w:val="25"/>
          <w:szCs w:val="25"/>
          <w:lang w:val="ca-ES"/>
        </w:rPr>
        <w:t>Түзеу колонияларының қатанына жатпайды?</w:t>
      </w:r>
    </w:p>
    <w:p w:rsidR="00721AF8" w:rsidRPr="00651BF5" w:rsidRDefault="00721AF8" w:rsidP="00721AF8">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тәрбиелеу колониялары </w:t>
      </w:r>
    </w:p>
    <w:p w:rsidR="00721AF8" w:rsidRPr="00651BF5" w:rsidRDefault="00721AF8" w:rsidP="00721AF8">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қоныстау колониялары</w:t>
      </w:r>
    </w:p>
    <w:p w:rsidR="00721AF8" w:rsidRPr="00651BF5" w:rsidRDefault="00721AF8" w:rsidP="00721AF8">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жалпы режимдегi колониялары</w:t>
      </w:r>
    </w:p>
    <w:p w:rsidR="00721AF8" w:rsidRPr="00651BF5" w:rsidRDefault="00721AF8" w:rsidP="00721AF8">
      <w:pPr>
        <w:spacing w:after="0" w:line="240" w:lineRule="auto"/>
        <w:rPr>
          <w:rFonts w:ascii="Times New Roman" w:hAnsi="Times New Roman" w:cs="Times New Roman"/>
          <w:sz w:val="25"/>
          <w:szCs w:val="25"/>
          <w:lang w:val="ca-ES"/>
        </w:rPr>
      </w:pPr>
      <w:r w:rsidRPr="00651BF5">
        <w:rPr>
          <w:rFonts w:ascii="Times New Roman" w:hAnsi="Times New Roman" w:cs="Times New Roman"/>
          <w:sz w:val="25"/>
          <w:szCs w:val="25"/>
          <w:lang w:val="ca-ES"/>
        </w:rPr>
        <w:t xml:space="preserve"> ерекше режимдегi колониялары</w:t>
      </w:r>
    </w:p>
    <w:p w:rsidR="00721AF8" w:rsidRPr="00651BF5" w:rsidRDefault="00721AF8" w:rsidP="00721AF8">
      <w:pPr>
        <w:spacing w:after="0" w:line="240" w:lineRule="auto"/>
        <w:rPr>
          <w:rFonts w:ascii="Times New Roman" w:hAnsi="Times New Roman" w:cs="Times New Roman"/>
          <w:sz w:val="25"/>
          <w:szCs w:val="25"/>
          <w:lang w:val="kk-KZ"/>
        </w:rPr>
      </w:pPr>
      <w:r w:rsidRPr="00651BF5">
        <w:rPr>
          <w:rFonts w:ascii="Times New Roman" w:hAnsi="Times New Roman" w:cs="Times New Roman"/>
          <w:sz w:val="25"/>
          <w:szCs w:val="25"/>
          <w:lang w:val="ca-ES"/>
        </w:rPr>
        <w:t xml:space="preserve"> қатаң режимдегi колониялары</w:t>
      </w:r>
    </w:p>
    <w:p w:rsidR="00721AF8" w:rsidRPr="00651BF5" w:rsidRDefault="00721AF8" w:rsidP="00721AF8">
      <w:pPr>
        <w:spacing w:after="0" w:line="240" w:lineRule="auto"/>
        <w:rPr>
          <w:rFonts w:ascii="Times New Roman" w:hAnsi="Times New Roman" w:cs="Times New Roman"/>
          <w:sz w:val="25"/>
          <w:szCs w:val="25"/>
          <w:lang w:val="kk-KZ"/>
        </w:rPr>
      </w:pPr>
    </w:p>
    <w:p w:rsidR="00721AF8" w:rsidRPr="00651BF5" w:rsidRDefault="00721AF8" w:rsidP="00721AF8">
      <w:pPr>
        <w:pStyle w:val="a5"/>
        <w:jc w:val="both"/>
        <w:rPr>
          <w:b/>
          <w:sz w:val="25"/>
          <w:szCs w:val="25"/>
          <w:lang w:val="kk-KZ"/>
        </w:rPr>
      </w:pPr>
      <w:r w:rsidRPr="00651BF5">
        <w:rPr>
          <w:b/>
          <w:sz w:val="25"/>
          <w:szCs w:val="25"/>
          <w:lang w:val="kk-KZ"/>
        </w:rPr>
        <w:t>Пайдаланылған әдебиеттер</w:t>
      </w:r>
    </w:p>
    <w:p w:rsidR="00721AF8" w:rsidRPr="00651BF5" w:rsidRDefault="00721AF8" w:rsidP="00721AF8">
      <w:pPr>
        <w:pStyle w:val="a5"/>
        <w:jc w:val="both"/>
        <w:rPr>
          <w:b/>
          <w:sz w:val="25"/>
          <w:szCs w:val="25"/>
          <w:lang w:val="kk-KZ"/>
        </w:rPr>
      </w:pPr>
      <w:r w:rsidRPr="00651BF5">
        <w:rPr>
          <w:b/>
          <w:sz w:val="25"/>
          <w:szCs w:val="25"/>
          <w:lang w:val="kk-KZ"/>
        </w:rPr>
        <w:t>Негізгі әдебиеттер</w:t>
      </w:r>
    </w:p>
    <w:p w:rsidR="00721AF8" w:rsidRPr="00651BF5" w:rsidRDefault="00721AF8" w:rsidP="00721AF8">
      <w:pPr>
        <w:pStyle w:val="a5"/>
        <w:numPr>
          <w:ilvl w:val="0"/>
          <w:numId w:val="21"/>
        </w:numPr>
        <w:jc w:val="both"/>
        <w:rPr>
          <w:sz w:val="25"/>
          <w:szCs w:val="25"/>
          <w:lang w:val="kk-KZ"/>
        </w:rPr>
      </w:pPr>
      <w:r w:rsidRPr="00651BF5">
        <w:rPr>
          <w:sz w:val="25"/>
          <w:szCs w:val="25"/>
          <w:lang w:val="kk-KZ"/>
        </w:rPr>
        <w:t>Қазақсатан Республикасының  Қылмыстық атқару құқығы.Оқу құралы.-Алматы: Жеті жарғы,  2012.</w:t>
      </w:r>
    </w:p>
    <w:p w:rsidR="00721AF8" w:rsidRPr="00651BF5" w:rsidRDefault="00721AF8" w:rsidP="00721AF8">
      <w:pPr>
        <w:pStyle w:val="a5"/>
        <w:numPr>
          <w:ilvl w:val="0"/>
          <w:numId w:val="21"/>
        </w:numPr>
        <w:jc w:val="both"/>
        <w:rPr>
          <w:sz w:val="25"/>
          <w:szCs w:val="25"/>
          <w:lang w:val="kk-KZ"/>
        </w:rPr>
      </w:pPr>
      <w:r w:rsidRPr="00651BF5">
        <w:rPr>
          <w:sz w:val="25"/>
          <w:szCs w:val="25"/>
          <w:lang w:val="kk-KZ"/>
        </w:rPr>
        <w:t>Әпенов С.М. Қылмыстық атқару құқығы.Оқу құралы/Алматы., 2012</w:t>
      </w:r>
    </w:p>
    <w:p w:rsidR="00721AF8" w:rsidRPr="00651BF5" w:rsidRDefault="00721AF8" w:rsidP="00721AF8">
      <w:pPr>
        <w:pStyle w:val="a5"/>
        <w:ind w:right="-170"/>
        <w:jc w:val="both"/>
        <w:rPr>
          <w:sz w:val="25"/>
          <w:szCs w:val="25"/>
          <w:lang w:val="kk-KZ"/>
        </w:rPr>
      </w:pPr>
      <w:r w:rsidRPr="00651BF5">
        <w:rPr>
          <w:b/>
          <w:sz w:val="25"/>
          <w:szCs w:val="25"/>
          <w:lang w:val="kk-KZ"/>
        </w:rPr>
        <w:t>Қосымша әдебиеттер</w:t>
      </w:r>
    </w:p>
    <w:p w:rsidR="00721AF8" w:rsidRPr="00651BF5" w:rsidRDefault="00721AF8" w:rsidP="00721AF8">
      <w:pPr>
        <w:pStyle w:val="a5"/>
        <w:numPr>
          <w:ilvl w:val="0"/>
          <w:numId w:val="21"/>
        </w:numPr>
        <w:ind w:right="-170"/>
        <w:jc w:val="both"/>
        <w:rPr>
          <w:sz w:val="25"/>
          <w:szCs w:val="25"/>
          <w:lang w:val="kk-KZ"/>
        </w:rPr>
      </w:pPr>
      <w:r w:rsidRPr="00651BF5">
        <w:rPr>
          <w:sz w:val="25"/>
          <w:szCs w:val="25"/>
          <w:lang w:val="kk-KZ"/>
        </w:rPr>
        <w:t>ҚР Конституциясы, 30.08.1995 ж.</w:t>
      </w:r>
    </w:p>
    <w:p w:rsidR="00721AF8" w:rsidRPr="00651BF5" w:rsidRDefault="00721AF8" w:rsidP="00721AF8">
      <w:pPr>
        <w:pStyle w:val="a5"/>
        <w:numPr>
          <w:ilvl w:val="0"/>
          <w:numId w:val="21"/>
        </w:numPr>
        <w:ind w:right="-170"/>
        <w:jc w:val="both"/>
        <w:rPr>
          <w:sz w:val="25"/>
          <w:szCs w:val="25"/>
          <w:lang w:val="kk-KZ"/>
        </w:rPr>
      </w:pPr>
      <w:r w:rsidRPr="00651BF5">
        <w:rPr>
          <w:sz w:val="25"/>
          <w:szCs w:val="25"/>
          <w:lang w:val="kk-KZ"/>
        </w:rPr>
        <w:t>Қазақсатан Республикасының  Қылмыстық кодексі 27.12.2007 ж.</w:t>
      </w:r>
    </w:p>
    <w:p w:rsidR="00721AF8" w:rsidRPr="00651BF5" w:rsidRDefault="00721AF8" w:rsidP="00721AF8">
      <w:pPr>
        <w:pStyle w:val="a5"/>
        <w:numPr>
          <w:ilvl w:val="0"/>
          <w:numId w:val="21"/>
        </w:numPr>
        <w:ind w:right="-170"/>
        <w:jc w:val="both"/>
        <w:rPr>
          <w:sz w:val="25"/>
          <w:szCs w:val="25"/>
          <w:lang w:val="kk-KZ"/>
        </w:rPr>
      </w:pPr>
      <w:r w:rsidRPr="00651BF5">
        <w:rPr>
          <w:sz w:val="25"/>
          <w:szCs w:val="25"/>
          <w:lang w:val="kk-KZ"/>
        </w:rPr>
        <w:t>Қазақсатан Республикасының  Қылмыстық атқару кодексі 11.07.2014 ж.</w:t>
      </w:r>
    </w:p>
    <w:p w:rsidR="00721AF8" w:rsidRPr="00651BF5" w:rsidRDefault="00721AF8" w:rsidP="00721AF8">
      <w:pPr>
        <w:numPr>
          <w:ilvl w:val="0"/>
          <w:numId w:val="21"/>
        </w:numPr>
        <w:spacing w:after="0" w:line="240" w:lineRule="auto"/>
        <w:jc w:val="both"/>
        <w:rPr>
          <w:rFonts w:ascii="Times New Roman" w:hAnsi="Times New Roman" w:cs="Times New Roman"/>
          <w:sz w:val="25"/>
          <w:szCs w:val="25"/>
          <w:lang w:val="kk-KZ"/>
        </w:rPr>
      </w:pPr>
      <w:r w:rsidRPr="00651BF5">
        <w:rPr>
          <w:rFonts w:ascii="Times New Roman" w:hAnsi="Times New Roman" w:cs="Times New Roman"/>
          <w:bCs/>
          <w:iCs/>
          <w:sz w:val="25"/>
          <w:szCs w:val="25"/>
        </w:rPr>
        <w:t xml:space="preserve">Жорабеков С. Ж. </w:t>
      </w:r>
      <w:r w:rsidRPr="00651BF5">
        <w:rPr>
          <w:rFonts w:ascii="Times New Roman" w:hAnsi="Times New Roman" w:cs="Times New Roman"/>
          <w:sz w:val="25"/>
          <w:szCs w:val="25"/>
        </w:rPr>
        <w:t>Проблемы социальной адаптации освобожденных от наказания в современных условиях // Право и государство. – 1997. – №8.</w:t>
      </w:r>
    </w:p>
    <w:p w:rsidR="00721AF8" w:rsidRPr="00651BF5" w:rsidRDefault="00721AF8" w:rsidP="00721AF8">
      <w:pPr>
        <w:pStyle w:val="a5"/>
        <w:numPr>
          <w:ilvl w:val="0"/>
          <w:numId w:val="21"/>
        </w:numPr>
        <w:ind w:right="-143"/>
        <w:rPr>
          <w:sz w:val="25"/>
          <w:szCs w:val="25"/>
          <w:lang w:val="kk-KZ"/>
        </w:rPr>
      </w:pPr>
      <w:r w:rsidRPr="00651BF5">
        <w:rPr>
          <w:sz w:val="25"/>
          <w:szCs w:val="25"/>
          <w:lang w:val="kk-KZ"/>
        </w:rPr>
        <w:t>Назарбаев И.А. Об основных направлениях внутренней и вешней политики на 2003 год// Юрид.газ. 2001. 1 мая.</w:t>
      </w:r>
    </w:p>
    <w:p w:rsidR="00721AF8" w:rsidRPr="00651BF5" w:rsidRDefault="00721AF8" w:rsidP="00721AF8">
      <w:pPr>
        <w:pStyle w:val="a5"/>
        <w:numPr>
          <w:ilvl w:val="0"/>
          <w:numId w:val="21"/>
        </w:numPr>
        <w:ind w:right="-143"/>
        <w:rPr>
          <w:sz w:val="25"/>
          <w:szCs w:val="25"/>
          <w:lang w:val="kk-KZ"/>
        </w:rPr>
      </w:pPr>
      <w:r w:rsidRPr="00651BF5">
        <w:rPr>
          <w:sz w:val="25"/>
          <w:szCs w:val="25"/>
          <w:lang w:val="kk-KZ"/>
        </w:rPr>
        <w:t>Рогов И.И. Некоторые аспекты уголовной политики Республики Казахстан: Материалы Междунар. Конф. «Альтернативті тюремному заключению в Казахстане», 2000.</w:t>
      </w:r>
    </w:p>
    <w:p w:rsidR="00721AF8" w:rsidRPr="00651BF5" w:rsidRDefault="00721AF8" w:rsidP="00721AF8">
      <w:pPr>
        <w:pStyle w:val="a5"/>
        <w:numPr>
          <w:ilvl w:val="0"/>
          <w:numId w:val="21"/>
        </w:numPr>
        <w:ind w:right="-143"/>
        <w:rPr>
          <w:sz w:val="25"/>
          <w:szCs w:val="25"/>
          <w:lang w:val="kk-KZ"/>
        </w:rPr>
      </w:pPr>
      <w:r w:rsidRPr="00651BF5">
        <w:rPr>
          <w:sz w:val="25"/>
          <w:szCs w:val="25"/>
          <w:lang w:val="kk-KZ"/>
        </w:rPr>
        <w:t>Филимонова А.А Уголовно – исполнительное законодательство РК: Учеб. Псобие (схемы) Алматы: ВШП «Адилет», 2001.</w:t>
      </w:r>
    </w:p>
    <w:p w:rsidR="00721AF8" w:rsidRPr="00651BF5" w:rsidRDefault="00721AF8" w:rsidP="00721AF8">
      <w:pPr>
        <w:pStyle w:val="a5"/>
        <w:numPr>
          <w:ilvl w:val="0"/>
          <w:numId w:val="21"/>
        </w:numPr>
        <w:ind w:right="-143"/>
        <w:rPr>
          <w:sz w:val="25"/>
          <w:szCs w:val="25"/>
          <w:lang w:val="kk-KZ"/>
        </w:rPr>
      </w:pPr>
      <w:r w:rsidRPr="00651BF5">
        <w:rPr>
          <w:sz w:val="25"/>
          <w:szCs w:val="25"/>
          <w:lang w:val="kk-KZ"/>
        </w:rPr>
        <w:t>Селиверстов В.И. Уголовно исполнительное право: Схемы и комментарии. М.: Юриспруденция, 2000.</w:t>
      </w:r>
    </w:p>
    <w:p w:rsidR="00721AF8" w:rsidRPr="00651BF5" w:rsidRDefault="00721AF8" w:rsidP="00721AF8">
      <w:pPr>
        <w:spacing w:after="0"/>
        <w:rPr>
          <w:rFonts w:ascii="Times New Roman" w:hAnsi="Times New Roman" w:cs="Times New Roman"/>
          <w:b/>
          <w:sz w:val="25"/>
          <w:szCs w:val="25"/>
          <w:lang w:val="kk-KZ"/>
        </w:rPr>
      </w:pPr>
      <w:r w:rsidRPr="00651BF5">
        <w:rPr>
          <w:rFonts w:ascii="Times New Roman" w:hAnsi="Times New Roman" w:cs="Times New Roman"/>
          <w:b/>
          <w:sz w:val="25"/>
          <w:szCs w:val="25"/>
          <w:lang w:val="kk-KZ"/>
        </w:rPr>
        <w:t>Электронды оқулықтар, ПОӘК, слайдтар, бейне-фильмдер, анимациялар, ЭЕМ үшін бағдарламалар, виртуалды зертханалық жұмыстар, презентациялар (нөмірлері, модульдер бойынша толық атауы)</w:t>
      </w:r>
    </w:p>
    <w:p w:rsidR="00721AF8" w:rsidRPr="00651BF5" w:rsidRDefault="00721AF8" w:rsidP="00721AF8">
      <w:pPr>
        <w:numPr>
          <w:ilvl w:val="0"/>
          <w:numId w:val="21"/>
        </w:numPr>
        <w:spacing w:after="0" w:line="240" w:lineRule="auto"/>
        <w:ind w:right="-170"/>
        <w:jc w:val="both"/>
        <w:rPr>
          <w:rFonts w:ascii="Times New Roman" w:hAnsi="Times New Roman" w:cs="Times New Roman"/>
          <w:sz w:val="25"/>
          <w:szCs w:val="25"/>
          <w:lang w:val="kk-KZ"/>
        </w:rPr>
      </w:pPr>
      <w:r w:rsidRPr="00651BF5">
        <w:rPr>
          <w:rFonts w:ascii="Times New Roman" w:hAnsi="Times New Roman" w:cs="Times New Roman"/>
          <w:sz w:val="25"/>
          <w:szCs w:val="25"/>
          <w:lang w:val="kk-KZ"/>
        </w:rPr>
        <w:t>mid.gov.kz/kk</w:t>
      </w:r>
    </w:p>
    <w:p w:rsidR="00721AF8" w:rsidRPr="00651BF5" w:rsidRDefault="00721AF8" w:rsidP="00721AF8">
      <w:pPr>
        <w:numPr>
          <w:ilvl w:val="0"/>
          <w:numId w:val="21"/>
        </w:numPr>
        <w:spacing w:after="0" w:line="240" w:lineRule="auto"/>
        <w:ind w:right="-170"/>
        <w:rPr>
          <w:rFonts w:ascii="Times New Roman" w:hAnsi="Times New Roman" w:cs="Times New Roman"/>
          <w:sz w:val="25"/>
          <w:szCs w:val="25"/>
          <w:lang w:val="kk-KZ"/>
        </w:rPr>
      </w:pPr>
      <w:r w:rsidRPr="00651BF5">
        <w:rPr>
          <w:rFonts w:ascii="Times New Roman" w:hAnsi="Times New Roman" w:cs="Times New Roman"/>
          <w:sz w:val="25"/>
          <w:szCs w:val="25"/>
          <w:lang w:val="kk-KZ"/>
        </w:rPr>
        <w:t>energy-uko.kz</w:t>
      </w:r>
    </w:p>
    <w:p w:rsidR="00721AF8" w:rsidRPr="00651BF5" w:rsidRDefault="00922017" w:rsidP="00721AF8">
      <w:pPr>
        <w:numPr>
          <w:ilvl w:val="0"/>
          <w:numId w:val="21"/>
        </w:numPr>
        <w:spacing w:after="0" w:line="240" w:lineRule="auto"/>
        <w:ind w:right="-170"/>
        <w:rPr>
          <w:rFonts w:ascii="Times New Roman" w:hAnsi="Times New Roman" w:cs="Times New Roman"/>
          <w:sz w:val="25"/>
          <w:szCs w:val="25"/>
          <w:lang w:val="kk-KZ"/>
        </w:rPr>
      </w:pPr>
      <w:hyperlink r:id="rId15" w:history="1">
        <w:r w:rsidR="00721AF8" w:rsidRPr="00651BF5">
          <w:rPr>
            <w:rStyle w:val="a7"/>
            <w:rFonts w:ascii="Times New Roman" w:hAnsi="Times New Roman" w:cs="Times New Roman"/>
            <w:sz w:val="25"/>
            <w:szCs w:val="25"/>
            <w:lang w:val="kk-KZ"/>
          </w:rPr>
          <w:t>z.bukina@ads.gov.k</w:t>
        </w:r>
      </w:hyperlink>
    </w:p>
    <w:p w:rsidR="00721AF8" w:rsidRPr="00651BF5" w:rsidRDefault="00721AF8" w:rsidP="00721AF8">
      <w:pPr>
        <w:spacing w:after="0" w:line="240" w:lineRule="auto"/>
        <w:rPr>
          <w:rFonts w:ascii="Times New Roman" w:hAnsi="Times New Roman" w:cs="Times New Roman"/>
          <w:b/>
          <w:sz w:val="25"/>
          <w:szCs w:val="25"/>
          <w:lang w:val="kk-KZ"/>
        </w:rPr>
      </w:pPr>
    </w:p>
    <w:p w:rsidR="00721AF8" w:rsidRPr="00651BF5" w:rsidRDefault="00721AF8" w:rsidP="00721AF8">
      <w:pPr>
        <w:spacing w:after="0" w:line="240" w:lineRule="auto"/>
        <w:rPr>
          <w:rFonts w:ascii="Times New Roman" w:hAnsi="Times New Roman" w:cs="Times New Roman"/>
          <w:b/>
          <w:sz w:val="25"/>
          <w:szCs w:val="25"/>
          <w:lang w:val="kk-KZ"/>
        </w:rPr>
      </w:pPr>
    </w:p>
    <w:p w:rsidR="00721AF8" w:rsidRPr="00651BF5" w:rsidRDefault="00721AF8" w:rsidP="00721AF8">
      <w:pPr>
        <w:pStyle w:val="a8"/>
        <w:rPr>
          <w:rFonts w:ascii="Times New Roman" w:hAnsi="Times New Roman"/>
          <w:b w:val="0"/>
          <w:sz w:val="25"/>
          <w:szCs w:val="25"/>
          <w:lang w:val="kk-KZ"/>
        </w:rPr>
        <w:sectPr w:rsidR="00721AF8" w:rsidRPr="00651BF5" w:rsidSect="00B3086D">
          <w:type w:val="nextColumn"/>
          <w:pgSz w:w="11907" w:h="16840" w:code="9"/>
          <w:pgMar w:top="1134" w:right="567" w:bottom="1134" w:left="1701" w:header="720" w:footer="720" w:gutter="0"/>
          <w:cols w:space="720"/>
        </w:sectPr>
      </w:pPr>
    </w:p>
    <w:p w:rsidR="00587B97" w:rsidRDefault="00587B97">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Default="00651BF5">
      <w:pPr>
        <w:spacing w:after="0" w:line="240" w:lineRule="auto"/>
        <w:rPr>
          <w:rFonts w:ascii="Times New Roman" w:hAnsi="Times New Roman" w:cs="Times New Roman"/>
          <w:b/>
          <w:sz w:val="24"/>
          <w:szCs w:val="24"/>
          <w:lang w:val="kk-KZ"/>
        </w:rPr>
      </w:pPr>
    </w:p>
    <w:p w:rsidR="00651BF5" w:rsidRPr="0046410E" w:rsidRDefault="00651BF5" w:rsidP="00651BF5">
      <w:pPr>
        <w:pStyle w:val="a6"/>
        <w:jc w:val="center"/>
        <w:rPr>
          <w:lang w:val="kk-KZ"/>
        </w:rPr>
      </w:pPr>
      <w:r w:rsidRPr="0046410E">
        <w:rPr>
          <w:lang w:val="kk-KZ"/>
        </w:rPr>
        <w:lastRenderedPageBreak/>
        <w:t xml:space="preserve"> Ақшатаева Ж.Б., Ордаева А</w:t>
      </w:r>
      <w:r w:rsidRPr="0046410E">
        <w:t>.</w:t>
      </w:r>
      <w:r w:rsidRPr="0046410E">
        <w:rPr>
          <w:lang w:val="kk-KZ"/>
        </w:rPr>
        <w:t>Ж</w:t>
      </w:r>
    </w:p>
    <w:p w:rsidR="00651BF5" w:rsidRPr="0046410E" w:rsidRDefault="00651BF5" w:rsidP="00651BF5">
      <w:pPr>
        <w:pStyle w:val="a6"/>
        <w:jc w:val="center"/>
        <w:rPr>
          <w:lang w:val="kk-KZ"/>
        </w:rPr>
      </w:pPr>
      <w:r w:rsidRPr="0046410E">
        <w:rPr>
          <w:lang w:val="kk-KZ"/>
        </w:rPr>
        <w:t>ҚР Қылмыстық атқару құқығының дәріс конспектісі</w:t>
      </w:r>
    </w:p>
    <w:p w:rsidR="00651BF5" w:rsidRPr="0046410E" w:rsidRDefault="00651BF5" w:rsidP="00651BF5">
      <w:pPr>
        <w:pStyle w:val="a6"/>
        <w:rPr>
          <w:lang w:val="kk-KZ"/>
        </w:rPr>
      </w:pPr>
    </w:p>
    <w:p w:rsidR="00651BF5" w:rsidRDefault="00651BF5" w:rsidP="00651BF5">
      <w:pPr>
        <w:pStyle w:val="a6"/>
        <w:rPr>
          <w:lang w:val="kk-KZ"/>
        </w:rPr>
      </w:pPr>
    </w:p>
    <w:p w:rsidR="0046410E" w:rsidRDefault="0046410E" w:rsidP="00651BF5">
      <w:pPr>
        <w:pStyle w:val="a6"/>
        <w:rPr>
          <w:lang w:val="kk-KZ"/>
        </w:rPr>
      </w:pPr>
    </w:p>
    <w:p w:rsidR="0046410E" w:rsidRDefault="0046410E" w:rsidP="00651BF5">
      <w:pPr>
        <w:pStyle w:val="a6"/>
        <w:rPr>
          <w:lang w:val="kk-KZ"/>
        </w:rPr>
      </w:pPr>
    </w:p>
    <w:p w:rsidR="0046410E" w:rsidRDefault="0046410E" w:rsidP="00651BF5">
      <w:pPr>
        <w:pStyle w:val="a6"/>
        <w:rPr>
          <w:lang w:val="kk-KZ"/>
        </w:rPr>
      </w:pPr>
    </w:p>
    <w:p w:rsidR="0046410E" w:rsidRDefault="0046410E" w:rsidP="00651BF5">
      <w:pPr>
        <w:pStyle w:val="a6"/>
        <w:rPr>
          <w:lang w:val="kk-KZ"/>
        </w:rPr>
      </w:pPr>
    </w:p>
    <w:p w:rsidR="0046410E" w:rsidRDefault="0046410E" w:rsidP="00651BF5">
      <w:pPr>
        <w:pStyle w:val="a6"/>
        <w:rPr>
          <w:lang w:val="kk-KZ"/>
        </w:rPr>
      </w:pPr>
    </w:p>
    <w:p w:rsidR="0046410E" w:rsidRPr="0046410E" w:rsidRDefault="0046410E" w:rsidP="00651BF5">
      <w:pPr>
        <w:pStyle w:val="a6"/>
        <w:rPr>
          <w:lang w:val="kk-KZ"/>
        </w:rPr>
      </w:pPr>
    </w:p>
    <w:p w:rsidR="00651BF5" w:rsidRPr="0046410E" w:rsidRDefault="00651BF5" w:rsidP="00651BF5">
      <w:pPr>
        <w:jc w:val="center"/>
        <w:rPr>
          <w:rFonts w:ascii="Times New Roman" w:hAnsi="Times New Roman" w:cs="Times New Roman"/>
          <w:sz w:val="24"/>
          <w:szCs w:val="24"/>
          <w:lang w:val="kk-KZ"/>
        </w:rPr>
      </w:pPr>
      <w:r w:rsidRPr="0046410E">
        <w:rPr>
          <w:rFonts w:ascii="Times New Roman" w:hAnsi="Times New Roman" w:cs="Times New Roman"/>
          <w:sz w:val="24"/>
          <w:szCs w:val="24"/>
          <w:lang w:val="kk-KZ"/>
        </w:rPr>
        <w:t>Баспаға жіберілді.</w:t>
      </w:r>
    </w:p>
    <w:p w:rsidR="00651BF5" w:rsidRPr="0046410E" w:rsidRDefault="00651BF5" w:rsidP="00651BF5">
      <w:pPr>
        <w:jc w:val="center"/>
        <w:rPr>
          <w:rFonts w:ascii="Times New Roman" w:hAnsi="Times New Roman" w:cs="Times New Roman"/>
          <w:sz w:val="24"/>
          <w:szCs w:val="24"/>
          <w:lang w:val="kk-KZ"/>
        </w:rPr>
      </w:pPr>
      <w:r w:rsidRPr="0046410E">
        <w:rPr>
          <w:rFonts w:ascii="Times New Roman" w:hAnsi="Times New Roman" w:cs="Times New Roman"/>
          <w:sz w:val="24"/>
          <w:szCs w:val="24"/>
          <w:lang w:val="kk-KZ"/>
        </w:rPr>
        <w:t>Қағаз көлемі</w:t>
      </w:r>
      <w:r w:rsidRPr="0046410E">
        <w:rPr>
          <w:rFonts w:ascii="Times New Roman" w:hAnsi="Times New Roman" w:cs="Times New Roman"/>
          <w:sz w:val="24"/>
          <w:szCs w:val="24"/>
          <w:vertAlign w:val="superscript"/>
          <w:lang w:val="kk-KZ"/>
        </w:rPr>
        <w:t xml:space="preserve"> </w:t>
      </w:r>
      <w:r w:rsidRPr="0046410E">
        <w:rPr>
          <w:rFonts w:ascii="Times New Roman" w:hAnsi="Times New Roman" w:cs="Times New Roman"/>
          <w:sz w:val="24"/>
          <w:szCs w:val="24"/>
          <w:lang w:val="kk-KZ"/>
        </w:rPr>
        <w:t xml:space="preserve">  1/156</w:t>
      </w:r>
    </w:p>
    <w:p w:rsidR="00651BF5" w:rsidRPr="0046410E" w:rsidRDefault="00651BF5" w:rsidP="00651BF5">
      <w:pPr>
        <w:jc w:val="center"/>
        <w:rPr>
          <w:rFonts w:ascii="Times New Roman" w:hAnsi="Times New Roman" w:cs="Times New Roman"/>
          <w:sz w:val="24"/>
          <w:szCs w:val="24"/>
          <w:lang w:val="kk-KZ"/>
        </w:rPr>
      </w:pPr>
      <w:r w:rsidRPr="0046410E">
        <w:rPr>
          <w:rFonts w:ascii="Times New Roman" w:hAnsi="Times New Roman" w:cs="Times New Roman"/>
          <w:sz w:val="24"/>
          <w:szCs w:val="24"/>
          <w:lang w:val="kk-KZ"/>
        </w:rPr>
        <w:t>Типографиялық қағаз.Офсетті мөр.Көлемі 10 б.т.</w:t>
      </w:r>
    </w:p>
    <w:p w:rsidR="00651BF5" w:rsidRPr="0046410E" w:rsidRDefault="00651BF5" w:rsidP="00651BF5">
      <w:pPr>
        <w:jc w:val="center"/>
        <w:rPr>
          <w:rFonts w:ascii="Times New Roman" w:hAnsi="Times New Roman" w:cs="Times New Roman"/>
          <w:sz w:val="24"/>
          <w:szCs w:val="24"/>
        </w:rPr>
      </w:pPr>
      <w:r w:rsidRPr="0046410E">
        <w:rPr>
          <w:rFonts w:ascii="Times New Roman" w:hAnsi="Times New Roman" w:cs="Times New Roman"/>
          <w:sz w:val="24"/>
          <w:szCs w:val="24"/>
        </w:rPr>
        <w:t xml:space="preserve">Тираж ….экз. Заказ № … </w:t>
      </w:r>
    </w:p>
    <w:p w:rsidR="00651BF5" w:rsidRPr="0046410E" w:rsidRDefault="00651BF5" w:rsidP="00651BF5">
      <w:pPr>
        <w:jc w:val="center"/>
        <w:rPr>
          <w:rFonts w:ascii="Times New Roman" w:hAnsi="Times New Roman" w:cs="Times New Roman"/>
          <w:i/>
          <w:sz w:val="24"/>
          <w:szCs w:val="24"/>
        </w:rPr>
      </w:pPr>
    </w:p>
    <w:p w:rsidR="00651BF5" w:rsidRPr="0046410E" w:rsidRDefault="00651BF5" w:rsidP="00651BF5">
      <w:pPr>
        <w:jc w:val="center"/>
        <w:rPr>
          <w:rFonts w:ascii="Times New Roman" w:hAnsi="Times New Roman" w:cs="Times New Roman"/>
          <w:i/>
          <w:sz w:val="24"/>
          <w:szCs w:val="24"/>
        </w:rPr>
      </w:pPr>
    </w:p>
    <w:p w:rsidR="00651BF5" w:rsidRPr="0046410E" w:rsidRDefault="00651BF5" w:rsidP="00651BF5">
      <w:pPr>
        <w:jc w:val="center"/>
        <w:rPr>
          <w:rFonts w:ascii="Times New Roman" w:hAnsi="Times New Roman" w:cs="Times New Roman"/>
          <w:i/>
          <w:sz w:val="24"/>
          <w:szCs w:val="24"/>
        </w:rPr>
      </w:pPr>
    </w:p>
    <w:p w:rsidR="00651BF5" w:rsidRPr="0046410E" w:rsidRDefault="00651BF5" w:rsidP="00651BF5">
      <w:pPr>
        <w:jc w:val="center"/>
        <w:rPr>
          <w:rFonts w:ascii="Times New Roman" w:hAnsi="Times New Roman" w:cs="Times New Roman"/>
          <w:i/>
          <w:sz w:val="24"/>
          <w:szCs w:val="24"/>
        </w:rPr>
      </w:pPr>
    </w:p>
    <w:p w:rsidR="00651BF5" w:rsidRPr="0046410E" w:rsidRDefault="00651BF5" w:rsidP="00651BF5">
      <w:pPr>
        <w:jc w:val="center"/>
        <w:rPr>
          <w:rFonts w:ascii="Times New Roman" w:hAnsi="Times New Roman" w:cs="Times New Roman"/>
          <w:i/>
          <w:sz w:val="24"/>
          <w:szCs w:val="24"/>
        </w:rPr>
      </w:pPr>
    </w:p>
    <w:p w:rsidR="00651BF5" w:rsidRPr="0046410E" w:rsidRDefault="00651BF5" w:rsidP="00651BF5">
      <w:pPr>
        <w:jc w:val="center"/>
        <w:rPr>
          <w:rFonts w:ascii="Times New Roman" w:hAnsi="Times New Roman" w:cs="Times New Roman"/>
          <w:i/>
          <w:sz w:val="24"/>
          <w:szCs w:val="24"/>
        </w:rPr>
      </w:pPr>
    </w:p>
    <w:p w:rsidR="00651BF5" w:rsidRPr="0046410E" w:rsidRDefault="00651BF5" w:rsidP="00651BF5">
      <w:pPr>
        <w:jc w:val="center"/>
        <w:rPr>
          <w:rFonts w:ascii="Times New Roman" w:hAnsi="Times New Roman" w:cs="Times New Roman"/>
          <w:i/>
          <w:sz w:val="24"/>
          <w:szCs w:val="24"/>
        </w:rPr>
      </w:pPr>
    </w:p>
    <w:p w:rsidR="00651BF5" w:rsidRPr="0046410E" w:rsidRDefault="00651BF5" w:rsidP="00651BF5">
      <w:pPr>
        <w:jc w:val="center"/>
        <w:rPr>
          <w:rFonts w:ascii="Times New Roman" w:hAnsi="Times New Roman" w:cs="Times New Roman"/>
          <w:i/>
          <w:sz w:val="24"/>
          <w:szCs w:val="24"/>
          <w:lang w:val="kk-KZ"/>
        </w:rPr>
      </w:pPr>
    </w:p>
    <w:p w:rsidR="0046410E" w:rsidRPr="0046410E" w:rsidRDefault="0046410E" w:rsidP="00651BF5">
      <w:pPr>
        <w:jc w:val="center"/>
        <w:rPr>
          <w:rFonts w:ascii="Times New Roman" w:hAnsi="Times New Roman" w:cs="Times New Roman"/>
          <w:i/>
          <w:sz w:val="24"/>
          <w:szCs w:val="24"/>
          <w:lang w:val="kk-KZ"/>
        </w:rPr>
      </w:pPr>
    </w:p>
    <w:p w:rsidR="0046410E" w:rsidRPr="0046410E" w:rsidRDefault="0046410E" w:rsidP="00651BF5">
      <w:pPr>
        <w:jc w:val="center"/>
        <w:rPr>
          <w:rFonts w:ascii="Times New Roman" w:hAnsi="Times New Roman" w:cs="Times New Roman"/>
          <w:i/>
          <w:sz w:val="24"/>
          <w:szCs w:val="24"/>
          <w:lang w:val="kk-KZ"/>
        </w:rPr>
      </w:pPr>
    </w:p>
    <w:p w:rsidR="00651BF5" w:rsidRPr="0046410E" w:rsidRDefault="00651BF5" w:rsidP="0046410E">
      <w:pPr>
        <w:pStyle w:val="aa"/>
        <w:rPr>
          <w:rFonts w:ascii="Times New Roman" w:hAnsi="Times New Roman" w:cs="Times New Roman"/>
          <w:lang w:val="kk-KZ"/>
        </w:rPr>
      </w:pPr>
    </w:p>
    <w:p w:rsidR="00651BF5" w:rsidRPr="0046410E" w:rsidRDefault="00651BF5" w:rsidP="0046410E">
      <w:pPr>
        <w:pStyle w:val="aa"/>
        <w:jc w:val="center"/>
        <w:rPr>
          <w:rFonts w:ascii="Times New Roman" w:hAnsi="Times New Roman" w:cs="Times New Roman"/>
          <w:lang w:val="kk-KZ"/>
        </w:rPr>
      </w:pPr>
      <w:r w:rsidRPr="0046410E">
        <w:rPr>
          <w:rFonts w:ascii="Times New Roman" w:hAnsi="Times New Roman" w:cs="Times New Roman"/>
        </w:rPr>
        <w:t xml:space="preserve">©  </w:t>
      </w:r>
      <w:r w:rsidR="0046410E" w:rsidRPr="0046410E">
        <w:rPr>
          <w:rFonts w:ascii="Times New Roman" w:hAnsi="Times New Roman" w:cs="Times New Roman"/>
          <w:lang w:val="kk-KZ"/>
        </w:rPr>
        <w:t>М.Әуезов атындағы ОҚМУ</w:t>
      </w:r>
    </w:p>
    <w:p w:rsidR="00651BF5" w:rsidRPr="0046410E" w:rsidRDefault="00651BF5" w:rsidP="0046410E">
      <w:pPr>
        <w:pStyle w:val="aa"/>
        <w:jc w:val="center"/>
        <w:rPr>
          <w:rFonts w:ascii="Times New Roman" w:hAnsi="Times New Roman" w:cs="Times New Roman"/>
        </w:rPr>
      </w:pPr>
    </w:p>
    <w:p w:rsidR="0046410E" w:rsidRPr="0046410E" w:rsidRDefault="0046410E" w:rsidP="0046410E">
      <w:pPr>
        <w:pStyle w:val="aa"/>
        <w:jc w:val="center"/>
        <w:rPr>
          <w:rFonts w:ascii="Times New Roman" w:hAnsi="Times New Roman" w:cs="Times New Roman"/>
          <w:lang w:val="kk-KZ"/>
        </w:rPr>
      </w:pPr>
      <w:r w:rsidRPr="0046410E">
        <w:rPr>
          <w:rFonts w:ascii="Times New Roman" w:hAnsi="Times New Roman" w:cs="Times New Roman"/>
          <w:lang w:val="kk-KZ"/>
        </w:rPr>
        <w:t>М.Әуезов атындағы ОҚМУ баспа орталығы, Тәуке хан даңғылы, 5</w:t>
      </w:r>
    </w:p>
    <w:p w:rsidR="00651BF5" w:rsidRPr="0046410E" w:rsidRDefault="00651BF5" w:rsidP="0046410E">
      <w:pPr>
        <w:pStyle w:val="aa"/>
        <w:jc w:val="center"/>
        <w:rPr>
          <w:rFonts w:ascii="Times New Roman" w:hAnsi="Times New Roman" w:cs="Times New Roman"/>
          <w:b/>
          <w:color w:val="000000"/>
          <w:lang w:val="kk-KZ"/>
        </w:rPr>
      </w:pPr>
    </w:p>
    <w:p w:rsidR="00651BF5" w:rsidRPr="00FB7596" w:rsidRDefault="00FB7596" w:rsidP="00651BF5">
      <w:pPr>
        <w:ind w:left="630"/>
        <w:jc w:val="both"/>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 xml:space="preserve"> </w:t>
      </w:r>
    </w:p>
    <w:sectPr w:rsidR="00651BF5" w:rsidRPr="00FB7596" w:rsidSect="00B3086D">
      <w:type w:val="nextColumn"/>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21E1" w:rsidRDefault="00E721E1" w:rsidP="00AD5CEC">
      <w:pPr>
        <w:spacing w:after="0" w:line="240" w:lineRule="auto"/>
      </w:pPr>
      <w:r>
        <w:separator/>
      </w:r>
    </w:p>
  </w:endnote>
  <w:endnote w:type="continuationSeparator" w:id="1">
    <w:p w:rsidR="00E721E1" w:rsidRDefault="00E721E1" w:rsidP="00AD5C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A0003AAF" w:usb1="4000387A" w:usb2="0000002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20891"/>
      <w:docPartObj>
        <w:docPartGallery w:val="Page Numbers (Bottom of Page)"/>
        <w:docPartUnique/>
      </w:docPartObj>
    </w:sdtPr>
    <w:sdtContent>
      <w:p w:rsidR="00AD5CEC" w:rsidRDefault="00922017">
        <w:pPr>
          <w:pStyle w:val="ad"/>
          <w:jc w:val="center"/>
        </w:pPr>
        <w:fldSimple w:instr=" PAGE   \* MERGEFORMAT ">
          <w:r w:rsidR="00E721E1">
            <w:rPr>
              <w:noProof/>
            </w:rPr>
            <w:t>1</w:t>
          </w:r>
        </w:fldSimple>
      </w:p>
    </w:sdtContent>
  </w:sdt>
  <w:p w:rsidR="00AD5CEC" w:rsidRDefault="00AD5CEC">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21E1" w:rsidRDefault="00E721E1" w:rsidP="00AD5CEC">
      <w:pPr>
        <w:spacing w:after="0" w:line="240" w:lineRule="auto"/>
      </w:pPr>
      <w:r>
        <w:separator/>
      </w:r>
    </w:p>
  </w:footnote>
  <w:footnote w:type="continuationSeparator" w:id="1">
    <w:p w:rsidR="00E721E1" w:rsidRDefault="00E721E1" w:rsidP="00AD5C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8F67B38"/>
    <w:lvl w:ilvl="0">
      <w:numFmt w:val="bullet"/>
      <w:lvlText w:val="*"/>
      <w:lvlJc w:val="left"/>
      <w:pPr>
        <w:ind w:left="0" w:firstLine="0"/>
      </w:pPr>
    </w:lvl>
  </w:abstractNum>
  <w:abstractNum w:abstractNumId="1">
    <w:nsid w:val="00000002"/>
    <w:multiLevelType w:val="multilevel"/>
    <w:tmpl w:val="00000002"/>
    <w:name w:val="WW8Num2"/>
    <w:lvl w:ilvl="0">
      <w:start w:val="3"/>
      <w:numFmt w:val="decimal"/>
      <w:lvlText w:val="%1"/>
      <w:lvlJc w:val="left"/>
      <w:pPr>
        <w:tabs>
          <w:tab w:val="num" w:pos="374"/>
        </w:tabs>
        <w:ind w:left="37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72A036A"/>
    <w:multiLevelType w:val="hybridMultilevel"/>
    <w:tmpl w:val="2FBCC9D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A406865"/>
    <w:multiLevelType w:val="singleLevel"/>
    <w:tmpl w:val="E3BA1436"/>
    <w:lvl w:ilvl="0">
      <w:start w:val="2"/>
      <w:numFmt w:val="decimal"/>
      <w:lvlText w:val="%1)"/>
      <w:legacy w:legacy="1" w:legacySpace="0" w:legacyIndent="216"/>
      <w:lvlJc w:val="left"/>
      <w:pPr>
        <w:ind w:left="0" w:firstLine="0"/>
      </w:pPr>
      <w:rPr>
        <w:rFonts w:ascii="Times New Roman" w:hAnsi="Times New Roman" w:cs="Times New Roman" w:hint="default"/>
      </w:rPr>
    </w:lvl>
  </w:abstractNum>
  <w:abstractNum w:abstractNumId="4">
    <w:nsid w:val="0A4C4808"/>
    <w:multiLevelType w:val="hybridMultilevel"/>
    <w:tmpl w:val="428456A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F150E77"/>
    <w:multiLevelType w:val="hybridMultilevel"/>
    <w:tmpl w:val="4538D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B15F22"/>
    <w:multiLevelType w:val="hybridMultilevel"/>
    <w:tmpl w:val="C57822F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2DC05EE"/>
    <w:multiLevelType w:val="hybridMultilevel"/>
    <w:tmpl w:val="64B034F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7DA7F0E"/>
    <w:multiLevelType w:val="hybridMultilevel"/>
    <w:tmpl w:val="469421E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29F26B17"/>
    <w:multiLevelType w:val="hybridMultilevel"/>
    <w:tmpl w:val="22DCCB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3F1BB6"/>
    <w:multiLevelType w:val="multilevel"/>
    <w:tmpl w:val="EC204D80"/>
    <w:lvl w:ilvl="0">
      <w:start w:val="1"/>
      <w:numFmt w:val="decimal"/>
      <w:lvlText w:val="%1."/>
      <w:lvlJc w:val="left"/>
      <w:pPr>
        <w:ind w:left="1287" w:hanging="360"/>
      </w:pPr>
    </w:lvl>
    <w:lvl w:ilvl="1">
      <w:start w:val="3"/>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1">
    <w:nsid w:val="4FE42624"/>
    <w:multiLevelType w:val="hybridMultilevel"/>
    <w:tmpl w:val="BE08E1B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55E89D6F"/>
    <w:multiLevelType w:val="hybridMultilevel"/>
    <w:tmpl w:val="DC351B0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5E5115ED"/>
    <w:multiLevelType w:val="hybridMultilevel"/>
    <w:tmpl w:val="B82298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68EE34E0"/>
    <w:multiLevelType w:val="hybridMultilevel"/>
    <w:tmpl w:val="497ED40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6C1A73BF"/>
    <w:multiLevelType w:val="hybridMultilevel"/>
    <w:tmpl w:val="1338AA62"/>
    <w:lvl w:ilvl="0" w:tplc="A9C457D6">
      <w:start w:val="1"/>
      <w:numFmt w:val="decimal"/>
      <w:lvlText w:val="%1"/>
      <w:lvlJc w:val="left"/>
      <w:pPr>
        <w:ind w:left="121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6">
    <w:nsid w:val="70D85A1A"/>
    <w:multiLevelType w:val="hybridMultilevel"/>
    <w:tmpl w:val="A7DC57FE"/>
    <w:lvl w:ilvl="0" w:tplc="0419000F">
      <w:start w:val="1"/>
      <w:numFmt w:val="decimal"/>
      <w:lvlText w:val="%1."/>
      <w:lvlJc w:val="left"/>
      <w:pPr>
        <w:ind w:left="162" w:hanging="360"/>
      </w:pPr>
    </w:lvl>
    <w:lvl w:ilvl="1" w:tplc="04190019" w:tentative="1">
      <w:start w:val="1"/>
      <w:numFmt w:val="lowerLetter"/>
      <w:lvlText w:val="%2."/>
      <w:lvlJc w:val="left"/>
      <w:pPr>
        <w:ind w:left="882" w:hanging="360"/>
      </w:pPr>
    </w:lvl>
    <w:lvl w:ilvl="2" w:tplc="0419001B" w:tentative="1">
      <w:start w:val="1"/>
      <w:numFmt w:val="lowerRoman"/>
      <w:lvlText w:val="%3."/>
      <w:lvlJc w:val="right"/>
      <w:pPr>
        <w:ind w:left="1602" w:hanging="180"/>
      </w:pPr>
    </w:lvl>
    <w:lvl w:ilvl="3" w:tplc="0419000F" w:tentative="1">
      <w:start w:val="1"/>
      <w:numFmt w:val="decimal"/>
      <w:lvlText w:val="%4."/>
      <w:lvlJc w:val="left"/>
      <w:pPr>
        <w:ind w:left="2322" w:hanging="360"/>
      </w:pPr>
    </w:lvl>
    <w:lvl w:ilvl="4" w:tplc="04190019" w:tentative="1">
      <w:start w:val="1"/>
      <w:numFmt w:val="lowerLetter"/>
      <w:lvlText w:val="%5."/>
      <w:lvlJc w:val="left"/>
      <w:pPr>
        <w:ind w:left="3042" w:hanging="360"/>
      </w:pPr>
    </w:lvl>
    <w:lvl w:ilvl="5" w:tplc="0419001B" w:tentative="1">
      <w:start w:val="1"/>
      <w:numFmt w:val="lowerRoman"/>
      <w:lvlText w:val="%6."/>
      <w:lvlJc w:val="right"/>
      <w:pPr>
        <w:ind w:left="3762" w:hanging="180"/>
      </w:pPr>
    </w:lvl>
    <w:lvl w:ilvl="6" w:tplc="0419000F" w:tentative="1">
      <w:start w:val="1"/>
      <w:numFmt w:val="decimal"/>
      <w:lvlText w:val="%7."/>
      <w:lvlJc w:val="left"/>
      <w:pPr>
        <w:ind w:left="4482" w:hanging="360"/>
      </w:pPr>
    </w:lvl>
    <w:lvl w:ilvl="7" w:tplc="04190019" w:tentative="1">
      <w:start w:val="1"/>
      <w:numFmt w:val="lowerLetter"/>
      <w:lvlText w:val="%8."/>
      <w:lvlJc w:val="left"/>
      <w:pPr>
        <w:ind w:left="5202" w:hanging="360"/>
      </w:pPr>
    </w:lvl>
    <w:lvl w:ilvl="8" w:tplc="0419001B" w:tentative="1">
      <w:start w:val="1"/>
      <w:numFmt w:val="lowerRoman"/>
      <w:lvlText w:val="%9."/>
      <w:lvlJc w:val="right"/>
      <w:pPr>
        <w:ind w:left="5922" w:hanging="180"/>
      </w:pPr>
    </w:lvl>
  </w:abstractNum>
  <w:abstractNum w:abstractNumId="17">
    <w:nsid w:val="723518BC"/>
    <w:multiLevelType w:val="hybridMultilevel"/>
    <w:tmpl w:val="320EA2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89E25CF"/>
    <w:multiLevelType w:val="hybridMultilevel"/>
    <w:tmpl w:val="6B1ED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9200B62"/>
    <w:multiLevelType w:val="hybridMultilevel"/>
    <w:tmpl w:val="AEB27856"/>
    <w:lvl w:ilvl="0" w:tplc="07BAA5F4">
      <w:start w:val="1"/>
      <w:numFmt w:val="decimal"/>
      <w:lvlText w:val="%1."/>
      <w:lvlJc w:val="left"/>
      <w:pPr>
        <w:tabs>
          <w:tab w:val="num" w:pos="360"/>
        </w:tabs>
        <w:ind w:left="360" w:hanging="360"/>
      </w:pPr>
      <w:rPr>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7BDD138A"/>
    <w:multiLevelType w:val="hybridMultilevel"/>
    <w:tmpl w:val="469421E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3"/>
    <w:lvlOverride w:ilvl="0">
      <w:startOverride w:val="2"/>
    </w:lvlOverride>
  </w:num>
  <w:num w:numId="2">
    <w:abstractNumId w:val="15"/>
  </w:num>
  <w:num w:numId="3">
    <w:abstractNumId w:val="16"/>
  </w:num>
  <w:num w:numId="4">
    <w:abstractNumId w:val="12"/>
  </w:num>
  <w:num w:numId="5">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6">
    <w:abstractNumId w:val="1"/>
  </w:num>
  <w:num w:numId="7">
    <w:abstractNumId w:val="6"/>
  </w:num>
  <w:num w:numId="8">
    <w:abstractNumId w:val="7"/>
  </w:num>
  <w:num w:numId="9">
    <w:abstractNumId w:val="10"/>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9"/>
  </w:num>
  <w:num w:numId="13">
    <w:abstractNumId w:val="4"/>
  </w:num>
  <w:num w:numId="14">
    <w:abstractNumId w:val="8"/>
  </w:num>
  <w:num w:numId="15">
    <w:abstractNumId w:val="17"/>
  </w:num>
  <w:num w:numId="16">
    <w:abstractNumId w:val="13"/>
  </w:num>
  <w:num w:numId="17">
    <w:abstractNumId w:val="14"/>
  </w:num>
  <w:num w:numId="18">
    <w:abstractNumId w:val="11"/>
  </w:num>
  <w:num w:numId="19">
    <w:abstractNumId w:val="20"/>
  </w:num>
  <w:num w:numId="20">
    <w:abstractNumId w:val="5"/>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08"/>
  <w:characterSpacingControl w:val="doNotCompress"/>
  <w:savePreviewPicture/>
  <w:footnotePr>
    <w:footnote w:id="0"/>
    <w:footnote w:id="1"/>
  </w:footnotePr>
  <w:endnotePr>
    <w:endnote w:id="0"/>
    <w:endnote w:id="1"/>
  </w:endnotePr>
  <w:compat>
    <w:useFELayout/>
  </w:compat>
  <w:rsids>
    <w:rsidRoot w:val="00521F36"/>
    <w:rsid w:val="000436C9"/>
    <w:rsid w:val="00063340"/>
    <w:rsid w:val="000C028F"/>
    <w:rsid w:val="000C6033"/>
    <w:rsid w:val="00127B75"/>
    <w:rsid w:val="00127FF7"/>
    <w:rsid w:val="00143A1E"/>
    <w:rsid w:val="001569BC"/>
    <w:rsid w:val="001B3B7E"/>
    <w:rsid w:val="001C4942"/>
    <w:rsid w:val="00240A23"/>
    <w:rsid w:val="00243D2C"/>
    <w:rsid w:val="002619C4"/>
    <w:rsid w:val="0026447A"/>
    <w:rsid w:val="002C0E3D"/>
    <w:rsid w:val="002C280A"/>
    <w:rsid w:val="002C772A"/>
    <w:rsid w:val="002D10B6"/>
    <w:rsid w:val="002E034F"/>
    <w:rsid w:val="002E3D8A"/>
    <w:rsid w:val="00307646"/>
    <w:rsid w:val="00331B15"/>
    <w:rsid w:val="00370CA0"/>
    <w:rsid w:val="003E7420"/>
    <w:rsid w:val="003F1A3A"/>
    <w:rsid w:val="00406759"/>
    <w:rsid w:val="0046410E"/>
    <w:rsid w:val="00477FB6"/>
    <w:rsid w:val="004903EF"/>
    <w:rsid w:val="004C7A54"/>
    <w:rsid w:val="00521F36"/>
    <w:rsid w:val="005375B3"/>
    <w:rsid w:val="005378CF"/>
    <w:rsid w:val="00580ADF"/>
    <w:rsid w:val="00587B97"/>
    <w:rsid w:val="00651BF5"/>
    <w:rsid w:val="006960D3"/>
    <w:rsid w:val="006A414D"/>
    <w:rsid w:val="006D0112"/>
    <w:rsid w:val="006D631A"/>
    <w:rsid w:val="00721AF8"/>
    <w:rsid w:val="007B6961"/>
    <w:rsid w:val="00871E93"/>
    <w:rsid w:val="00922017"/>
    <w:rsid w:val="0094718D"/>
    <w:rsid w:val="00963EAB"/>
    <w:rsid w:val="00995225"/>
    <w:rsid w:val="009D0DB6"/>
    <w:rsid w:val="00A66C4E"/>
    <w:rsid w:val="00AD5CEC"/>
    <w:rsid w:val="00B3086D"/>
    <w:rsid w:val="00B66EF3"/>
    <w:rsid w:val="00B87FA8"/>
    <w:rsid w:val="00BC56EA"/>
    <w:rsid w:val="00C23C39"/>
    <w:rsid w:val="00C31CB2"/>
    <w:rsid w:val="00C8564B"/>
    <w:rsid w:val="00CB3522"/>
    <w:rsid w:val="00D11D21"/>
    <w:rsid w:val="00D84CE2"/>
    <w:rsid w:val="00D925EE"/>
    <w:rsid w:val="00DB3A88"/>
    <w:rsid w:val="00E019AE"/>
    <w:rsid w:val="00E12ABB"/>
    <w:rsid w:val="00E31661"/>
    <w:rsid w:val="00E42832"/>
    <w:rsid w:val="00E562D2"/>
    <w:rsid w:val="00E721E1"/>
    <w:rsid w:val="00EF0104"/>
    <w:rsid w:val="00F13955"/>
    <w:rsid w:val="00F375C6"/>
    <w:rsid w:val="00F442D0"/>
    <w:rsid w:val="00F5684C"/>
    <w:rsid w:val="00FB75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112"/>
  </w:style>
  <w:style w:type="paragraph" w:styleId="1">
    <w:name w:val="heading 1"/>
    <w:basedOn w:val="a"/>
    <w:next w:val="a"/>
    <w:link w:val="10"/>
    <w:uiPriority w:val="9"/>
    <w:qFormat/>
    <w:rsid w:val="003E742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580AD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13955"/>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C028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562D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307646"/>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494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4942"/>
    <w:rPr>
      <w:rFonts w:ascii="Tahoma" w:hAnsi="Tahoma" w:cs="Tahoma"/>
      <w:sz w:val="16"/>
      <w:szCs w:val="16"/>
    </w:rPr>
  </w:style>
  <w:style w:type="paragraph" w:styleId="a5">
    <w:name w:val="List Paragraph"/>
    <w:basedOn w:val="a"/>
    <w:uiPriority w:val="34"/>
    <w:qFormat/>
    <w:rsid w:val="00D925EE"/>
    <w:pPr>
      <w:spacing w:after="0" w:line="240" w:lineRule="auto"/>
      <w:ind w:left="720"/>
      <w:contextualSpacing/>
    </w:pPr>
    <w:rPr>
      <w:rFonts w:ascii="Times New Roman" w:eastAsia="Times New Roman" w:hAnsi="Times New Roman" w:cs="Times New Roman"/>
      <w:sz w:val="20"/>
      <w:szCs w:val="20"/>
    </w:rPr>
  </w:style>
  <w:style w:type="paragraph" w:customStyle="1" w:styleId="Default">
    <w:name w:val="Default"/>
    <w:rsid w:val="002C0E3D"/>
    <w:pPr>
      <w:autoSpaceDE w:val="0"/>
      <w:autoSpaceDN w:val="0"/>
      <w:adjustRightInd w:val="0"/>
      <w:spacing w:after="0" w:line="240" w:lineRule="auto"/>
    </w:pPr>
    <w:rPr>
      <w:rFonts w:ascii="Times New Roman" w:hAnsi="Times New Roman" w:cs="Times New Roman"/>
      <w:color w:val="000000"/>
      <w:sz w:val="24"/>
      <w:szCs w:val="24"/>
    </w:rPr>
  </w:style>
  <w:style w:type="paragraph" w:styleId="11">
    <w:name w:val="toc 1"/>
    <w:basedOn w:val="a"/>
    <w:next w:val="a"/>
    <w:autoRedefine/>
    <w:rsid w:val="00DB3A88"/>
    <w:pPr>
      <w:tabs>
        <w:tab w:val="right" w:pos="9628"/>
      </w:tabs>
      <w:spacing w:after="0" w:line="240" w:lineRule="auto"/>
    </w:pPr>
    <w:rPr>
      <w:rFonts w:ascii="Times New Roman" w:eastAsia="Times New Roman" w:hAnsi="Times New Roman" w:cs="Times New Roman"/>
      <w:bCs/>
      <w:noProof/>
      <w:sz w:val="24"/>
      <w:szCs w:val="24"/>
    </w:rPr>
  </w:style>
  <w:style w:type="character" w:customStyle="1" w:styleId="30">
    <w:name w:val="Заголовок 3 Знак"/>
    <w:basedOn w:val="a0"/>
    <w:link w:val="3"/>
    <w:uiPriority w:val="9"/>
    <w:semiHidden/>
    <w:rsid w:val="00F13955"/>
    <w:rPr>
      <w:rFonts w:asciiTheme="majorHAnsi" w:eastAsiaTheme="majorEastAsia" w:hAnsiTheme="majorHAnsi" w:cstheme="majorBidi"/>
      <w:b/>
      <w:bCs/>
      <w:color w:val="4F81BD" w:themeColor="accent1"/>
    </w:rPr>
  </w:style>
  <w:style w:type="paragraph" w:styleId="a6">
    <w:name w:val="Normal (Web)"/>
    <w:basedOn w:val="a"/>
    <w:unhideWhenUsed/>
    <w:rsid w:val="00F139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F13955"/>
  </w:style>
  <w:style w:type="character" w:styleId="a7">
    <w:name w:val="Hyperlink"/>
    <w:basedOn w:val="a0"/>
    <w:uiPriority w:val="99"/>
    <w:unhideWhenUsed/>
    <w:rsid w:val="00F13955"/>
    <w:rPr>
      <w:color w:val="0000FF"/>
      <w:u w:val="single"/>
    </w:rPr>
  </w:style>
  <w:style w:type="paragraph" w:customStyle="1" w:styleId="31">
    <w:name w:val="Основной текст 31"/>
    <w:basedOn w:val="a"/>
    <w:rsid w:val="00F13955"/>
    <w:pPr>
      <w:suppressAutoHyphens/>
      <w:spacing w:after="120" w:line="240" w:lineRule="auto"/>
    </w:pPr>
    <w:rPr>
      <w:rFonts w:ascii="Times New Roman" w:eastAsia="Times New Roman" w:hAnsi="Times New Roman" w:cs="Times New Roman"/>
      <w:sz w:val="16"/>
      <w:szCs w:val="16"/>
      <w:lang w:eastAsia="ar-SA"/>
    </w:rPr>
  </w:style>
  <w:style w:type="paragraph" w:customStyle="1" w:styleId="21">
    <w:name w:val="Основной текст 21"/>
    <w:basedOn w:val="a"/>
    <w:rsid w:val="00F13955"/>
    <w:pPr>
      <w:suppressAutoHyphens/>
      <w:spacing w:after="120" w:line="480" w:lineRule="auto"/>
    </w:pPr>
    <w:rPr>
      <w:rFonts w:ascii="Times New Roman" w:eastAsia="Times New Roman" w:hAnsi="Times New Roman" w:cs="Times New Roman"/>
      <w:sz w:val="20"/>
      <w:szCs w:val="20"/>
      <w:lang w:eastAsia="ar-SA"/>
    </w:rPr>
  </w:style>
  <w:style w:type="character" w:customStyle="1" w:styleId="10">
    <w:name w:val="Заголовок 1 Знак"/>
    <w:basedOn w:val="a0"/>
    <w:link w:val="1"/>
    <w:uiPriority w:val="9"/>
    <w:rsid w:val="003E742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580ADF"/>
    <w:rPr>
      <w:rFonts w:asciiTheme="majorHAnsi" w:eastAsiaTheme="majorEastAsia" w:hAnsiTheme="majorHAnsi" w:cstheme="majorBidi"/>
      <w:b/>
      <w:bCs/>
      <w:color w:val="4F81BD" w:themeColor="accent1"/>
      <w:sz w:val="26"/>
      <w:szCs w:val="26"/>
    </w:rPr>
  </w:style>
  <w:style w:type="character" w:customStyle="1" w:styleId="60">
    <w:name w:val="Заголовок 6 Знак"/>
    <w:basedOn w:val="a0"/>
    <w:link w:val="6"/>
    <w:uiPriority w:val="9"/>
    <w:semiHidden/>
    <w:rsid w:val="00E562D2"/>
    <w:rPr>
      <w:rFonts w:asciiTheme="majorHAnsi" w:eastAsiaTheme="majorEastAsia" w:hAnsiTheme="majorHAnsi" w:cstheme="majorBidi"/>
      <w:i/>
      <w:iCs/>
      <w:color w:val="243F60" w:themeColor="accent1" w:themeShade="7F"/>
    </w:rPr>
  </w:style>
  <w:style w:type="character" w:customStyle="1" w:styleId="50">
    <w:name w:val="Заголовок 5 Знак"/>
    <w:basedOn w:val="a0"/>
    <w:link w:val="5"/>
    <w:uiPriority w:val="9"/>
    <w:semiHidden/>
    <w:rsid w:val="000C028F"/>
    <w:rPr>
      <w:rFonts w:asciiTheme="majorHAnsi" w:eastAsiaTheme="majorEastAsia" w:hAnsiTheme="majorHAnsi" w:cstheme="majorBidi"/>
      <w:color w:val="243F60" w:themeColor="accent1" w:themeShade="7F"/>
    </w:rPr>
  </w:style>
  <w:style w:type="character" w:customStyle="1" w:styleId="80">
    <w:name w:val="Заголовок 8 Знак"/>
    <w:basedOn w:val="a0"/>
    <w:link w:val="8"/>
    <w:uiPriority w:val="9"/>
    <w:semiHidden/>
    <w:rsid w:val="00307646"/>
    <w:rPr>
      <w:rFonts w:asciiTheme="majorHAnsi" w:eastAsiaTheme="majorEastAsia" w:hAnsiTheme="majorHAnsi" w:cstheme="majorBidi"/>
      <w:color w:val="404040" w:themeColor="text1" w:themeTint="BF"/>
      <w:sz w:val="20"/>
      <w:szCs w:val="20"/>
    </w:rPr>
  </w:style>
  <w:style w:type="paragraph" w:styleId="a8">
    <w:name w:val="Body Text"/>
    <w:basedOn w:val="a"/>
    <w:link w:val="a9"/>
    <w:rsid w:val="00307646"/>
    <w:pPr>
      <w:spacing w:after="0" w:line="240" w:lineRule="auto"/>
    </w:pPr>
    <w:rPr>
      <w:rFonts w:ascii="Kz Times New Roman" w:eastAsia="Times New Roman" w:hAnsi="Kz Times New Roman" w:cs="Times New Roman"/>
      <w:b/>
      <w:sz w:val="28"/>
      <w:szCs w:val="20"/>
    </w:rPr>
  </w:style>
  <w:style w:type="character" w:customStyle="1" w:styleId="a9">
    <w:name w:val="Основной текст Знак"/>
    <w:basedOn w:val="a0"/>
    <w:link w:val="a8"/>
    <w:rsid w:val="00307646"/>
    <w:rPr>
      <w:rFonts w:ascii="Kz Times New Roman" w:eastAsia="Times New Roman" w:hAnsi="Kz Times New Roman" w:cs="Times New Roman"/>
      <w:b/>
      <w:sz w:val="28"/>
      <w:szCs w:val="20"/>
    </w:rPr>
  </w:style>
  <w:style w:type="paragraph" w:styleId="aa">
    <w:name w:val="No Spacing"/>
    <w:uiPriority w:val="1"/>
    <w:qFormat/>
    <w:rsid w:val="00F5684C"/>
    <w:pPr>
      <w:spacing w:after="0" w:line="240" w:lineRule="auto"/>
    </w:pPr>
  </w:style>
  <w:style w:type="paragraph" w:styleId="ab">
    <w:name w:val="header"/>
    <w:basedOn w:val="a"/>
    <w:link w:val="ac"/>
    <w:uiPriority w:val="99"/>
    <w:semiHidden/>
    <w:unhideWhenUsed/>
    <w:rsid w:val="00AD5CEC"/>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AD5CEC"/>
  </w:style>
  <w:style w:type="paragraph" w:styleId="ad">
    <w:name w:val="footer"/>
    <w:basedOn w:val="a"/>
    <w:link w:val="ae"/>
    <w:uiPriority w:val="99"/>
    <w:unhideWhenUsed/>
    <w:rsid w:val="00AD5CE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D5CEC"/>
  </w:style>
</w:styles>
</file>

<file path=word/webSettings.xml><?xml version="1.0" encoding="utf-8"?>
<w:webSettings xmlns:r="http://schemas.openxmlformats.org/officeDocument/2006/relationships" xmlns:w="http://schemas.openxmlformats.org/wordprocessingml/2006/main">
  <w:divs>
    <w:div w:id="732696090">
      <w:bodyDiv w:val="1"/>
      <w:marLeft w:val="0"/>
      <w:marRight w:val="0"/>
      <w:marTop w:val="0"/>
      <w:marBottom w:val="0"/>
      <w:divBdr>
        <w:top w:val="none" w:sz="0" w:space="0" w:color="auto"/>
        <w:left w:val="none" w:sz="0" w:space="0" w:color="auto"/>
        <w:bottom w:val="none" w:sz="0" w:space="0" w:color="auto"/>
        <w:right w:val="none" w:sz="0" w:space="0" w:color="auto"/>
      </w:divBdr>
    </w:div>
    <w:div w:id="785468268">
      <w:bodyDiv w:val="1"/>
      <w:marLeft w:val="0"/>
      <w:marRight w:val="0"/>
      <w:marTop w:val="0"/>
      <w:marBottom w:val="0"/>
      <w:divBdr>
        <w:top w:val="none" w:sz="0" w:space="0" w:color="auto"/>
        <w:left w:val="none" w:sz="0" w:space="0" w:color="auto"/>
        <w:bottom w:val="none" w:sz="0" w:space="0" w:color="auto"/>
        <w:right w:val="none" w:sz="0" w:space="0" w:color="auto"/>
      </w:divBdr>
      <w:divsChild>
        <w:div w:id="1596864147">
          <w:marLeft w:val="0"/>
          <w:marRight w:val="0"/>
          <w:marTop w:val="0"/>
          <w:marBottom w:val="0"/>
          <w:divBdr>
            <w:top w:val="none" w:sz="0" w:space="0" w:color="auto"/>
            <w:left w:val="none" w:sz="0" w:space="0" w:color="auto"/>
            <w:bottom w:val="none" w:sz="0" w:space="0" w:color="auto"/>
            <w:right w:val="none" w:sz="0" w:space="0" w:color="auto"/>
          </w:divBdr>
        </w:div>
      </w:divsChild>
    </w:div>
    <w:div w:id="923877664">
      <w:bodyDiv w:val="1"/>
      <w:marLeft w:val="0"/>
      <w:marRight w:val="0"/>
      <w:marTop w:val="0"/>
      <w:marBottom w:val="0"/>
      <w:divBdr>
        <w:top w:val="none" w:sz="0" w:space="0" w:color="auto"/>
        <w:left w:val="none" w:sz="0" w:space="0" w:color="auto"/>
        <w:bottom w:val="none" w:sz="0" w:space="0" w:color="auto"/>
        <w:right w:val="none" w:sz="0" w:space="0" w:color="auto"/>
      </w:divBdr>
    </w:div>
    <w:div w:id="1830097518">
      <w:bodyDiv w:val="1"/>
      <w:marLeft w:val="0"/>
      <w:marRight w:val="0"/>
      <w:marTop w:val="0"/>
      <w:marBottom w:val="0"/>
      <w:divBdr>
        <w:top w:val="none" w:sz="0" w:space="0" w:color="auto"/>
        <w:left w:val="none" w:sz="0" w:space="0" w:color="auto"/>
        <w:bottom w:val="none" w:sz="0" w:space="0" w:color="auto"/>
        <w:right w:val="none" w:sz="0" w:space="0" w:color="auto"/>
      </w:divBdr>
      <w:divsChild>
        <w:div w:id="20935040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adilet.zan.kz/kaz/docs/K1400000234"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adilet.zan.kz/kaz/docs/K140000023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dilet.zan.kz/kaz/docs/V14C0009729" TargetMode="External"/><Relationship Id="rId5" Type="http://schemas.openxmlformats.org/officeDocument/2006/relationships/footnotes" Target="footnotes.xml"/><Relationship Id="rId15" Type="http://schemas.openxmlformats.org/officeDocument/2006/relationships/hyperlink" Target="mailto:z.bukina@ads.gov.k" TargetMode="External"/><Relationship Id="rId10" Type="http://schemas.openxmlformats.org/officeDocument/2006/relationships/hyperlink" Target="http://adilet.zan.kz/kaz/docs/K1400000234"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adilet.zan.kz/kaz/docs/Z950002198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581</TotalTime>
  <Pages>156</Pages>
  <Words>81283</Words>
  <Characters>463316</Characters>
  <Application>Microsoft Office Word</Application>
  <DocSecurity>0</DocSecurity>
  <Lines>3860</Lines>
  <Paragraphs>1087</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543512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Admin_UKGU</cp:lastModifiedBy>
  <cp:revision>19</cp:revision>
  <cp:lastPrinted>2016-12-29T09:23:00Z</cp:lastPrinted>
  <dcterms:created xsi:type="dcterms:W3CDTF">2017-02-21T07:35:00Z</dcterms:created>
  <dcterms:modified xsi:type="dcterms:W3CDTF">2017-01-05T09:36:00Z</dcterms:modified>
</cp:coreProperties>
</file>